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1D3D" w:rsidRPr="00032303" w:rsidRDefault="006F1D3D" w:rsidP="006F1D3D">
      <w:pPr>
        <w:pStyle w:val="a5"/>
        <w:pBdr>
          <w:bottom w:val="single" w:sz="12" w:space="1" w:color="auto"/>
        </w:pBdr>
        <w:spacing w:before="0"/>
        <w:rPr>
          <w:rFonts w:ascii="Arial" w:hAnsi="Arial" w:cs="Arial"/>
          <w:spacing w:val="0"/>
        </w:rPr>
      </w:pPr>
    </w:p>
    <w:p w:rsidR="006F1D3D" w:rsidRPr="00032303" w:rsidRDefault="006F1D3D" w:rsidP="006F1D3D">
      <w:pPr>
        <w:pStyle w:val="af3"/>
      </w:pPr>
      <w:r w:rsidRPr="00032303">
        <w:rPr>
          <w:noProof/>
        </w:rPr>
        <w:t>ЕВРАЗИЙСКИЙ СОВЕТ ПО СТАНДАРТИЗАЦИИ, МЕТРОЛОГИИ И СЕРТИФИКАЦИИ</w:t>
      </w:r>
      <w:r w:rsidRPr="00032303">
        <w:rPr>
          <w:noProof/>
        </w:rPr>
        <w:br/>
        <w:t>(ЕАСС)</w:t>
      </w:r>
    </w:p>
    <w:p w:rsidR="006F1D3D" w:rsidRPr="00032303" w:rsidRDefault="006F1D3D" w:rsidP="006F1D3D">
      <w:pPr>
        <w:pStyle w:val="a5"/>
        <w:pBdr>
          <w:bottom w:val="none" w:sz="0" w:space="0" w:color="auto"/>
        </w:pBdr>
        <w:spacing w:before="0"/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</w:pPr>
      <w:r w:rsidRPr="00032303"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  <w:t>EURO-ASIAN COUNCIL FOR STANDARDIZATION, METROLOGY AND CERTIFICATION</w:t>
      </w:r>
      <w:r w:rsidRPr="00032303"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  <w:br/>
        <w:t>(EASC)</w:t>
      </w:r>
    </w:p>
    <w:tbl>
      <w:tblPr>
        <w:tblW w:w="9746" w:type="dxa"/>
        <w:jc w:val="center"/>
        <w:tblBorders>
          <w:bottom w:val="single" w:sz="2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97"/>
        <w:gridCol w:w="5528"/>
        <w:gridCol w:w="2321"/>
      </w:tblGrid>
      <w:tr w:rsidR="006F1D3D" w:rsidRPr="00032303" w:rsidTr="00FC215C">
        <w:trPr>
          <w:trHeight w:val="2238"/>
          <w:jc w:val="center"/>
        </w:trPr>
        <w:tc>
          <w:tcPr>
            <w:tcW w:w="1897" w:type="dxa"/>
            <w:tcBorders>
              <w:top w:val="single" w:sz="24" w:space="0" w:color="auto"/>
              <w:bottom w:val="single" w:sz="24" w:space="0" w:color="auto"/>
            </w:tcBorders>
            <w:vAlign w:val="center"/>
          </w:tcPr>
          <w:p w:rsidR="006F1D3D" w:rsidRPr="00032303" w:rsidRDefault="00BA212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noProof/>
                <w:snapToGrid/>
              </w:rPr>
              <w:drawing>
                <wp:inline distT="0" distB="0" distL="0" distR="0" wp14:anchorId="13D09D51" wp14:editId="452FD8C9">
                  <wp:extent cx="939165" cy="939165"/>
                  <wp:effectExtent l="0" t="0" r="0" b="0"/>
                  <wp:docPr id="8" name="Рисунок 8" descr="Picture in Докумен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in Докумен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single" w:sz="24" w:space="0" w:color="auto"/>
              <w:bottom w:val="single" w:sz="24" w:space="0" w:color="auto"/>
            </w:tcBorders>
            <w:vAlign w:val="center"/>
          </w:tcPr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МЕЖГОСУДАРСТВЕННЫЙ</w:t>
            </w:r>
          </w:p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</w:p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СТАНДАРТ</w:t>
            </w:r>
          </w:p>
        </w:tc>
        <w:tc>
          <w:tcPr>
            <w:tcW w:w="2321" w:type="dxa"/>
            <w:tcBorders>
              <w:top w:val="single" w:sz="24" w:space="0" w:color="auto"/>
              <w:bottom w:val="single" w:sz="24" w:space="0" w:color="auto"/>
            </w:tcBorders>
          </w:tcPr>
          <w:p w:rsidR="006F1D3D" w:rsidRPr="00032303" w:rsidRDefault="006F1D3D" w:rsidP="00FC215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36"/>
                <w:szCs w:val="36"/>
              </w:rPr>
            </w:pPr>
          </w:p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spacing w:val="0"/>
                <w:sz w:val="28"/>
                <w:szCs w:val="28"/>
              </w:rPr>
            </w:pPr>
            <w:r w:rsidRPr="00032303">
              <w:rPr>
                <w:rFonts w:ascii="Arial" w:hAnsi="Arial" w:cs="Arial"/>
                <w:spacing w:val="0"/>
                <w:sz w:val="28"/>
                <w:szCs w:val="28"/>
              </w:rPr>
              <w:t xml:space="preserve">ГОСТ </w:t>
            </w:r>
            <w:r w:rsidRPr="00032303">
              <w:rPr>
                <w:rFonts w:ascii="Arial" w:hAnsi="Arial" w:cs="Arial"/>
                <w:spacing w:val="0"/>
                <w:sz w:val="28"/>
                <w:szCs w:val="28"/>
                <w:lang w:val="en-US"/>
              </w:rPr>
              <w:t>EN</w:t>
            </w:r>
            <w:r w:rsidRPr="00032303">
              <w:rPr>
                <w:rFonts w:ascii="Arial" w:hAnsi="Arial" w:cs="Arial"/>
                <w:spacing w:val="0"/>
                <w:sz w:val="28"/>
                <w:szCs w:val="28"/>
              </w:rPr>
              <w:t xml:space="preserve"> </w:t>
            </w:r>
            <w:r w:rsidR="00827B3E" w:rsidRPr="00032303">
              <w:rPr>
                <w:rFonts w:ascii="Arial" w:hAnsi="Arial" w:cs="Arial"/>
                <w:spacing w:val="0"/>
                <w:sz w:val="28"/>
                <w:szCs w:val="28"/>
              </w:rPr>
              <w:br/>
            </w:r>
            <w:r w:rsidRPr="00032303">
              <w:rPr>
                <w:rFonts w:ascii="Arial" w:hAnsi="Arial" w:cs="Arial"/>
                <w:spacing w:val="0"/>
                <w:sz w:val="28"/>
                <w:szCs w:val="28"/>
              </w:rPr>
              <w:t>71-7</w:t>
            </w:r>
          </w:p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b w:val="0"/>
                <w:i/>
                <w:spacing w:val="0"/>
                <w:szCs w:val="24"/>
              </w:rPr>
            </w:pPr>
            <w:r w:rsidRPr="00032303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(проект, </w:t>
            </w:r>
            <w:r w:rsidRPr="00032303">
              <w:rPr>
                <w:rFonts w:ascii="Arial" w:hAnsi="Arial" w:cs="Arial"/>
                <w:b w:val="0"/>
                <w:i/>
                <w:spacing w:val="0"/>
                <w:szCs w:val="24"/>
                <w:lang w:val="en-US"/>
              </w:rPr>
              <w:t>BY</w:t>
            </w:r>
            <w:r w:rsidRPr="00032303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, </w:t>
            </w:r>
            <w:r w:rsidR="002F0329" w:rsidRPr="00032303">
              <w:rPr>
                <w:rFonts w:ascii="Arial" w:hAnsi="Arial" w:cs="Arial"/>
                <w:b w:val="0"/>
                <w:i/>
                <w:spacing w:val="0"/>
                <w:szCs w:val="24"/>
              </w:rPr>
              <w:br/>
            </w:r>
            <w:r w:rsidR="00B46418" w:rsidRPr="00032303">
              <w:rPr>
                <w:rFonts w:ascii="Arial" w:hAnsi="Arial" w:cs="Arial"/>
                <w:b w:val="0"/>
                <w:i/>
                <w:spacing w:val="0"/>
                <w:szCs w:val="24"/>
              </w:rPr>
              <w:t>первая</w:t>
            </w:r>
            <w:r w:rsidRPr="00032303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 редакция) </w:t>
            </w:r>
          </w:p>
          <w:p w:rsidR="006F1D3D" w:rsidRPr="00032303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b w:val="0"/>
                <w:i/>
                <w:spacing w:val="0"/>
                <w:szCs w:val="24"/>
              </w:rPr>
            </w:pPr>
          </w:p>
        </w:tc>
      </w:tr>
    </w:tbl>
    <w:p w:rsidR="006F1D3D" w:rsidRPr="00032303" w:rsidRDefault="006F1D3D" w:rsidP="006F1D3D">
      <w:pPr>
        <w:pStyle w:val="11"/>
        <w:tabs>
          <w:tab w:val="left" w:pos="-284"/>
        </w:tabs>
        <w:spacing w:before="0" w:line="240" w:lineRule="auto"/>
        <w:rPr>
          <w:rFonts w:ascii="Arial" w:hAnsi="Arial" w:cs="Arial"/>
          <w:sz w:val="20"/>
        </w:rPr>
      </w:pPr>
    </w:p>
    <w:p w:rsidR="006F1D3D" w:rsidRPr="00032303" w:rsidRDefault="006F1D3D" w:rsidP="006F1D3D">
      <w:pPr>
        <w:pStyle w:val="11"/>
        <w:tabs>
          <w:tab w:val="left" w:pos="-284"/>
        </w:tabs>
        <w:spacing w:before="0" w:line="240" w:lineRule="auto"/>
        <w:rPr>
          <w:rFonts w:ascii="Arial" w:hAnsi="Arial" w:cs="Arial"/>
          <w:sz w:val="20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032303" w:rsidRDefault="0047192E" w:rsidP="00103646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032303">
        <w:rPr>
          <w:rFonts w:ascii="Arial" w:hAnsi="Arial" w:cs="Arial"/>
          <w:b/>
          <w:sz w:val="28"/>
          <w:szCs w:val="28"/>
        </w:rPr>
        <w:t>Игрушки</w:t>
      </w:r>
    </w:p>
    <w:p w:rsidR="006F1D3D" w:rsidRPr="00032303" w:rsidRDefault="00103646" w:rsidP="00103646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032303">
        <w:rPr>
          <w:rFonts w:ascii="Arial" w:hAnsi="Arial" w:cs="Arial"/>
          <w:b/>
          <w:sz w:val="28"/>
          <w:szCs w:val="28"/>
        </w:rPr>
        <w:t xml:space="preserve">Требования безопасности </w:t>
      </w:r>
      <w:r w:rsidR="0047192E" w:rsidRPr="00032303">
        <w:rPr>
          <w:rFonts w:ascii="Arial" w:hAnsi="Arial" w:cs="Arial"/>
          <w:b/>
          <w:sz w:val="28"/>
          <w:szCs w:val="28"/>
        </w:rPr>
        <w:br/>
      </w:r>
      <w:r w:rsidRPr="00032303">
        <w:rPr>
          <w:rFonts w:ascii="Arial" w:hAnsi="Arial" w:cs="Arial"/>
          <w:b/>
          <w:sz w:val="28"/>
          <w:szCs w:val="28"/>
        </w:rPr>
        <w:t>Часть 7</w:t>
      </w:r>
    </w:p>
    <w:p w:rsidR="00103646" w:rsidRPr="00032303" w:rsidRDefault="00103646" w:rsidP="00103646">
      <w:pPr>
        <w:pStyle w:val="30"/>
        <w:spacing w:line="360" w:lineRule="auto"/>
        <w:jc w:val="center"/>
        <w:rPr>
          <w:rFonts w:cs="Arial"/>
          <w:color w:val="auto"/>
          <w:sz w:val="27"/>
          <w:szCs w:val="27"/>
        </w:rPr>
      </w:pPr>
      <w:r w:rsidRPr="00032303">
        <w:rPr>
          <w:rFonts w:cs="Arial"/>
          <w:color w:val="auto"/>
          <w:sz w:val="27"/>
          <w:szCs w:val="27"/>
        </w:rPr>
        <w:t>Краски для рисования пальцами</w:t>
      </w:r>
    </w:p>
    <w:p w:rsidR="00103646" w:rsidRPr="00032303" w:rsidRDefault="00103646" w:rsidP="00103646">
      <w:pPr>
        <w:pStyle w:val="30"/>
        <w:spacing w:line="360" w:lineRule="auto"/>
        <w:jc w:val="center"/>
        <w:rPr>
          <w:rFonts w:cs="Arial"/>
          <w:caps w:val="0"/>
          <w:color w:val="auto"/>
          <w:sz w:val="27"/>
          <w:szCs w:val="27"/>
        </w:rPr>
      </w:pPr>
      <w:r w:rsidRPr="00032303">
        <w:rPr>
          <w:rFonts w:cs="Arial"/>
          <w:caps w:val="0"/>
          <w:color w:val="auto"/>
          <w:sz w:val="27"/>
          <w:szCs w:val="27"/>
        </w:rPr>
        <w:t>Технические требования и методы испытаний</w:t>
      </w:r>
    </w:p>
    <w:p w:rsidR="006F1D3D" w:rsidRPr="00032303" w:rsidRDefault="006F1D3D" w:rsidP="006F1D3D">
      <w:pPr>
        <w:jc w:val="center"/>
        <w:rPr>
          <w:rFonts w:ascii="Arial" w:hAnsi="Arial" w:cs="Arial"/>
          <w:b/>
          <w:sz w:val="28"/>
          <w:szCs w:val="28"/>
        </w:rPr>
      </w:pPr>
    </w:p>
    <w:p w:rsidR="006F1D3D" w:rsidRPr="00032303" w:rsidRDefault="006F1D3D" w:rsidP="006F1D3D">
      <w:pPr>
        <w:pStyle w:val="20"/>
        <w:jc w:val="both"/>
        <w:rPr>
          <w:rFonts w:cs="Arial"/>
          <w:bCs/>
          <w:color w:val="auto"/>
          <w:sz w:val="8"/>
          <w:szCs w:val="8"/>
        </w:rPr>
      </w:pPr>
    </w:p>
    <w:p w:rsidR="006F1D3D" w:rsidRPr="00032303" w:rsidRDefault="006F1D3D" w:rsidP="006F1D3D">
      <w:pPr>
        <w:pStyle w:val="20"/>
        <w:jc w:val="center"/>
        <w:rPr>
          <w:rFonts w:cs="Arial"/>
          <w:color w:val="auto"/>
          <w:sz w:val="24"/>
          <w:szCs w:val="24"/>
        </w:rPr>
      </w:pPr>
    </w:p>
    <w:p w:rsidR="006F1D3D" w:rsidRPr="00032303" w:rsidRDefault="006F1D3D" w:rsidP="006F1D3D">
      <w:pPr>
        <w:jc w:val="center"/>
        <w:rPr>
          <w:rFonts w:ascii="Arial" w:hAnsi="Arial" w:cs="Arial"/>
          <w:sz w:val="24"/>
          <w:szCs w:val="24"/>
        </w:rPr>
      </w:pPr>
    </w:p>
    <w:p w:rsidR="006F1D3D" w:rsidRPr="00032303" w:rsidRDefault="006F1D3D" w:rsidP="006F1D3D">
      <w:pPr>
        <w:pStyle w:val="40"/>
        <w:jc w:val="center"/>
        <w:rPr>
          <w:rFonts w:cs="Arial"/>
          <w:color w:val="auto"/>
          <w:szCs w:val="28"/>
        </w:rPr>
      </w:pPr>
      <w:r w:rsidRPr="00032303">
        <w:rPr>
          <w:rFonts w:cs="Arial"/>
          <w:color w:val="auto"/>
          <w:szCs w:val="28"/>
        </w:rPr>
        <w:t>(</w:t>
      </w:r>
      <w:r w:rsidR="00103646" w:rsidRPr="00032303">
        <w:rPr>
          <w:rFonts w:cs="Arial"/>
          <w:color w:val="auto"/>
          <w:szCs w:val="28"/>
        </w:rPr>
        <w:t>Е</w:t>
      </w:r>
      <w:r w:rsidR="00103646" w:rsidRPr="00032303">
        <w:rPr>
          <w:rFonts w:cs="Arial"/>
          <w:color w:val="auto"/>
          <w:szCs w:val="28"/>
          <w:lang w:val="en-US"/>
        </w:rPr>
        <w:t>N</w:t>
      </w:r>
      <w:r w:rsidR="00103646" w:rsidRPr="00032303">
        <w:rPr>
          <w:rFonts w:cs="Arial"/>
          <w:color w:val="auto"/>
          <w:szCs w:val="28"/>
        </w:rPr>
        <w:t xml:space="preserve"> 71-7:20</w:t>
      </w:r>
      <w:r w:rsidR="00BA212D" w:rsidRPr="00032303">
        <w:rPr>
          <w:rFonts w:cs="Arial"/>
          <w:color w:val="auto"/>
          <w:szCs w:val="28"/>
        </w:rPr>
        <w:t>14+А</w:t>
      </w:r>
      <w:proofErr w:type="gramStart"/>
      <w:r w:rsidR="00BA212D" w:rsidRPr="00032303">
        <w:rPr>
          <w:rFonts w:cs="Arial"/>
          <w:color w:val="auto"/>
          <w:szCs w:val="28"/>
        </w:rPr>
        <w:t>2</w:t>
      </w:r>
      <w:proofErr w:type="gramEnd"/>
      <w:r w:rsidR="001361A8" w:rsidRPr="00032303">
        <w:rPr>
          <w:rFonts w:cs="Arial"/>
          <w:color w:val="auto"/>
          <w:szCs w:val="28"/>
        </w:rPr>
        <w:t>:2018</w:t>
      </w:r>
      <w:r w:rsidRPr="00032303">
        <w:rPr>
          <w:rFonts w:cs="Arial"/>
          <w:color w:val="auto"/>
          <w:szCs w:val="28"/>
        </w:rPr>
        <w:t xml:space="preserve">, </w:t>
      </w:r>
      <w:r w:rsidRPr="00032303">
        <w:rPr>
          <w:rFonts w:cs="Arial"/>
          <w:color w:val="auto"/>
          <w:szCs w:val="28"/>
          <w:lang w:val="en-US"/>
        </w:rPr>
        <w:t>IDT</w:t>
      </w:r>
      <w:r w:rsidRPr="00032303">
        <w:rPr>
          <w:rFonts w:cs="Arial"/>
          <w:color w:val="auto"/>
          <w:szCs w:val="28"/>
        </w:rPr>
        <w:t>)</w:t>
      </w:r>
    </w:p>
    <w:p w:rsidR="006F1D3D" w:rsidRPr="00032303" w:rsidRDefault="006F1D3D" w:rsidP="006F1D3D">
      <w:pPr>
        <w:pStyle w:val="40"/>
        <w:ind w:left="40" w:hanging="40"/>
        <w:jc w:val="center"/>
        <w:rPr>
          <w:rFonts w:cs="Arial"/>
          <w:b w:val="0"/>
          <w:bCs/>
          <w:color w:val="auto"/>
          <w:sz w:val="24"/>
          <w:szCs w:val="24"/>
        </w:rPr>
      </w:pPr>
    </w:p>
    <w:p w:rsidR="00103646" w:rsidRPr="00032303" w:rsidRDefault="00103646" w:rsidP="006F1D3D">
      <w:pPr>
        <w:pStyle w:val="40"/>
        <w:ind w:left="40" w:hanging="40"/>
        <w:jc w:val="center"/>
        <w:rPr>
          <w:rFonts w:cs="Arial"/>
          <w:b w:val="0"/>
          <w:bCs/>
          <w:color w:val="auto"/>
          <w:sz w:val="24"/>
          <w:szCs w:val="24"/>
        </w:rPr>
      </w:pPr>
    </w:p>
    <w:p w:rsidR="00BA212D" w:rsidRPr="00032303" w:rsidRDefault="00BA212D" w:rsidP="00BA212D">
      <w:pPr>
        <w:pStyle w:val="5"/>
        <w:spacing w:before="0"/>
        <w:jc w:val="both"/>
        <w:rPr>
          <w:rFonts w:cs="Arial"/>
          <w:color w:val="FFFFFF" w:themeColor="background1"/>
        </w:rPr>
      </w:pPr>
      <w:r w:rsidRPr="00032303">
        <w:rPr>
          <w:rFonts w:cs="Arial"/>
          <w:color w:val="FFFFFF" w:themeColor="background1"/>
        </w:rPr>
        <w:t xml:space="preserve">Настоящий межгосударственный стандарт ГОСТ </w:t>
      </w:r>
      <w:r w:rsidRPr="00032303">
        <w:rPr>
          <w:rFonts w:cs="Arial"/>
          <w:color w:val="FFFFFF" w:themeColor="background1"/>
          <w:lang w:val="en-US"/>
        </w:rPr>
        <w:t>EN</w:t>
      </w:r>
      <w:r w:rsidRPr="00032303">
        <w:rPr>
          <w:rFonts w:cs="Arial"/>
          <w:color w:val="FFFFFF" w:themeColor="background1"/>
        </w:rPr>
        <w:t xml:space="preserve"> 71-7 идентичен </w:t>
      </w:r>
      <w:r w:rsidRPr="00032303">
        <w:rPr>
          <w:rFonts w:cs="Arial"/>
          <w:color w:val="FFFFFF" w:themeColor="background1"/>
        </w:rPr>
        <w:br/>
      </w:r>
      <w:r w:rsidRPr="00032303">
        <w:rPr>
          <w:rFonts w:cs="Arial"/>
          <w:color w:val="FFFFFF" w:themeColor="background1"/>
          <w:szCs w:val="28"/>
        </w:rPr>
        <w:t>Е</w:t>
      </w:r>
      <w:r w:rsidRPr="00032303">
        <w:rPr>
          <w:rFonts w:cs="Arial"/>
          <w:color w:val="FFFFFF" w:themeColor="background1"/>
          <w:szCs w:val="28"/>
          <w:lang w:val="en-US"/>
        </w:rPr>
        <w:t>N</w:t>
      </w:r>
      <w:r w:rsidRPr="00032303">
        <w:rPr>
          <w:rFonts w:cs="Arial"/>
          <w:color w:val="FFFFFF" w:themeColor="background1"/>
          <w:szCs w:val="28"/>
        </w:rPr>
        <w:t xml:space="preserve"> 71-7:2014+А</w:t>
      </w:r>
      <w:proofErr w:type="gramStart"/>
      <w:r w:rsidRPr="00032303">
        <w:rPr>
          <w:rFonts w:cs="Arial"/>
          <w:color w:val="FFFFFF" w:themeColor="background1"/>
          <w:szCs w:val="28"/>
        </w:rPr>
        <w:t>2</w:t>
      </w:r>
      <w:proofErr w:type="gramEnd"/>
      <w:r w:rsidR="001361A8" w:rsidRPr="00032303">
        <w:rPr>
          <w:rFonts w:cs="Arial"/>
          <w:color w:val="FFFFFF" w:themeColor="background1"/>
          <w:szCs w:val="28"/>
        </w:rPr>
        <w:t>:2018</w:t>
      </w:r>
      <w:r w:rsidRPr="00032303">
        <w:rPr>
          <w:rFonts w:cs="Arial"/>
          <w:color w:val="FFFFFF" w:themeColor="background1"/>
          <w:szCs w:val="28"/>
        </w:rPr>
        <w:t xml:space="preserve"> </w:t>
      </w:r>
      <w:r w:rsidRPr="00032303">
        <w:rPr>
          <w:rFonts w:cs="Arial"/>
          <w:color w:val="FFFFFF" w:themeColor="background1"/>
        </w:rPr>
        <w:t xml:space="preserve">и воспроизведен с разрешения </w:t>
      </w:r>
      <w:r w:rsidRPr="00032303">
        <w:rPr>
          <w:rFonts w:cs="Arial"/>
          <w:color w:val="FFFFFF" w:themeColor="background1"/>
          <w:lang w:val="en-US"/>
        </w:rPr>
        <w:t>CEN</w:t>
      </w:r>
      <w:r w:rsidRPr="00032303">
        <w:rPr>
          <w:rFonts w:cs="Arial"/>
          <w:color w:val="FFFFFF" w:themeColor="background1"/>
        </w:rPr>
        <w:t>/</w:t>
      </w:r>
      <w:r w:rsidRPr="00032303">
        <w:rPr>
          <w:rFonts w:cs="Arial"/>
          <w:color w:val="FFFFFF" w:themeColor="background1"/>
          <w:lang w:val="en-US"/>
        </w:rPr>
        <w:t>CENELEC</w:t>
      </w:r>
      <w:r w:rsidRPr="00032303">
        <w:rPr>
          <w:rFonts w:cs="Arial"/>
          <w:color w:val="FFFFFF" w:themeColor="background1"/>
        </w:rPr>
        <w:t xml:space="preserve">, </w:t>
      </w:r>
      <w:r w:rsidRPr="00032303">
        <w:rPr>
          <w:rFonts w:cs="Arial"/>
          <w:color w:val="FFFFFF" w:themeColor="background1"/>
          <w:lang w:val="en-US"/>
        </w:rPr>
        <w:t>Avenue</w:t>
      </w:r>
      <w:r w:rsidRPr="00032303">
        <w:rPr>
          <w:rFonts w:cs="Arial"/>
          <w:color w:val="FFFFFF" w:themeColor="background1"/>
        </w:rPr>
        <w:t xml:space="preserve"> </w:t>
      </w:r>
      <w:proofErr w:type="spellStart"/>
      <w:r w:rsidRPr="00032303">
        <w:rPr>
          <w:rFonts w:cs="Arial"/>
          <w:color w:val="FFFFFF" w:themeColor="background1"/>
          <w:lang w:val="en-US"/>
        </w:rPr>
        <w:t>Marnix</w:t>
      </w:r>
      <w:proofErr w:type="spellEnd"/>
      <w:r w:rsidRPr="00032303">
        <w:rPr>
          <w:rFonts w:cs="Arial"/>
          <w:color w:val="FFFFFF" w:themeColor="background1"/>
        </w:rPr>
        <w:t xml:space="preserve"> 17, </w:t>
      </w:r>
      <w:r w:rsidRPr="00032303">
        <w:rPr>
          <w:rFonts w:cs="Arial"/>
          <w:color w:val="FFFFFF" w:themeColor="background1"/>
          <w:lang w:val="en-US"/>
        </w:rPr>
        <w:t>B</w:t>
      </w:r>
      <w:r w:rsidRPr="00032303">
        <w:rPr>
          <w:rFonts w:cs="Arial"/>
          <w:color w:val="FFFFFF" w:themeColor="background1"/>
        </w:rPr>
        <w:t xml:space="preserve">-1000 </w:t>
      </w:r>
      <w:r w:rsidRPr="00032303">
        <w:rPr>
          <w:rFonts w:cs="Arial"/>
          <w:color w:val="FFFFFF" w:themeColor="background1"/>
          <w:lang w:val="en-US"/>
        </w:rPr>
        <w:t>Brussels</w:t>
      </w:r>
      <w:r w:rsidRPr="00032303">
        <w:rPr>
          <w:rFonts w:cs="Arial"/>
          <w:color w:val="FFFFFF" w:themeColor="background1"/>
        </w:rPr>
        <w:t>. Все права по использованию европейских станда</w:t>
      </w:r>
      <w:r w:rsidRPr="00032303">
        <w:rPr>
          <w:rFonts w:cs="Arial"/>
          <w:color w:val="FFFFFF" w:themeColor="background1"/>
        </w:rPr>
        <w:t>р</w:t>
      </w:r>
      <w:r w:rsidRPr="00032303">
        <w:rPr>
          <w:rFonts w:cs="Arial"/>
          <w:color w:val="FFFFFF" w:themeColor="background1"/>
        </w:rPr>
        <w:t>тов в любой форме и любым способом сохраняются во всем мире за CEN/CENELEC и его национальными членами, и их воспроизведение возможно только при наличии письменного разрешения CEN/CENELEC в лице Госуда</w:t>
      </w:r>
      <w:r w:rsidRPr="00032303">
        <w:rPr>
          <w:rFonts w:cs="Arial"/>
          <w:color w:val="FFFFFF" w:themeColor="background1"/>
        </w:rPr>
        <w:t>р</w:t>
      </w:r>
      <w:r w:rsidRPr="00032303">
        <w:rPr>
          <w:rFonts w:cs="Arial"/>
          <w:color w:val="FFFFFF" w:themeColor="background1"/>
        </w:rPr>
        <w:t>ственного комитета по стандартизации Республики Беларусь.</w:t>
      </w:r>
    </w:p>
    <w:p w:rsidR="006F1D3D" w:rsidRPr="00032303" w:rsidRDefault="006F1D3D" w:rsidP="006F1D3D">
      <w:pPr>
        <w:pStyle w:val="40"/>
        <w:rPr>
          <w:rFonts w:cs="Arial"/>
          <w:bCs/>
          <w:color w:val="auto"/>
          <w:szCs w:val="28"/>
        </w:rPr>
      </w:pPr>
    </w:p>
    <w:p w:rsidR="006F1D3D" w:rsidRPr="00032303" w:rsidRDefault="006F1D3D" w:rsidP="006F1D3D">
      <w:pPr>
        <w:rPr>
          <w:rFonts w:ascii="Arial" w:hAnsi="Arial" w:cs="Arial"/>
        </w:rPr>
      </w:pPr>
    </w:p>
    <w:p w:rsidR="006F1D3D" w:rsidRPr="00032303" w:rsidRDefault="006F1D3D" w:rsidP="006F1D3D">
      <w:pPr>
        <w:rPr>
          <w:rFonts w:ascii="Arial" w:hAnsi="Arial" w:cs="Arial"/>
        </w:rPr>
      </w:pPr>
    </w:p>
    <w:p w:rsidR="006F1D3D" w:rsidRPr="00032303" w:rsidRDefault="006F1D3D" w:rsidP="006F1D3D">
      <w:pPr>
        <w:pStyle w:val="a6"/>
        <w:spacing w:before="0" w:after="0"/>
        <w:rPr>
          <w:rFonts w:ascii="Arial" w:hAnsi="Arial" w:cs="Arial"/>
          <w:b w:val="0"/>
        </w:rPr>
      </w:pPr>
      <w:r w:rsidRPr="00032303">
        <w:rPr>
          <w:rFonts w:ascii="Arial" w:hAnsi="Arial" w:cs="Arial"/>
          <w:b w:val="0"/>
        </w:rPr>
        <w:t>Настоящий проект стандарта не подлежит применению до его принятия</w:t>
      </w:r>
    </w:p>
    <w:p w:rsidR="00103646" w:rsidRPr="00032303" w:rsidRDefault="00103646" w:rsidP="006F1D3D">
      <w:pPr>
        <w:pStyle w:val="a6"/>
        <w:spacing w:before="0" w:after="0"/>
        <w:rPr>
          <w:rFonts w:ascii="Arial" w:hAnsi="Arial" w:cs="Arial"/>
          <w:b w:val="0"/>
        </w:rPr>
      </w:pPr>
    </w:p>
    <w:p w:rsidR="00103646" w:rsidRPr="00032303" w:rsidRDefault="00103646" w:rsidP="006F1D3D">
      <w:pPr>
        <w:pStyle w:val="a6"/>
        <w:spacing w:before="0" w:after="0"/>
        <w:rPr>
          <w:rFonts w:ascii="Arial" w:hAnsi="Arial" w:cs="Arial"/>
          <w:b w:val="0"/>
        </w:rPr>
      </w:pPr>
    </w:p>
    <w:p w:rsidR="006F1D3D" w:rsidRPr="00032303" w:rsidRDefault="006F1D3D" w:rsidP="006F1D3D">
      <w:pPr>
        <w:pStyle w:val="a6"/>
        <w:spacing w:before="0" w:after="0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Минск </w:t>
      </w:r>
    </w:p>
    <w:p w:rsidR="006F1D3D" w:rsidRPr="00032303" w:rsidRDefault="006F1D3D" w:rsidP="006F1D3D">
      <w:pPr>
        <w:pStyle w:val="a5"/>
        <w:pBdr>
          <w:bottom w:val="none" w:sz="0" w:space="0" w:color="auto"/>
        </w:pBdr>
        <w:spacing w:before="0"/>
        <w:rPr>
          <w:rFonts w:ascii="Arial" w:hAnsi="Arial" w:cs="Arial"/>
          <w:snapToGrid/>
          <w:spacing w:val="0"/>
        </w:rPr>
      </w:pPr>
      <w:r w:rsidRPr="00032303">
        <w:rPr>
          <w:rFonts w:ascii="Arial" w:hAnsi="Arial" w:cs="Arial"/>
          <w:snapToGrid/>
          <w:spacing w:val="0"/>
        </w:rPr>
        <w:t xml:space="preserve">Евразийский совет по стандартизации, метрологии и сертификации </w:t>
      </w:r>
    </w:p>
    <w:p w:rsidR="006F1D3D" w:rsidRPr="00032303" w:rsidRDefault="006F1D3D" w:rsidP="006F1D3D">
      <w:pPr>
        <w:pStyle w:val="a6"/>
        <w:spacing w:before="0" w:after="0"/>
        <w:rPr>
          <w:rFonts w:ascii="Arial" w:hAnsi="Arial" w:cs="Arial"/>
        </w:rPr>
      </w:pPr>
      <w:r w:rsidRPr="00032303">
        <w:rPr>
          <w:rFonts w:ascii="Arial" w:hAnsi="Arial" w:cs="Arial"/>
        </w:rPr>
        <w:t>20__</w:t>
      </w:r>
    </w:p>
    <w:p w:rsidR="006F1D3D" w:rsidRPr="00032303" w:rsidRDefault="006F1D3D" w:rsidP="006F1D3D">
      <w:pPr>
        <w:pStyle w:val="a7"/>
        <w:tabs>
          <w:tab w:val="clear" w:pos="4153"/>
          <w:tab w:val="clear" w:pos="8306"/>
        </w:tabs>
        <w:rPr>
          <w:rFonts w:ascii="Arial" w:hAnsi="Arial" w:cs="Arial"/>
        </w:rPr>
        <w:sectPr w:rsidR="006F1D3D" w:rsidRPr="00032303" w:rsidSect="00FC215C">
          <w:headerReference w:type="default" r:id="rId10"/>
          <w:footerReference w:type="even" r:id="rId11"/>
          <w:footerReference w:type="default" r:id="rId12"/>
          <w:pgSz w:w="11900" w:h="16820" w:code="9"/>
          <w:pgMar w:top="1134" w:right="1021" w:bottom="1247" w:left="1247" w:header="1134" w:footer="1247" w:gutter="0"/>
          <w:pgNumType w:fmt="upperRoman" w:start="2"/>
          <w:cols w:space="60"/>
          <w:noEndnote/>
          <w:titlePg/>
        </w:sectPr>
      </w:pPr>
    </w:p>
    <w:p w:rsidR="006F1D3D" w:rsidRPr="00032303" w:rsidRDefault="006F1D3D" w:rsidP="006F1D3D">
      <w:pPr>
        <w:pStyle w:val="ab"/>
        <w:pBdr>
          <w:bottom w:val="none" w:sz="0" w:space="0" w:color="auto"/>
        </w:pBdr>
        <w:ind w:firstLine="0"/>
        <w:jc w:val="center"/>
        <w:rPr>
          <w:rFonts w:cs="Arial"/>
          <w:b/>
        </w:rPr>
      </w:pPr>
      <w:r w:rsidRPr="00032303">
        <w:rPr>
          <w:rFonts w:cs="Arial"/>
          <w:b/>
        </w:rPr>
        <w:lastRenderedPageBreak/>
        <w:t>Предисловие</w:t>
      </w:r>
    </w:p>
    <w:p w:rsidR="006F1D3D" w:rsidRPr="00032303" w:rsidRDefault="006F1D3D" w:rsidP="006F1D3D">
      <w:pPr>
        <w:pStyle w:val="ab"/>
        <w:pBdr>
          <w:bottom w:val="none" w:sz="0" w:space="0" w:color="auto"/>
        </w:pBdr>
        <w:ind w:firstLine="0"/>
        <w:jc w:val="center"/>
        <w:rPr>
          <w:rFonts w:cs="Arial"/>
        </w:rPr>
      </w:pPr>
    </w:p>
    <w:p w:rsidR="00BA212D" w:rsidRPr="00032303" w:rsidRDefault="00BA212D" w:rsidP="00BA212D">
      <w:pPr>
        <w:pStyle w:val="af4"/>
        <w:ind w:firstLine="567"/>
      </w:pPr>
      <w:r w:rsidRPr="00032303"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</w:t>
      </w:r>
      <w:r w:rsidRPr="00032303">
        <w:t>о</w:t>
      </w:r>
      <w:r w:rsidRPr="00032303">
        <w:t>дружество Независимых Государств. В дальнейшем возможно вступление в ЕАСС национальных о</w:t>
      </w:r>
      <w:r w:rsidRPr="00032303">
        <w:t>р</w:t>
      </w:r>
      <w:r w:rsidRPr="00032303">
        <w:t>ганов по стандартизации других государств.</w:t>
      </w:r>
    </w:p>
    <w:p w:rsidR="00BA212D" w:rsidRPr="00032303" w:rsidRDefault="00BA212D" w:rsidP="00BA212D">
      <w:pPr>
        <w:pStyle w:val="af8"/>
        <w:spacing w:before="0" w:after="0"/>
        <w:ind w:firstLine="567"/>
        <w:jc w:val="both"/>
        <w:rPr>
          <w:rFonts w:cs="Arial"/>
          <w:b w:val="0"/>
          <w:sz w:val="20"/>
        </w:rPr>
      </w:pPr>
      <w:r w:rsidRPr="00032303">
        <w:rPr>
          <w:rFonts w:cs="Arial"/>
          <w:b w:val="0"/>
          <w:sz w:val="20"/>
        </w:rPr>
        <w:t>Цели, основные принципы и основной порядок проведения работ по межгосударственной ста</w:t>
      </w:r>
      <w:r w:rsidRPr="00032303">
        <w:rPr>
          <w:rFonts w:cs="Arial"/>
          <w:b w:val="0"/>
          <w:sz w:val="20"/>
        </w:rPr>
        <w:t>н</w:t>
      </w:r>
      <w:r w:rsidRPr="00032303">
        <w:rPr>
          <w:rFonts w:cs="Arial"/>
          <w:b w:val="0"/>
          <w:sz w:val="20"/>
        </w:rPr>
        <w:t>дартизации установлены ГОСТ 1.0—2015 «Межгосударственная система стандартизации. Основные положения» и ГОСТ 1.2—2015 «Межгосударственная система стандартизации. Стандарты межгос</w:t>
      </w:r>
      <w:r w:rsidRPr="00032303">
        <w:rPr>
          <w:rFonts w:cs="Arial"/>
          <w:b w:val="0"/>
          <w:sz w:val="20"/>
        </w:rPr>
        <w:t>у</w:t>
      </w:r>
      <w:r w:rsidRPr="00032303">
        <w:rPr>
          <w:rFonts w:cs="Arial"/>
          <w:b w:val="0"/>
          <w:sz w:val="20"/>
        </w:rPr>
        <w:t>дарственные, правила и рекомендации по межгосударственной стандартизации. Правила разработки, принятия, применения, обновления и отмены».</w:t>
      </w:r>
    </w:p>
    <w:p w:rsidR="00BA212D" w:rsidRPr="00032303" w:rsidRDefault="00BA212D" w:rsidP="00BA212D">
      <w:pPr>
        <w:pStyle w:val="af8"/>
        <w:spacing w:before="100" w:after="100"/>
        <w:ind w:firstLine="567"/>
        <w:jc w:val="both"/>
        <w:rPr>
          <w:rFonts w:cs="Arial"/>
          <w:sz w:val="20"/>
        </w:rPr>
      </w:pPr>
      <w:r w:rsidRPr="00032303">
        <w:rPr>
          <w:rFonts w:cs="Arial"/>
          <w:sz w:val="20"/>
        </w:rPr>
        <w:t>Сведения о стандарте</w:t>
      </w:r>
    </w:p>
    <w:p w:rsidR="00BA212D" w:rsidRPr="00032303" w:rsidRDefault="00BA212D" w:rsidP="00BA212D">
      <w:pPr>
        <w:spacing w:after="100"/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1 ПОДГОТОВЛЕН научно-производственным республиканским унитарным предприятием «Б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лорусский государственный институт стандартизации и сертификации» (БелГИСС) на основе со</w:t>
      </w:r>
      <w:r w:rsidRPr="00032303">
        <w:rPr>
          <w:rFonts w:ascii="Arial" w:hAnsi="Arial" w:cs="Arial"/>
        </w:rPr>
        <w:t>б</w:t>
      </w:r>
      <w:r w:rsidRPr="00032303">
        <w:rPr>
          <w:rFonts w:ascii="Arial" w:hAnsi="Arial" w:cs="Arial"/>
        </w:rPr>
        <w:t>ственного перевода на русский язык англоязычной версии стандарта, указанной в пункте 4</w:t>
      </w:r>
    </w:p>
    <w:p w:rsidR="00BA212D" w:rsidRPr="00032303" w:rsidRDefault="00BA212D" w:rsidP="00BA212D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2 </w:t>
      </w:r>
      <w:proofErr w:type="gramStart"/>
      <w:r w:rsidRPr="00032303">
        <w:rPr>
          <w:rFonts w:ascii="Arial" w:hAnsi="Arial" w:cs="Arial"/>
        </w:rPr>
        <w:t>ВНЕСЕН</w:t>
      </w:r>
      <w:proofErr w:type="gramEnd"/>
      <w:r w:rsidRPr="00032303">
        <w:rPr>
          <w:rFonts w:ascii="Arial" w:hAnsi="Arial" w:cs="Arial"/>
        </w:rPr>
        <w:t xml:space="preserve"> </w:t>
      </w:r>
      <w:r w:rsidR="00B46418" w:rsidRPr="00032303">
        <w:rPr>
          <w:rFonts w:ascii="Arial" w:hAnsi="Arial" w:cs="Arial"/>
        </w:rPr>
        <w:t>Государственным комитетом по стандартизации Республики Беларусь</w:t>
      </w:r>
      <w:r w:rsidRPr="00032303">
        <w:rPr>
          <w:rFonts w:ascii="Arial" w:hAnsi="Arial" w:cs="Arial"/>
        </w:rPr>
        <w:t xml:space="preserve"> </w:t>
      </w:r>
    </w:p>
    <w:p w:rsidR="00BA212D" w:rsidRPr="00032303" w:rsidRDefault="00BA212D" w:rsidP="00BA212D">
      <w:pPr>
        <w:ind w:firstLine="567"/>
        <w:jc w:val="both"/>
        <w:rPr>
          <w:rFonts w:ascii="Arial" w:hAnsi="Arial" w:cs="Arial"/>
          <w:sz w:val="12"/>
          <w:szCs w:val="12"/>
        </w:rPr>
      </w:pPr>
    </w:p>
    <w:p w:rsidR="00BA212D" w:rsidRPr="00032303" w:rsidRDefault="00BA212D" w:rsidP="00BA212D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 ПРИНЯТ Евразийским советом по стандартизации, метрологии и сертификации (протокол №____ от ____________ 20___ г.)</w:t>
      </w:r>
    </w:p>
    <w:p w:rsidR="00BA212D" w:rsidRPr="00032303" w:rsidRDefault="00BA212D" w:rsidP="00BA212D">
      <w:pPr>
        <w:spacing w:before="10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За принятие стандарта проголосовали: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5"/>
        <w:gridCol w:w="2412"/>
        <w:gridCol w:w="4342"/>
      </w:tblGrid>
      <w:tr w:rsidR="00BA212D" w:rsidRPr="00032303" w:rsidTr="00BA212D">
        <w:trPr>
          <w:cantSplit/>
        </w:trPr>
        <w:tc>
          <w:tcPr>
            <w:tcW w:w="1500" w:type="pct"/>
            <w:tcBorders>
              <w:bottom w:val="double" w:sz="4" w:space="0" w:color="auto"/>
            </w:tcBorders>
            <w:vAlign w:val="center"/>
          </w:tcPr>
          <w:p w:rsidR="00BA212D" w:rsidRPr="00032303" w:rsidRDefault="00BA212D" w:rsidP="00BA212D">
            <w:pPr>
              <w:pStyle w:val="aff0"/>
              <w:rPr>
                <w:sz w:val="20"/>
              </w:rPr>
            </w:pPr>
            <w:r w:rsidRPr="00032303">
              <w:rPr>
                <w:sz w:val="20"/>
              </w:rPr>
              <w:t xml:space="preserve">Краткое наименование </w:t>
            </w:r>
          </w:p>
          <w:p w:rsidR="00BA212D" w:rsidRPr="00032303" w:rsidRDefault="00BA212D" w:rsidP="00BA212D">
            <w:pPr>
              <w:pStyle w:val="aff0"/>
              <w:rPr>
                <w:sz w:val="20"/>
              </w:rPr>
            </w:pPr>
            <w:r w:rsidRPr="00032303">
              <w:rPr>
                <w:sz w:val="20"/>
              </w:rPr>
              <w:t>страны по МК (ИСО 3166) 004—97</w:t>
            </w:r>
          </w:p>
        </w:tc>
        <w:tc>
          <w:tcPr>
            <w:tcW w:w="1250" w:type="pct"/>
            <w:tcBorders>
              <w:bottom w:val="double" w:sz="4" w:space="0" w:color="auto"/>
            </w:tcBorders>
            <w:vAlign w:val="center"/>
          </w:tcPr>
          <w:p w:rsidR="00BA212D" w:rsidRPr="00032303" w:rsidRDefault="00BA212D" w:rsidP="00BA212D">
            <w:pPr>
              <w:pStyle w:val="aff0"/>
              <w:rPr>
                <w:sz w:val="20"/>
              </w:rPr>
            </w:pPr>
            <w:r w:rsidRPr="00032303">
              <w:rPr>
                <w:sz w:val="20"/>
              </w:rPr>
              <w:t>Код страны по МК (ИСО 3166) 004—97</w:t>
            </w:r>
          </w:p>
        </w:tc>
        <w:tc>
          <w:tcPr>
            <w:tcW w:w="2250" w:type="pct"/>
            <w:tcBorders>
              <w:bottom w:val="double" w:sz="4" w:space="0" w:color="auto"/>
            </w:tcBorders>
            <w:vAlign w:val="center"/>
          </w:tcPr>
          <w:p w:rsidR="00BA212D" w:rsidRPr="00032303" w:rsidRDefault="00BA212D" w:rsidP="00BA212D">
            <w:pPr>
              <w:pStyle w:val="aff0"/>
              <w:rPr>
                <w:sz w:val="20"/>
              </w:rPr>
            </w:pPr>
            <w:r w:rsidRPr="00032303">
              <w:rPr>
                <w:sz w:val="20"/>
              </w:rPr>
              <w:t>Сокращенное наименование национального органа по стандартизации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double" w:sz="4" w:space="0" w:color="auto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Азербайджан</w:t>
            </w:r>
          </w:p>
        </w:tc>
        <w:tc>
          <w:tcPr>
            <w:tcW w:w="1250" w:type="pct"/>
            <w:tcBorders>
              <w:top w:val="double" w:sz="4" w:space="0" w:color="auto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AZ</w:t>
            </w:r>
          </w:p>
        </w:tc>
        <w:tc>
          <w:tcPr>
            <w:tcW w:w="2250" w:type="pct"/>
            <w:tcBorders>
              <w:top w:val="double" w:sz="4" w:space="0" w:color="auto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Азстандарт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Армения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AM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Минэкономики Республики Армения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Беларусь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bookmarkStart w:id="0" w:name="Разработчик"/>
            <w:r w:rsidRPr="00032303">
              <w:rPr>
                <w:lang w:val="en-US"/>
              </w:rPr>
              <w:t>BY</w:t>
            </w:r>
            <w:bookmarkEnd w:id="0"/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46418">
            <w:pPr>
              <w:pStyle w:val="aff1"/>
            </w:pPr>
            <w:r w:rsidRPr="00032303">
              <w:t xml:space="preserve">Госстандарт 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Грузия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GE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Грузстандарт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Казахстан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KZ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Госстандарт Республики Казахстан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Киргизия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KG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Кыргызстандарт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Молдова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MD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Молдова-Стандарт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Российская Федерация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RU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Рос</w:t>
            </w:r>
            <w:proofErr w:type="gramStart"/>
            <w:r w:rsidRPr="00032303">
              <w:t>c</w:t>
            </w:r>
            <w:proofErr w:type="gramEnd"/>
            <w:r w:rsidRPr="00032303">
              <w:t>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Таджикистан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TJ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Таджикстандарт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Туркменистан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TM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Главгосслужба</w:t>
            </w:r>
            <w:proofErr w:type="spellEnd"/>
            <w:r w:rsidRPr="00032303">
              <w:t xml:space="preserve"> «</w:t>
            </w:r>
            <w:proofErr w:type="spellStart"/>
            <w:r w:rsidRPr="00032303">
              <w:t>Туркменстандартлары</w:t>
            </w:r>
            <w:proofErr w:type="spellEnd"/>
            <w:r w:rsidRPr="00032303">
              <w:t>»</w:t>
            </w:r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Узбекистан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2"/>
              <w:rPr>
                <w:lang w:val="en-US"/>
              </w:rPr>
            </w:pPr>
            <w:r w:rsidRPr="00032303">
              <w:rPr>
                <w:lang w:val="en-US"/>
              </w:rPr>
              <w:t>UZ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BA212D" w:rsidRPr="00032303" w:rsidRDefault="00BA212D" w:rsidP="00BA212D">
            <w:pPr>
              <w:pStyle w:val="aff1"/>
            </w:pPr>
            <w:proofErr w:type="spellStart"/>
            <w:r w:rsidRPr="00032303">
              <w:t>Узстандарт</w:t>
            </w:r>
            <w:proofErr w:type="spellEnd"/>
          </w:p>
        </w:tc>
      </w:tr>
      <w:tr w:rsidR="00BA212D" w:rsidRPr="00032303" w:rsidTr="00BA212D">
        <w:trPr>
          <w:cantSplit/>
        </w:trPr>
        <w:tc>
          <w:tcPr>
            <w:tcW w:w="1500" w:type="pct"/>
            <w:tcBorders>
              <w:top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Украина</w:t>
            </w:r>
          </w:p>
        </w:tc>
        <w:tc>
          <w:tcPr>
            <w:tcW w:w="1250" w:type="pct"/>
            <w:tcBorders>
              <w:top w:val="nil"/>
            </w:tcBorders>
          </w:tcPr>
          <w:p w:rsidR="00BA212D" w:rsidRPr="00032303" w:rsidRDefault="00BA212D" w:rsidP="00BA212D">
            <w:pPr>
              <w:pStyle w:val="aff2"/>
            </w:pPr>
            <w:r w:rsidRPr="00032303">
              <w:rPr>
                <w:lang w:val="en-US"/>
              </w:rPr>
              <w:t>UA</w:t>
            </w:r>
          </w:p>
        </w:tc>
        <w:tc>
          <w:tcPr>
            <w:tcW w:w="2250" w:type="pct"/>
            <w:tcBorders>
              <w:top w:val="nil"/>
            </w:tcBorders>
          </w:tcPr>
          <w:p w:rsidR="00BA212D" w:rsidRPr="00032303" w:rsidRDefault="00BA212D" w:rsidP="00BA212D">
            <w:pPr>
              <w:pStyle w:val="aff1"/>
            </w:pPr>
            <w:r w:rsidRPr="00032303">
              <w:t>Минэкономразвития Украины</w:t>
            </w:r>
          </w:p>
        </w:tc>
      </w:tr>
    </w:tbl>
    <w:p w:rsidR="00BA212D" w:rsidRPr="00032303" w:rsidRDefault="00BA212D" w:rsidP="009A3359">
      <w:pPr>
        <w:pStyle w:val="8"/>
        <w:numPr>
          <w:ilvl w:val="0"/>
          <w:numId w:val="0"/>
        </w:numPr>
        <w:spacing w:before="0" w:after="0"/>
        <w:ind w:firstLine="708"/>
        <w:jc w:val="both"/>
        <w:rPr>
          <w:rFonts w:cs="Arial"/>
          <w:i w:val="0"/>
          <w:snapToGrid w:val="0"/>
        </w:rPr>
      </w:pPr>
    </w:p>
    <w:p w:rsidR="00103646" w:rsidRPr="00032303" w:rsidRDefault="006F1D3D" w:rsidP="002F27DB">
      <w:pPr>
        <w:pStyle w:val="8"/>
        <w:numPr>
          <w:ilvl w:val="0"/>
          <w:numId w:val="0"/>
        </w:numPr>
        <w:spacing w:before="0" w:after="0"/>
        <w:ind w:firstLine="708"/>
        <w:jc w:val="both"/>
        <w:rPr>
          <w:rFonts w:cs="Arial"/>
          <w:i w:val="0"/>
        </w:rPr>
      </w:pPr>
      <w:r w:rsidRPr="00032303">
        <w:rPr>
          <w:rFonts w:cs="Arial"/>
          <w:i w:val="0"/>
          <w:snapToGrid w:val="0"/>
        </w:rPr>
        <w:t xml:space="preserve">4 </w:t>
      </w:r>
      <w:r w:rsidR="00103646" w:rsidRPr="00032303">
        <w:rPr>
          <w:rFonts w:cs="Arial"/>
          <w:i w:val="0"/>
        </w:rPr>
        <w:t xml:space="preserve">Настоящий стандарт </w:t>
      </w:r>
      <w:r w:rsidR="00103646" w:rsidRPr="00032303">
        <w:rPr>
          <w:rFonts w:cs="Arial"/>
          <w:i w:val="0"/>
          <w:snapToGrid w:val="0"/>
        </w:rPr>
        <w:t xml:space="preserve">идентичен </w:t>
      </w:r>
      <w:r w:rsidR="00103646" w:rsidRPr="00032303">
        <w:rPr>
          <w:rFonts w:cs="Arial"/>
          <w:i w:val="0"/>
        </w:rPr>
        <w:t xml:space="preserve">европейскому стандарту </w:t>
      </w:r>
      <w:r w:rsidR="001361A8" w:rsidRPr="00032303">
        <w:rPr>
          <w:rFonts w:cs="Arial"/>
          <w:i w:val="0"/>
        </w:rPr>
        <w:t>ЕN 71-7:2014+А</w:t>
      </w:r>
      <w:proofErr w:type="gramStart"/>
      <w:r w:rsidR="001361A8" w:rsidRPr="00032303">
        <w:rPr>
          <w:rFonts w:cs="Arial"/>
          <w:i w:val="0"/>
        </w:rPr>
        <w:t>2</w:t>
      </w:r>
      <w:proofErr w:type="gramEnd"/>
      <w:r w:rsidR="001361A8" w:rsidRPr="00032303">
        <w:rPr>
          <w:rFonts w:cs="Arial"/>
          <w:i w:val="0"/>
        </w:rPr>
        <w:t xml:space="preserve">:2018 </w:t>
      </w:r>
      <w:r w:rsidR="00BA212D" w:rsidRPr="00032303">
        <w:rPr>
          <w:rFonts w:cs="Arial"/>
          <w:i w:val="0"/>
        </w:rPr>
        <w:t>Безопа</w:t>
      </w:r>
      <w:r w:rsidR="00BA212D" w:rsidRPr="00032303">
        <w:rPr>
          <w:rFonts w:cs="Arial"/>
          <w:i w:val="0"/>
        </w:rPr>
        <w:t>с</w:t>
      </w:r>
      <w:r w:rsidR="00BA212D" w:rsidRPr="00032303">
        <w:rPr>
          <w:rFonts w:cs="Arial"/>
          <w:i w:val="0"/>
        </w:rPr>
        <w:t xml:space="preserve">ность игрушек. Часть 7. Краски для рисования пальцами. </w:t>
      </w:r>
      <w:proofErr w:type="gramStart"/>
      <w:r w:rsidR="00BA212D" w:rsidRPr="00032303">
        <w:rPr>
          <w:rFonts w:cs="Arial"/>
          <w:i w:val="0"/>
        </w:rPr>
        <w:t>Требования и методы испытаний (</w:t>
      </w:r>
      <w:r w:rsidR="00BA212D" w:rsidRPr="00032303">
        <w:rPr>
          <w:rFonts w:cs="Arial"/>
          <w:i w:val="0"/>
          <w:lang w:val="en-US"/>
        </w:rPr>
        <w:t>Safety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of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toys</w:t>
      </w:r>
      <w:r w:rsidR="00BA212D" w:rsidRPr="00032303">
        <w:rPr>
          <w:rFonts w:cs="Arial"/>
          <w:i w:val="0"/>
        </w:rPr>
        <w:t xml:space="preserve"> - </w:t>
      </w:r>
      <w:r w:rsidR="00BA212D" w:rsidRPr="00032303">
        <w:rPr>
          <w:rFonts w:cs="Arial"/>
          <w:i w:val="0"/>
          <w:lang w:val="en-US"/>
        </w:rPr>
        <w:t>Part</w:t>
      </w:r>
      <w:r w:rsidR="00BA212D" w:rsidRPr="00032303">
        <w:rPr>
          <w:rFonts w:cs="Arial"/>
          <w:i w:val="0"/>
        </w:rPr>
        <w:t xml:space="preserve"> 7:</w:t>
      </w:r>
      <w:proofErr w:type="gramEnd"/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Finger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paints</w:t>
      </w:r>
      <w:r w:rsidR="00BA212D" w:rsidRPr="00032303">
        <w:rPr>
          <w:rFonts w:cs="Arial"/>
          <w:i w:val="0"/>
        </w:rPr>
        <w:t xml:space="preserve"> - </w:t>
      </w:r>
      <w:r w:rsidR="00BA212D" w:rsidRPr="00032303">
        <w:rPr>
          <w:rFonts w:cs="Arial"/>
          <w:i w:val="0"/>
          <w:lang w:val="en-US"/>
        </w:rPr>
        <w:t>Requirements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and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test</w:t>
      </w:r>
      <w:r w:rsidR="00BA212D" w:rsidRPr="00032303">
        <w:rPr>
          <w:rFonts w:cs="Arial"/>
          <w:i w:val="0"/>
        </w:rPr>
        <w:t xml:space="preserve"> </w:t>
      </w:r>
      <w:r w:rsidR="00BA212D" w:rsidRPr="00032303">
        <w:rPr>
          <w:rFonts w:cs="Arial"/>
          <w:i w:val="0"/>
          <w:lang w:val="en-US"/>
        </w:rPr>
        <w:t>methods</w:t>
      </w:r>
      <w:r w:rsidR="00BA212D" w:rsidRPr="00032303">
        <w:rPr>
          <w:rFonts w:cs="Arial"/>
          <w:i w:val="0"/>
        </w:rPr>
        <w:t xml:space="preserve">, </w:t>
      </w:r>
      <w:r w:rsidR="00BA212D" w:rsidRPr="00032303">
        <w:rPr>
          <w:rFonts w:cs="Arial"/>
          <w:i w:val="0"/>
          <w:lang w:val="en-US"/>
        </w:rPr>
        <w:t>IDT</w:t>
      </w:r>
      <w:r w:rsidR="00103646" w:rsidRPr="00032303">
        <w:rPr>
          <w:rFonts w:cs="Arial"/>
          <w:i w:val="0"/>
        </w:rPr>
        <w:t>).</w:t>
      </w:r>
    </w:p>
    <w:p w:rsidR="00DA2A42" w:rsidRPr="00032303" w:rsidRDefault="00DA2A42" w:rsidP="002F27DB">
      <w:pPr>
        <w:pStyle w:val="22"/>
        <w:spacing w:after="0" w:line="240" w:lineRule="auto"/>
        <w:ind w:firstLine="708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Европейский стандарт разработан техническим комитетом по стандартизации C</w:t>
      </w:r>
      <w:proofErr w:type="gramStart"/>
      <w:r w:rsidRPr="00032303">
        <w:rPr>
          <w:rFonts w:ascii="Arial" w:hAnsi="Arial" w:cs="Arial"/>
        </w:rPr>
        <w:t>Е</w:t>
      </w:r>
      <w:proofErr w:type="gramEnd"/>
      <w:r w:rsidRPr="00032303">
        <w:rPr>
          <w:rFonts w:ascii="Arial" w:hAnsi="Arial" w:cs="Arial"/>
          <w:lang w:val="en-US"/>
        </w:rPr>
        <w:t>N</w:t>
      </w:r>
      <w:r w:rsidRPr="00032303">
        <w:rPr>
          <w:rFonts w:ascii="Arial" w:hAnsi="Arial" w:cs="Arial"/>
        </w:rPr>
        <w:t>/ТС 52 «Безопасность игрушек» Европейского комитета по стандартизации (</w:t>
      </w:r>
      <w:r w:rsidRPr="00032303">
        <w:rPr>
          <w:rFonts w:ascii="Arial" w:hAnsi="Arial" w:cs="Arial"/>
          <w:lang w:val="en-US"/>
        </w:rPr>
        <w:t>CEN</w:t>
      </w:r>
      <w:r w:rsidRPr="00032303">
        <w:rPr>
          <w:rFonts w:ascii="Arial" w:hAnsi="Arial" w:cs="Arial"/>
        </w:rPr>
        <w:t>).</w:t>
      </w:r>
    </w:p>
    <w:p w:rsidR="00BA212D" w:rsidRPr="00032303" w:rsidRDefault="00BA212D" w:rsidP="002F27DB">
      <w:pPr>
        <w:ind w:firstLine="708"/>
        <w:jc w:val="both"/>
        <w:rPr>
          <w:rFonts w:ascii="Arial" w:hAnsi="Arial" w:cs="Arial"/>
        </w:rPr>
      </w:pPr>
      <w:r w:rsidRPr="00032303">
        <w:rPr>
          <w:rFonts w:ascii="Arial" w:hAnsi="Arial" w:cs="Arial"/>
          <w:color w:val="000000"/>
        </w:rPr>
        <w:t>При применении настоящего стандарта рекомендуется использовать вместо ссылочных евр</w:t>
      </w:r>
      <w:r w:rsidRPr="00032303">
        <w:rPr>
          <w:rFonts w:ascii="Arial" w:hAnsi="Arial" w:cs="Arial"/>
          <w:color w:val="000000"/>
        </w:rPr>
        <w:t>о</w:t>
      </w:r>
      <w:r w:rsidRPr="00032303">
        <w:rPr>
          <w:rFonts w:ascii="Arial" w:hAnsi="Arial" w:cs="Arial"/>
          <w:color w:val="000000"/>
        </w:rPr>
        <w:t>пейских стандартов соответствующие им межгосударственные стандарты, сведения о которых пр</w:t>
      </w:r>
      <w:r w:rsidRPr="00032303">
        <w:rPr>
          <w:rFonts w:ascii="Arial" w:hAnsi="Arial" w:cs="Arial"/>
          <w:color w:val="000000"/>
        </w:rPr>
        <w:t>и</w:t>
      </w:r>
      <w:r w:rsidRPr="00032303">
        <w:rPr>
          <w:rFonts w:ascii="Arial" w:hAnsi="Arial" w:cs="Arial"/>
          <w:color w:val="000000"/>
        </w:rPr>
        <w:t>вед</w:t>
      </w:r>
      <w:r w:rsidRPr="00032303">
        <w:rPr>
          <w:rFonts w:ascii="Arial" w:hAnsi="Arial" w:cs="Arial"/>
          <w:color w:val="000000"/>
        </w:rPr>
        <w:t>е</w:t>
      </w:r>
      <w:r w:rsidRPr="00032303">
        <w:rPr>
          <w:rFonts w:ascii="Arial" w:hAnsi="Arial" w:cs="Arial"/>
          <w:color w:val="000000"/>
        </w:rPr>
        <w:t>ны в дополнительном приложении ДА</w:t>
      </w:r>
    </w:p>
    <w:p w:rsidR="00BA212D" w:rsidRPr="00032303" w:rsidRDefault="00BA212D" w:rsidP="002F27DB">
      <w:pPr>
        <w:pStyle w:val="af1"/>
        <w:ind w:firstLine="708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Справочное приложение</w:t>
      </w:r>
      <w:r w:rsidR="00FD38A8" w:rsidRPr="00032303">
        <w:rPr>
          <w:rFonts w:ascii="Arial" w:hAnsi="Arial" w:cs="Arial"/>
        </w:rPr>
        <w:t xml:space="preserve"> </w:t>
      </w:r>
      <w:r w:rsidR="00FD38A8" w:rsidRPr="00032303">
        <w:rPr>
          <w:rFonts w:ascii="Arial" w:hAnsi="Arial" w:cs="Arial"/>
          <w:lang w:val="en-US"/>
        </w:rPr>
        <w:t>G</w:t>
      </w:r>
      <w:r w:rsidRPr="00032303">
        <w:rPr>
          <w:rFonts w:ascii="Arial" w:hAnsi="Arial" w:cs="Arial"/>
        </w:rPr>
        <w:t xml:space="preserve"> исключено, т.к. содержит </w:t>
      </w:r>
      <w:r w:rsidR="001361A8" w:rsidRPr="00032303">
        <w:rPr>
          <w:rFonts w:ascii="Arial" w:hAnsi="Arial" w:cs="Arial"/>
        </w:rPr>
        <w:t xml:space="preserve">перечень технических </w:t>
      </w:r>
      <w:r w:rsidR="00FD38A8" w:rsidRPr="00032303">
        <w:rPr>
          <w:rFonts w:ascii="Arial" w:hAnsi="Arial" w:cs="Arial"/>
        </w:rPr>
        <w:t>изменения, вн</w:t>
      </w:r>
      <w:r w:rsidR="00FD38A8" w:rsidRPr="00032303">
        <w:rPr>
          <w:rFonts w:ascii="Arial" w:hAnsi="Arial" w:cs="Arial"/>
        </w:rPr>
        <w:t>е</w:t>
      </w:r>
      <w:r w:rsidR="00FD38A8" w:rsidRPr="00032303">
        <w:rPr>
          <w:rFonts w:ascii="Arial" w:hAnsi="Arial" w:cs="Arial"/>
        </w:rPr>
        <w:t>сенных</w:t>
      </w:r>
      <w:r w:rsidR="001361A8" w:rsidRPr="00032303">
        <w:rPr>
          <w:rFonts w:ascii="Arial" w:hAnsi="Arial" w:cs="Arial"/>
        </w:rPr>
        <w:t xml:space="preserve"> в редакцию европейского стандарта</w:t>
      </w:r>
      <w:r w:rsidR="00FD38A8" w:rsidRPr="00032303">
        <w:rPr>
          <w:rFonts w:ascii="Arial" w:hAnsi="Arial" w:cs="Arial"/>
        </w:rPr>
        <w:t xml:space="preserve"> ЕN 71-7:2014+А</w:t>
      </w:r>
      <w:proofErr w:type="gramStart"/>
      <w:r w:rsidR="00FD38A8" w:rsidRPr="00032303">
        <w:rPr>
          <w:rFonts w:ascii="Arial" w:hAnsi="Arial" w:cs="Arial"/>
        </w:rPr>
        <w:t>2</w:t>
      </w:r>
      <w:proofErr w:type="gramEnd"/>
      <w:r w:rsidR="00FD38A8" w:rsidRPr="00032303">
        <w:rPr>
          <w:rFonts w:ascii="Arial" w:hAnsi="Arial" w:cs="Arial"/>
        </w:rPr>
        <w:t>:2018</w:t>
      </w:r>
      <w:r w:rsidR="001361A8" w:rsidRPr="00032303">
        <w:rPr>
          <w:rFonts w:ascii="Arial" w:hAnsi="Arial" w:cs="Arial"/>
        </w:rPr>
        <w:t xml:space="preserve"> по отношению </w:t>
      </w:r>
      <w:r w:rsidR="00FD38A8" w:rsidRPr="00032303">
        <w:rPr>
          <w:rFonts w:ascii="Arial" w:hAnsi="Arial" w:cs="Arial"/>
        </w:rPr>
        <w:t>к предыдущей</w:t>
      </w:r>
      <w:r w:rsidR="001361A8" w:rsidRPr="00032303">
        <w:rPr>
          <w:rFonts w:ascii="Arial" w:hAnsi="Arial" w:cs="Arial"/>
        </w:rPr>
        <w:t xml:space="preserve"> </w:t>
      </w:r>
      <w:r w:rsidR="00FD38A8" w:rsidRPr="00032303">
        <w:rPr>
          <w:rFonts w:ascii="Arial" w:hAnsi="Arial" w:cs="Arial"/>
        </w:rPr>
        <w:t>р</w:t>
      </w:r>
      <w:r w:rsidR="00FD38A8" w:rsidRPr="00032303">
        <w:rPr>
          <w:rFonts w:ascii="Arial" w:hAnsi="Arial" w:cs="Arial"/>
        </w:rPr>
        <w:t>е</w:t>
      </w:r>
      <w:r w:rsidR="00FD38A8" w:rsidRPr="00032303">
        <w:rPr>
          <w:rFonts w:ascii="Arial" w:hAnsi="Arial" w:cs="Arial"/>
        </w:rPr>
        <w:t>дакции ЕN 71-7:2014, которая не была учтена в ГОСТ 71-7-2014</w:t>
      </w:r>
      <w:r w:rsidRPr="00032303">
        <w:rPr>
          <w:rFonts w:ascii="Arial" w:hAnsi="Arial" w:cs="Arial"/>
        </w:rPr>
        <w:t>.</w:t>
      </w:r>
    </w:p>
    <w:p w:rsidR="00BA212D" w:rsidRPr="00032303" w:rsidRDefault="00BA212D" w:rsidP="002F27DB">
      <w:pPr>
        <w:tabs>
          <w:tab w:val="left" w:pos="709"/>
        </w:tabs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5 </w:t>
      </w:r>
      <w:r w:rsidR="00FD38A8" w:rsidRPr="00032303">
        <w:rPr>
          <w:rFonts w:ascii="Arial" w:hAnsi="Arial" w:cs="Arial"/>
        </w:rPr>
        <w:t xml:space="preserve">ВЗАМЕН ГОСТ </w:t>
      </w:r>
      <w:r w:rsidR="00FD38A8" w:rsidRPr="00032303">
        <w:rPr>
          <w:rFonts w:ascii="Arial" w:hAnsi="Arial" w:cs="Arial"/>
          <w:lang w:val="en-US"/>
        </w:rPr>
        <w:t>EN</w:t>
      </w:r>
      <w:r w:rsidR="00FD38A8" w:rsidRPr="00032303">
        <w:rPr>
          <w:rFonts w:ascii="Arial" w:hAnsi="Arial" w:cs="Arial"/>
        </w:rPr>
        <w:t xml:space="preserve"> 71-7-2014</w:t>
      </w:r>
    </w:p>
    <w:p w:rsidR="00FD38A8" w:rsidRPr="00032303" w:rsidRDefault="00FD38A8" w:rsidP="002F27DB">
      <w:pPr>
        <w:tabs>
          <w:tab w:val="left" w:pos="709"/>
        </w:tabs>
        <w:ind w:firstLine="567"/>
        <w:jc w:val="both"/>
        <w:rPr>
          <w:rFonts w:ascii="Arial" w:hAnsi="Arial" w:cs="Arial"/>
        </w:rPr>
      </w:pPr>
    </w:p>
    <w:p w:rsidR="00BA212D" w:rsidRPr="00032303" w:rsidRDefault="00BA212D" w:rsidP="002F27DB">
      <w:pPr>
        <w:pStyle w:val="af4"/>
        <w:ind w:firstLine="567"/>
        <w:rPr>
          <w:b/>
          <w:bCs/>
          <w:sz w:val="22"/>
        </w:rPr>
      </w:pPr>
      <w:r w:rsidRPr="00032303">
        <w:t xml:space="preserve">Исключительное право официального опубликования </w:t>
      </w:r>
      <w:r w:rsidRPr="00032303">
        <w:fldChar w:fldCharType="begin"/>
      </w:r>
      <w:r w:rsidRPr="00032303">
        <w:instrText xml:space="preserve"> IF </w:instrText>
      </w:r>
      <w:r w:rsidR="00A7338D">
        <w:fldChar w:fldCharType="begin"/>
      </w:r>
      <w:r w:rsidR="00A7338D">
        <w:instrText xml:space="preserve"> DOCPROPERTY Индекс </w:instrText>
      </w:r>
      <w:r w:rsidR="00A7338D">
        <w:fldChar w:fldCharType="separate"/>
      </w:r>
      <w:r w:rsidRPr="00032303">
        <w:instrText>ГОСТ</w:instrText>
      </w:r>
      <w:r w:rsidR="00A7338D">
        <w:fldChar w:fldCharType="end"/>
      </w:r>
      <w:r w:rsidRPr="00032303">
        <w:instrText xml:space="preserve"> = "ГОСТ" "настоящего стандарта" "</w:instrText>
      </w:r>
      <w:r w:rsidRPr="00032303">
        <w:fldChar w:fldCharType="begin"/>
      </w:r>
      <w:r w:rsidRPr="00032303">
        <w:instrText xml:space="preserve"> IF </w:instrText>
      </w:r>
      <w:r w:rsidR="00A7338D">
        <w:fldChar w:fldCharType="begin"/>
      </w:r>
      <w:r w:rsidR="00A7338D">
        <w:instrText xml:space="preserve"> DOCPROPERTY Индекс </w:instrText>
      </w:r>
      <w:r w:rsidR="00A7338D">
        <w:fldChar w:fldCharType="separate"/>
      </w:r>
      <w:r w:rsidRPr="00032303">
        <w:instrText>ПМГ</w:instrText>
      </w:r>
      <w:r w:rsidR="00A7338D">
        <w:fldChar w:fldCharType="end"/>
      </w:r>
      <w:r w:rsidRPr="00032303">
        <w:instrText xml:space="preserve"> = "ПМГ" "настоящих правил" "</w:instrText>
      </w:r>
      <w:r w:rsidRPr="00032303">
        <w:fldChar w:fldCharType="begin"/>
      </w:r>
      <w:r w:rsidRPr="00032303">
        <w:instrText xml:space="preserve"> IF </w:instrText>
      </w:r>
      <w:r w:rsidR="00A7338D">
        <w:fldChar w:fldCharType="begin"/>
      </w:r>
      <w:r w:rsidR="00A7338D">
        <w:instrText xml:space="preserve"> DOCPROPERTY Индекс </w:instrText>
      </w:r>
      <w:r w:rsidR="00A7338D">
        <w:fldChar w:fldCharType="separate"/>
      </w:r>
      <w:r w:rsidRPr="00032303">
        <w:instrText>РМГ</w:instrText>
      </w:r>
      <w:r w:rsidR="00A7338D">
        <w:fldChar w:fldCharType="end"/>
      </w:r>
      <w:r w:rsidRPr="00032303">
        <w:instrText xml:space="preserve"> = "РМГ" "настоящих рекомендаций" "" </w:instrText>
      </w:r>
      <w:r w:rsidRPr="00032303">
        <w:fldChar w:fldCharType="separate"/>
      </w:r>
      <w:r w:rsidRPr="00032303">
        <w:instrText>РЕКОМЕНДАЦИИ ПО МЕЖГОСУДАРСТВЕННОЙ СТАНДАРТИЗАЦИИ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instrText>настоящих правил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rPr>
          <w:noProof/>
        </w:rPr>
        <w:t>настоящего стандарта</w:t>
      </w:r>
      <w:r w:rsidRPr="00032303">
        <w:fldChar w:fldCharType="end"/>
      </w:r>
      <w:r w:rsidRPr="00032303">
        <w:t xml:space="preserve"> на территории ук</w:t>
      </w:r>
      <w:r w:rsidRPr="00032303">
        <w:t>а</w:t>
      </w:r>
      <w:r w:rsidRPr="00032303">
        <w:t>занных выше госуда</w:t>
      </w:r>
      <w:proofErr w:type="gramStart"/>
      <w:r w:rsidRPr="00032303">
        <w:t>рств пр</w:t>
      </w:r>
      <w:proofErr w:type="gramEnd"/>
      <w:r w:rsidRPr="00032303">
        <w:t>инадлежит национальным (государственным) органам по стандартизации этих государств</w:t>
      </w:r>
    </w:p>
    <w:p w:rsidR="006F1D3D" w:rsidRPr="00032303" w:rsidRDefault="006F1D3D" w:rsidP="002F27DB">
      <w:pPr>
        <w:pStyle w:val="a7"/>
        <w:tabs>
          <w:tab w:val="clear" w:pos="4153"/>
          <w:tab w:val="clear" w:pos="8306"/>
        </w:tabs>
        <w:ind w:firstLine="567"/>
        <w:rPr>
          <w:rFonts w:ascii="Arial" w:hAnsi="Arial" w:cs="Arial"/>
        </w:rPr>
      </w:pPr>
    </w:p>
    <w:p w:rsidR="00BA212D" w:rsidRPr="00032303" w:rsidRDefault="00BA212D" w:rsidP="002F27DB">
      <w:pPr>
        <w:pStyle w:val="aff3"/>
        <w:ind w:firstLine="567"/>
      </w:pPr>
      <w:r w:rsidRPr="00032303">
        <w:t xml:space="preserve">Информация о введении в действие (прекращении действия) </w: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ГОСТ</w:instrText>
      </w:r>
      <w:r w:rsidRPr="00032303">
        <w:rPr>
          <w:lang w:val="en-US"/>
        </w:rPr>
        <w:fldChar w:fldCharType="end"/>
      </w:r>
      <w:r w:rsidRPr="00032303">
        <w:instrText xml:space="preserve"> = "ГОСТ" "настоящего стандарта" "</w:instrTex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ПМГ</w:instrText>
      </w:r>
      <w:r w:rsidRPr="00032303">
        <w:rPr>
          <w:lang w:val="en-US"/>
        </w:rPr>
        <w:fldChar w:fldCharType="end"/>
      </w:r>
      <w:r w:rsidRPr="00032303">
        <w:instrText xml:space="preserve"> = "ПМГ" "настоящих правил" "</w:instrTex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РМГ</w:instrText>
      </w:r>
      <w:r w:rsidRPr="00032303">
        <w:rPr>
          <w:lang w:val="en-US"/>
        </w:rPr>
        <w:fldChar w:fldCharType="end"/>
      </w:r>
      <w:r w:rsidRPr="00032303">
        <w:instrText xml:space="preserve"> = "РМГ" "настоящих рекомендаций" "" </w:instrText>
      </w:r>
      <w:r w:rsidRPr="00032303">
        <w:fldChar w:fldCharType="separate"/>
      </w:r>
      <w:r w:rsidRPr="00032303">
        <w:rPr>
          <w:noProof/>
        </w:rPr>
        <w:instrText>РЕКОМЕНДАЦИИ ПО МЕЖГОСУДАРСТВЕННОЙ СТАНДАРТИЗАЦИИ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rPr>
          <w:noProof/>
        </w:rPr>
        <w:instrText>настоящих правил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rPr>
          <w:noProof/>
        </w:rPr>
        <w:t>настоящего стандарта</w:t>
      </w:r>
      <w:r w:rsidRPr="00032303">
        <w:fldChar w:fldCharType="end"/>
      </w:r>
      <w:r w:rsidRPr="00032303">
        <w:t xml:space="preserve"> и и</w:t>
      </w:r>
      <w:r w:rsidRPr="00032303">
        <w:t>з</w:t>
      </w:r>
      <w:r w:rsidRPr="00032303">
        <w:t xml:space="preserve">менений к </w: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ГОСТ</w:instrText>
      </w:r>
      <w:r w:rsidRPr="00032303">
        <w:rPr>
          <w:lang w:val="en-US"/>
        </w:rPr>
        <w:fldChar w:fldCharType="end"/>
      </w:r>
      <w:r w:rsidRPr="00032303">
        <w:instrText xml:space="preserve"> = "ГОСТ" "нему" "</w:instrTex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ПМГ</w:instrText>
      </w:r>
      <w:r w:rsidRPr="00032303">
        <w:rPr>
          <w:lang w:val="en-US"/>
        </w:rPr>
        <w:fldChar w:fldCharType="end"/>
      </w:r>
      <w:r w:rsidRPr="00032303">
        <w:instrText xml:space="preserve"> = "ПМГ" "ним" "</w:instrText>
      </w:r>
      <w:r w:rsidRPr="00032303"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IF</w:instrText>
      </w:r>
      <w:r w:rsidRPr="00032303">
        <w:instrText xml:space="preserve"> </w:instrText>
      </w:r>
      <w:r w:rsidRPr="00032303">
        <w:rPr>
          <w:lang w:val="en-US"/>
        </w:rPr>
        <w:fldChar w:fldCharType="begin"/>
      </w:r>
      <w:r w:rsidRPr="00032303">
        <w:instrText xml:space="preserve"> </w:instrText>
      </w:r>
      <w:r w:rsidRPr="00032303">
        <w:rPr>
          <w:lang w:val="en-US"/>
        </w:rPr>
        <w:instrText>DOCPROPERTY</w:instrText>
      </w:r>
      <w:r w:rsidRPr="00032303">
        <w:instrText xml:space="preserve"> Индекс </w:instrText>
      </w:r>
      <w:r w:rsidRPr="00032303">
        <w:rPr>
          <w:lang w:val="en-US"/>
        </w:rPr>
        <w:fldChar w:fldCharType="separate"/>
      </w:r>
      <w:r w:rsidRPr="00032303">
        <w:instrText>РМГ</w:instrText>
      </w:r>
      <w:r w:rsidRPr="00032303">
        <w:rPr>
          <w:lang w:val="en-US"/>
        </w:rPr>
        <w:fldChar w:fldCharType="end"/>
      </w:r>
      <w:r w:rsidRPr="00032303">
        <w:instrText xml:space="preserve"> = "РМГ" "ним" "" </w:instrText>
      </w:r>
      <w:r w:rsidRPr="00032303">
        <w:fldChar w:fldCharType="separate"/>
      </w:r>
      <w:r w:rsidRPr="00032303">
        <w:rPr>
          <w:noProof/>
        </w:rPr>
        <w:instrText>РЕКОМЕНДАЦИИ ПО МЕЖГОСУДАРСТВЕННОЙ СТАНДАРТИЗАЦИИ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rPr>
          <w:noProof/>
        </w:rPr>
        <w:instrText>настоящих правил</w:instrText>
      </w:r>
      <w:r w:rsidRPr="00032303">
        <w:fldChar w:fldCharType="end"/>
      </w:r>
      <w:r w:rsidRPr="00032303">
        <w:instrText xml:space="preserve">" </w:instrText>
      </w:r>
      <w:r w:rsidRPr="00032303">
        <w:fldChar w:fldCharType="separate"/>
      </w:r>
      <w:r w:rsidRPr="00032303">
        <w:rPr>
          <w:noProof/>
        </w:rPr>
        <w:t>нему</w:t>
      </w:r>
      <w:r w:rsidRPr="00032303">
        <w:fldChar w:fldCharType="end"/>
      </w:r>
      <w:r w:rsidRPr="00032303">
        <w:t xml:space="preserve"> на территории указанных выше государств публикуется в указателях национал</w:t>
      </w:r>
      <w:r w:rsidRPr="00032303">
        <w:t>ь</w:t>
      </w:r>
      <w:r w:rsidRPr="00032303">
        <w:lastRenderedPageBreak/>
        <w:t>ных (государственных) стандартов, издаваемых в этих государствах, а также в сети Интернет на сайтах соответствующих национальных (государственных) органов по стандартизации.</w:t>
      </w:r>
    </w:p>
    <w:p w:rsidR="00BA212D" w:rsidRPr="00032303" w:rsidRDefault="00BA212D" w:rsidP="00BA212D">
      <w:pPr>
        <w:pStyle w:val="aff3"/>
      </w:pPr>
      <w:r w:rsidRPr="00032303">
        <w:t>В случае пересмотра, изменения или отмены настоящего стандарта соответствующая и</w:t>
      </w:r>
      <w:r w:rsidRPr="00032303">
        <w:t>н</w:t>
      </w:r>
      <w:r w:rsidRPr="00032303">
        <w:t>формация будет опубликована в сети Интернет на сайте Межгосударственного совета по ста</w:t>
      </w:r>
      <w:r w:rsidRPr="00032303">
        <w:t>н</w:t>
      </w:r>
      <w:r w:rsidRPr="00032303">
        <w:t>дартизации, метрологии и сертификации в каталоге «Межгосударственные стандарты».</w:t>
      </w:r>
    </w:p>
    <w:p w:rsidR="006F1D3D" w:rsidRPr="00032303" w:rsidRDefault="006F1D3D" w:rsidP="006F1D3D">
      <w:pPr>
        <w:pStyle w:val="ad"/>
        <w:spacing w:after="0" w:line="360" w:lineRule="auto"/>
        <w:ind w:left="0" w:firstLine="480"/>
        <w:jc w:val="both"/>
        <w:rPr>
          <w:rFonts w:ascii="Arial" w:hAnsi="Arial" w:cs="Arial"/>
          <w:i/>
        </w:rPr>
      </w:pPr>
    </w:p>
    <w:p w:rsidR="005A06E4" w:rsidRPr="00032303" w:rsidRDefault="009A3359" w:rsidP="005A06E4">
      <w:pPr>
        <w:ind w:firstLine="397"/>
        <w:jc w:val="center"/>
        <w:rPr>
          <w:rFonts w:ascii="Arial" w:hAnsi="Arial" w:cs="Arial"/>
          <w:b/>
          <w:sz w:val="21"/>
          <w:szCs w:val="21"/>
        </w:rPr>
      </w:pPr>
      <w:r w:rsidRPr="00032303">
        <w:rPr>
          <w:rFonts w:ascii="Arial" w:hAnsi="Arial" w:cs="Arial"/>
          <w:b/>
          <w:sz w:val="21"/>
          <w:szCs w:val="21"/>
        </w:rPr>
        <w:br w:type="page"/>
      </w:r>
      <w:r w:rsidR="005A06E4" w:rsidRPr="00032303">
        <w:rPr>
          <w:rFonts w:ascii="Arial" w:hAnsi="Arial" w:cs="Arial"/>
          <w:b/>
          <w:sz w:val="21"/>
          <w:szCs w:val="21"/>
        </w:rPr>
        <w:lastRenderedPageBreak/>
        <w:t>Введение</w:t>
      </w:r>
    </w:p>
    <w:p w:rsidR="005A06E4" w:rsidRPr="00032303" w:rsidRDefault="005A06E4" w:rsidP="005A06E4">
      <w:pPr>
        <w:ind w:firstLine="397"/>
        <w:jc w:val="center"/>
        <w:rPr>
          <w:rFonts w:ascii="Arial" w:hAnsi="Arial" w:cs="Arial"/>
          <w:b/>
          <w:sz w:val="21"/>
          <w:szCs w:val="21"/>
        </w:rPr>
      </w:pP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отличие от других игрушек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для рисования пальцами обладают определенными ост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точными рисками, обусловленными </w:t>
      </w:r>
      <w:r w:rsidR="00FD38A8" w:rsidRPr="00032303">
        <w:rPr>
          <w:rFonts w:ascii="Arial" w:hAnsi="Arial" w:cs="Arial"/>
        </w:rPr>
        <w:t xml:space="preserve">предполагаемым </w:t>
      </w:r>
      <w:r w:rsidR="009F0165" w:rsidRPr="00032303">
        <w:rPr>
          <w:rFonts w:ascii="Arial" w:hAnsi="Arial" w:cs="Arial"/>
        </w:rPr>
        <w:t xml:space="preserve">нанесением </w:t>
      </w:r>
      <w:r w:rsidR="00F96B4C">
        <w:rPr>
          <w:rFonts w:ascii="Arial" w:hAnsi="Arial" w:cs="Arial"/>
        </w:rPr>
        <w:t>краски</w:t>
      </w:r>
      <w:r w:rsidR="00FD38A8" w:rsidRPr="00032303">
        <w:rPr>
          <w:rFonts w:ascii="Arial" w:hAnsi="Arial" w:cs="Arial"/>
        </w:rPr>
        <w:t xml:space="preserve"> непосредственно пальцами или руками ребенка</w:t>
      </w:r>
      <w:r w:rsidRPr="00032303">
        <w:rPr>
          <w:rFonts w:ascii="Arial" w:hAnsi="Arial" w:cs="Arial"/>
        </w:rPr>
        <w:t xml:space="preserve">. </w:t>
      </w:r>
      <w:r w:rsidR="003E0C26" w:rsidRPr="00032303">
        <w:rPr>
          <w:rFonts w:ascii="Arial" w:hAnsi="Arial" w:cs="Arial"/>
        </w:rPr>
        <w:t>Поэтому</w:t>
      </w:r>
      <w:r w:rsidR="00FD38A8" w:rsidRPr="00032303">
        <w:rPr>
          <w:rFonts w:ascii="Arial" w:hAnsi="Arial" w:cs="Arial"/>
        </w:rPr>
        <w:t xml:space="preserve"> необходимо учесть возможность длительного контакта с кожей или возможного проглатывания материала </w:t>
      </w:r>
      <w:r w:rsidR="00F96B4C">
        <w:rPr>
          <w:rFonts w:ascii="Arial" w:hAnsi="Arial" w:cs="Arial"/>
        </w:rPr>
        <w:t>краски</w:t>
      </w:r>
      <w:r w:rsidR="00FD38A8" w:rsidRPr="00032303">
        <w:rPr>
          <w:rFonts w:ascii="Arial" w:hAnsi="Arial" w:cs="Arial"/>
        </w:rPr>
        <w:t xml:space="preserve">. </w:t>
      </w:r>
      <w:r w:rsidR="009F0165" w:rsidRPr="00032303">
        <w:rPr>
          <w:rFonts w:ascii="Arial" w:hAnsi="Arial" w:cs="Arial"/>
        </w:rPr>
        <w:t>Поэтому требования безопасности, изложенные в др</w:t>
      </w:r>
      <w:r w:rsidR="009F0165" w:rsidRPr="00032303">
        <w:rPr>
          <w:rFonts w:ascii="Arial" w:hAnsi="Arial" w:cs="Arial"/>
        </w:rPr>
        <w:t>у</w:t>
      </w:r>
      <w:r w:rsidR="009F0165" w:rsidRPr="00032303">
        <w:rPr>
          <w:rFonts w:ascii="Arial" w:hAnsi="Arial" w:cs="Arial"/>
        </w:rPr>
        <w:t>гих частях стандартов серии ГОСТ EN 71, необходимо расширить с учетом специфики красок для р</w:t>
      </w:r>
      <w:r w:rsidR="009F0165" w:rsidRPr="00032303">
        <w:rPr>
          <w:rFonts w:ascii="Arial" w:hAnsi="Arial" w:cs="Arial"/>
        </w:rPr>
        <w:t>и</w:t>
      </w:r>
      <w:r w:rsidR="009F0165" w:rsidRPr="00032303">
        <w:rPr>
          <w:rFonts w:ascii="Arial" w:hAnsi="Arial" w:cs="Arial"/>
        </w:rPr>
        <w:t>сования пальцами</w:t>
      </w:r>
      <w:r w:rsidRPr="00032303">
        <w:rPr>
          <w:rFonts w:ascii="Arial" w:hAnsi="Arial" w:cs="Arial"/>
        </w:rPr>
        <w:t xml:space="preserve">. 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того чтобы выявить опасности и минимизировать риски, связанные с возможным контактом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со ртом, настоящий стандарт устанавливает </w:t>
      </w:r>
      <w:r w:rsidR="009F0165" w:rsidRPr="00032303">
        <w:rPr>
          <w:rFonts w:ascii="Arial" w:hAnsi="Arial" w:cs="Arial"/>
        </w:rPr>
        <w:t xml:space="preserve">требования к </w:t>
      </w:r>
      <w:r w:rsidRPr="00032303">
        <w:rPr>
          <w:rFonts w:ascii="Arial" w:hAnsi="Arial" w:cs="Arial"/>
        </w:rPr>
        <w:t>вещества</w:t>
      </w:r>
      <w:r w:rsidR="009F0165" w:rsidRPr="00032303">
        <w:rPr>
          <w:rFonts w:ascii="Arial" w:hAnsi="Arial" w:cs="Arial"/>
        </w:rPr>
        <w:t>м</w:t>
      </w:r>
      <w:r w:rsidRPr="00032303">
        <w:rPr>
          <w:rFonts w:ascii="Arial" w:hAnsi="Arial" w:cs="Arial"/>
        </w:rPr>
        <w:t>, которые допускаются к использованию при производстве красок для рисования пальцами. Кроме того, в настоящем станда</w:t>
      </w:r>
      <w:r w:rsidRPr="00032303">
        <w:rPr>
          <w:rFonts w:ascii="Arial" w:hAnsi="Arial" w:cs="Arial"/>
        </w:rPr>
        <w:t>р</w:t>
      </w:r>
      <w:r w:rsidRPr="00032303">
        <w:rPr>
          <w:rFonts w:ascii="Arial" w:hAnsi="Arial" w:cs="Arial"/>
        </w:rPr>
        <w:t>те устанавливаются предельные значения примесей, стабилизаторов, миграции определенных эл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ментов, а также другие характеристики. 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Требования настоящего стандарта направлены на снижение рисков, которые могут предста</w:t>
      </w:r>
      <w:r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лять для детей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для рисования пальцами  при  их применении по назначению.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Номера CAS (Рабочего химического реестра), EINECS (Европейского кадастра существующих химических веществ) и CI (Индекс цвета), указанные в таблицах, приведены для информации.</w:t>
      </w:r>
    </w:p>
    <w:p w:rsidR="00382275" w:rsidRPr="00032303" w:rsidRDefault="00382275" w:rsidP="006F1D3D">
      <w:pPr>
        <w:pStyle w:val="ad"/>
        <w:spacing w:line="312" w:lineRule="auto"/>
        <w:ind w:firstLine="425"/>
        <w:jc w:val="both"/>
        <w:rPr>
          <w:rFonts w:ascii="Arial" w:hAnsi="Arial" w:cs="Arial"/>
        </w:rPr>
      </w:pPr>
    </w:p>
    <w:p w:rsidR="006F1D3D" w:rsidRPr="00032303" w:rsidRDefault="006F1D3D" w:rsidP="006F1D3D">
      <w:pPr>
        <w:ind w:firstLine="397"/>
        <w:jc w:val="both"/>
        <w:rPr>
          <w:rFonts w:ascii="Arial" w:hAnsi="Arial" w:cs="Arial"/>
          <w:sz w:val="22"/>
        </w:rPr>
        <w:sectPr w:rsidR="006F1D3D" w:rsidRPr="00032303" w:rsidSect="00546F7E">
          <w:headerReference w:type="even" r:id="rId13"/>
          <w:headerReference w:type="default" r:id="rId14"/>
          <w:footerReference w:type="even" r:id="rId15"/>
          <w:footerReference w:type="default" r:id="rId16"/>
          <w:pgSz w:w="11907" w:h="16840" w:code="9"/>
          <w:pgMar w:top="1701" w:right="1247" w:bottom="1618" w:left="1021" w:header="1134" w:footer="1247" w:gutter="0"/>
          <w:paperSrc w:first="15" w:other="15"/>
          <w:pgNumType w:fmt="upperRoman" w:start="2"/>
          <w:cols w:space="60"/>
          <w:noEndnote/>
          <w:docGrid w:linePitch="272"/>
        </w:sectPr>
      </w:pPr>
    </w:p>
    <w:p w:rsidR="006F1D3D" w:rsidRPr="00032303" w:rsidRDefault="006F1D3D" w:rsidP="006F1D3D">
      <w:pPr>
        <w:pStyle w:val="af"/>
        <w:pBdr>
          <w:bottom w:val="none" w:sz="0" w:space="0" w:color="auto"/>
        </w:pBdr>
        <w:spacing w:after="0"/>
        <w:rPr>
          <w:rFonts w:cs="Arial"/>
          <w:spacing w:val="100"/>
          <w:szCs w:val="22"/>
        </w:rPr>
      </w:pPr>
      <w:r w:rsidRPr="00032303">
        <w:rPr>
          <w:rFonts w:cs="Arial"/>
          <w:spacing w:val="100"/>
          <w:szCs w:val="22"/>
        </w:rPr>
        <w:lastRenderedPageBreak/>
        <w:t>МЕЖГОСУДАРСТВЕННЫЙ  СТАНДАРТ</w:t>
      </w:r>
    </w:p>
    <w:p w:rsidR="006F1D3D" w:rsidRPr="00032303" w:rsidRDefault="00EB2A6F" w:rsidP="006F1D3D">
      <w:pPr>
        <w:pStyle w:val="21"/>
        <w:rPr>
          <w:rFonts w:cs="Arial"/>
          <w:color w:val="auto"/>
          <w:sz w:val="16"/>
          <w:szCs w:val="16"/>
        </w:rPr>
      </w:pPr>
      <w:r w:rsidRPr="00032303">
        <w:rPr>
          <w:rFonts w:cs="Arial"/>
          <w:noProof/>
          <w:snapToGrid/>
          <w:color w:val="auto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6B665DE" wp14:editId="6E6EB70F">
                <wp:simplePos x="0" y="0"/>
                <wp:positionH relativeFrom="column">
                  <wp:posOffset>3810</wp:posOffset>
                </wp:positionH>
                <wp:positionV relativeFrom="paragraph">
                  <wp:posOffset>15240</wp:posOffset>
                </wp:positionV>
                <wp:extent cx="6106160" cy="0"/>
                <wp:effectExtent l="13335" t="15240" r="14605" b="13335"/>
                <wp:wrapNone/>
                <wp:docPr id="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06160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44BEF80" id="Line 2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1.2pt" to="481.1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" strokeweight="1.25pt"/>
            </w:pict>
          </mc:Fallback>
        </mc:AlternateContent>
      </w:r>
    </w:p>
    <w:p w:rsidR="007A61EB" w:rsidRPr="00032303" w:rsidRDefault="007A61EB" w:rsidP="007A61EB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032303">
        <w:rPr>
          <w:rFonts w:ascii="Arial" w:hAnsi="Arial" w:cs="Arial"/>
          <w:b/>
          <w:sz w:val="22"/>
          <w:szCs w:val="22"/>
        </w:rPr>
        <w:t>Игрушки</w:t>
      </w:r>
    </w:p>
    <w:p w:rsidR="007A61EB" w:rsidRPr="00032303" w:rsidRDefault="007A61EB" w:rsidP="007A61EB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032303">
        <w:rPr>
          <w:rFonts w:ascii="Arial" w:hAnsi="Arial" w:cs="Arial"/>
          <w:b/>
          <w:sz w:val="22"/>
          <w:szCs w:val="22"/>
        </w:rPr>
        <w:t>Требования безопасности</w:t>
      </w:r>
      <w:r w:rsidR="0047192E" w:rsidRPr="00032303">
        <w:rPr>
          <w:rFonts w:ascii="Arial" w:hAnsi="Arial" w:cs="Arial"/>
          <w:b/>
          <w:sz w:val="22"/>
          <w:szCs w:val="22"/>
        </w:rPr>
        <w:br/>
      </w:r>
      <w:r w:rsidRPr="00032303">
        <w:rPr>
          <w:rFonts w:ascii="Arial" w:hAnsi="Arial" w:cs="Arial"/>
          <w:b/>
          <w:sz w:val="22"/>
          <w:szCs w:val="22"/>
        </w:rPr>
        <w:t xml:space="preserve"> Часть 7</w:t>
      </w:r>
    </w:p>
    <w:p w:rsidR="007A61EB" w:rsidRPr="00032303" w:rsidRDefault="007A61EB" w:rsidP="007A61EB">
      <w:pPr>
        <w:pStyle w:val="30"/>
        <w:spacing w:line="360" w:lineRule="auto"/>
        <w:jc w:val="center"/>
        <w:rPr>
          <w:rFonts w:cs="Arial"/>
          <w:color w:val="auto"/>
          <w:sz w:val="22"/>
          <w:szCs w:val="22"/>
        </w:rPr>
      </w:pPr>
      <w:r w:rsidRPr="00032303">
        <w:rPr>
          <w:rFonts w:cs="Arial"/>
          <w:color w:val="auto"/>
          <w:sz w:val="22"/>
          <w:szCs w:val="22"/>
        </w:rPr>
        <w:t>Краски для рисования пальцами</w:t>
      </w:r>
    </w:p>
    <w:p w:rsidR="007A61EB" w:rsidRPr="00032303" w:rsidRDefault="007A61EB" w:rsidP="007A61EB">
      <w:pPr>
        <w:pStyle w:val="30"/>
        <w:spacing w:line="360" w:lineRule="auto"/>
        <w:jc w:val="center"/>
        <w:rPr>
          <w:rFonts w:cs="Arial"/>
          <w:caps w:val="0"/>
          <w:color w:val="auto"/>
          <w:sz w:val="22"/>
          <w:szCs w:val="22"/>
        </w:rPr>
      </w:pPr>
      <w:r w:rsidRPr="00032303">
        <w:rPr>
          <w:rFonts w:cs="Arial"/>
          <w:caps w:val="0"/>
          <w:color w:val="auto"/>
          <w:sz w:val="22"/>
          <w:szCs w:val="22"/>
        </w:rPr>
        <w:t>Технические требования и методы испытаний</w:t>
      </w:r>
    </w:p>
    <w:p w:rsidR="009C16D3" w:rsidRPr="00032303" w:rsidRDefault="009C16D3" w:rsidP="009C16D3">
      <w:pPr>
        <w:pStyle w:val="40"/>
        <w:jc w:val="center"/>
        <w:rPr>
          <w:rFonts w:cs="Arial"/>
          <w:b w:val="0"/>
          <w:color w:val="auto"/>
          <w:sz w:val="19"/>
          <w:szCs w:val="19"/>
          <w:lang w:val="en-US"/>
        </w:rPr>
      </w:pPr>
      <w:proofErr w:type="gramStart"/>
      <w:r w:rsidRPr="00032303">
        <w:rPr>
          <w:rFonts w:cs="Arial"/>
          <w:b w:val="0"/>
          <w:color w:val="auto"/>
          <w:sz w:val="19"/>
          <w:szCs w:val="19"/>
          <w:lang w:val="en-US"/>
        </w:rPr>
        <w:t>Toys.</w:t>
      </w:r>
      <w:proofErr w:type="gramEnd"/>
      <w:r w:rsidRPr="00032303">
        <w:rPr>
          <w:rFonts w:cs="Arial"/>
          <w:b w:val="0"/>
          <w:color w:val="auto"/>
          <w:sz w:val="19"/>
          <w:szCs w:val="19"/>
          <w:lang w:val="en-US"/>
        </w:rPr>
        <w:t xml:space="preserve"> </w:t>
      </w:r>
      <w:proofErr w:type="gramStart"/>
      <w:r w:rsidRPr="00032303">
        <w:rPr>
          <w:rFonts w:cs="Arial"/>
          <w:b w:val="0"/>
          <w:color w:val="auto"/>
          <w:sz w:val="19"/>
          <w:szCs w:val="19"/>
          <w:lang w:val="en-US"/>
        </w:rPr>
        <w:t>Safety requirements.</w:t>
      </w:r>
      <w:proofErr w:type="gramEnd"/>
      <w:r w:rsidRPr="00032303">
        <w:rPr>
          <w:rFonts w:cs="Arial"/>
          <w:b w:val="0"/>
          <w:color w:val="auto"/>
          <w:sz w:val="19"/>
          <w:szCs w:val="19"/>
          <w:lang w:val="en-US"/>
        </w:rPr>
        <w:t xml:space="preserve"> </w:t>
      </w:r>
      <w:proofErr w:type="gramStart"/>
      <w:r w:rsidRPr="00032303">
        <w:rPr>
          <w:rFonts w:cs="Arial"/>
          <w:b w:val="0"/>
          <w:color w:val="auto"/>
          <w:sz w:val="19"/>
          <w:szCs w:val="19"/>
          <w:lang w:val="en-US"/>
        </w:rPr>
        <w:t>Part 7.</w:t>
      </w:r>
      <w:proofErr w:type="gramEnd"/>
      <w:r w:rsidRPr="00032303">
        <w:rPr>
          <w:rFonts w:cs="Arial"/>
          <w:b w:val="0"/>
          <w:color w:val="auto"/>
          <w:sz w:val="19"/>
          <w:szCs w:val="19"/>
          <w:lang w:val="en-US"/>
        </w:rPr>
        <w:t xml:space="preserve"> </w:t>
      </w:r>
    </w:p>
    <w:p w:rsidR="009C16D3" w:rsidRPr="00032303" w:rsidRDefault="009C16D3" w:rsidP="009C16D3">
      <w:pPr>
        <w:pStyle w:val="31"/>
        <w:rPr>
          <w:rFonts w:cs="Arial"/>
          <w:b w:val="0"/>
          <w:color w:val="auto"/>
          <w:sz w:val="19"/>
          <w:szCs w:val="19"/>
          <w:lang w:val="en-US"/>
        </w:rPr>
      </w:pPr>
      <w:r w:rsidRPr="00032303">
        <w:rPr>
          <w:rFonts w:cs="Arial"/>
          <w:b w:val="0"/>
          <w:color w:val="auto"/>
          <w:sz w:val="19"/>
          <w:szCs w:val="19"/>
          <w:lang w:val="en-US"/>
        </w:rPr>
        <w:t xml:space="preserve">Finger paints. Requirements and test methods </w:t>
      </w:r>
    </w:p>
    <w:p w:rsidR="006F1D3D" w:rsidRPr="00032303" w:rsidRDefault="006F1D3D" w:rsidP="006F1D3D">
      <w:pPr>
        <w:pStyle w:val="-"/>
        <w:numPr>
          <w:ilvl w:val="0"/>
          <w:numId w:val="0"/>
        </w:numPr>
        <w:spacing w:before="0" w:after="0"/>
        <w:ind w:firstLine="397"/>
        <w:rPr>
          <w:rFonts w:cs="Arial"/>
          <w:color w:val="auto"/>
          <w:szCs w:val="22"/>
          <w:lang w:val="en-US"/>
        </w:rPr>
      </w:pPr>
      <w:r w:rsidRPr="00032303">
        <w:rPr>
          <w:rFonts w:cs="Arial"/>
          <w:color w:val="auto"/>
          <w:szCs w:val="22"/>
          <w:lang w:val="en-US"/>
        </w:rPr>
        <w:t>_____________________________________________________________________</w:t>
      </w:r>
    </w:p>
    <w:p w:rsidR="006F1D3D" w:rsidRPr="00032303" w:rsidRDefault="006F1D3D" w:rsidP="006F1D3D">
      <w:pPr>
        <w:pStyle w:val="-"/>
        <w:numPr>
          <w:ilvl w:val="0"/>
          <w:numId w:val="0"/>
        </w:numPr>
        <w:spacing w:before="0" w:after="0"/>
        <w:ind w:firstLine="6240"/>
        <w:rPr>
          <w:rFonts w:cs="Arial"/>
          <w:color w:val="auto"/>
          <w:szCs w:val="22"/>
          <w:lang w:val="en-US"/>
        </w:rPr>
      </w:pPr>
      <w:r w:rsidRPr="00032303">
        <w:rPr>
          <w:rFonts w:cs="Arial"/>
          <w:color w:val="auto"/>
          <w:szCs w:val="22"/>
        </w:rPr>
        <w:t>Дата</w:t>
      </w:r>
      <w:r w:rsidRPr="00032303">
        <w:rPr>
          <w:rFonts w:cs="Arial"/>
          <w:color w:val="auto"/>
          <w:szCs w:val="22"/>
          <w:lang w:val="en-US"/>
        </w:rPr>
        <w:t xml:space="preserve"> </w:t>
      </w:r>
      <w:r w:rsidRPr="00032303">
        <w:rPr>
          <w:rFonts w:cs="Arial"/>
          <w:color w:val="auto"/>
          <w:szCs w:val="22"/>
        </w:rPr>
        <w:t>введения</w:t>
      </w:r>
      <w:r w:rsidRPr="00032303">
        <w:rPr>
          <w:rFonts w:cs="Arial"/>
          <w:color w:val="auto"/>
          <w:szCs w:val="22"/>
          <w:lang w:val="en-US"/>
        </w:rPr>
        <w:t xml:space="preserve"> </w:t>
      </w:r>
    </w:p>
    <w:p w:rsidR="006F1D3D" w:rsidRPr="00032303" w:rsidRDefault="006F1D3D" w:rsidP="006F1D3D">
      <w:pPr>
        <w:spacing w:line="360" w:lineRule="auto"/>
        <w:ind w:firstLine="539"/>
        <w:jc w:val="both"/>
        <w:rPr>
          <w:rFonts w:ascii="Arial" w:hAnsi="Arial" w:cs="Arial"/>
          <w:color w:val="000000"/>
          <w:sz w:val="22"/>
          <w:szCs w:val="22"/>
        </w:rPr>
      </w:pPr>
      <w:r w:rsidRPr="00032303">
        <w:rPr>
          <w:rFonts w:ascii="Arial" w:hAnsi="Arial" w:cs="Arial"/>
          <w:b/>
          <w:bCs/>
          <w:color w:val="000000"/>
          <w:sz w:val="22"/>
          <w:szCs w:val="22"/>
        </w:rPr>
        <w:t xml:space="preserve">1 Область применения </w:t>
      </w:r>
    </w:p>
    <w:p w:rsidR="009C16D3" w:rsidRPr="00032303" w:rsidRDefault="009C16D3" w:rsidP="009C16D3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Настоящий стандарт устанавливает требования к </w:t>
      </w:r>
      <w:r w:rsidR="00F96B4C">
        <w:rPr>
          <w:rFonts w:ascii="Arial" w:hAnsi="Arial" w:cs="Arial"/>
        </w:rPr>
        <w:t>краскам</w:t>
      </w:r>
      <w:r w:rsidRPr="00032303">
        <w:rPr>
          <w:rFonts w:ascii="Arial" w:hAnsi="Arial" w:cs="Arial"/>
        </w:rPr>
        <w:t xml:space="preserve"> для рисования пальцами (далее – </w:t>
      </w:r>
      <w:r w:rsidR="00F96B4C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>), а также к   веществам и материалам, применяемым для их изготовления.</w:t>
      </w:r>
    </w:p>
    <w:p w:rsidR="009C16D3" w:rsidRPr="00032303" w:rsidRDefault="009C16D3" w:rsidP="009C16D3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Настоящий стандарт также устанавливает </w:t>
      </w:r>
      <w:proofErr w:type="gramStart"/>
      <w:r w:rsidRPr="00032303">
        <w:rPr>
          <w:rFonts w:ascii="Arial" w:hAnsi="Arial" w:cs="Arial"/>
        </w:rPr>
        <w:t>дополнительные</w:t>
      </w:r>
      <w:proofErr w:type="gramEnd"/>
      <w:r w:rsidRPr="00032303">
        <w:rPr>
          <w:rFonts w:ascii="Arial" w:hAnsi="Arial" w:cs="Arial"/>
        </w:rPr>
        <w:t xml:space="preserve"> требования к маркировке и уп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ковке. </w:t>
      </w:r>
    </w:p>
    <w:p w:rsidR="006F1D3D" w:rsidRPr="00032303" w:rsidRDefault="006F1D3D" w:rsidP="006F1D3D">
      <w:pPr>
        <w:spacing w:line="360" w:lineRule="auto"/>
        <w:ind w:firstLine="540"/>
        <w:jc w:val="both"/>
        <w:rPr>
          <w:rFonts w:ascii="Arial" w:hAnsi="Arial" w:cs="Arial"/>
        </w:rPr>
      </w:pPr>
    </w:p>
    <w:p w:rsidR="006F1D3D" w:rsidRPr="00032303" w:rsidRDefault="006F1D3D" w:rsidP="006F1D3D">
      <w:pPr>
        <w:spacing w:line="360" w:lineRule="auto"/>
        <w:ind w:firstLine="539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 w:rsidRPr="00032303">
        <w:rPr>
          <w:rFonts w:ascii="Arial" w:hAnsi="Arial" w:cs="Arial"/>
          <w:b/>
          <w:bCs/>
          <w:color w:val="000000"/>
          <w:sz w:val="22"/>
          <w:szCs w:val="22"/>
        </w:rPr>
        <w:t xml:space="preserve">2 Нормативные ссылки </w:t>
      </w:r>
    </w:p>
    <w:p w:rsidR="005A06E4" w:rsidRPr="00032303" w:rsidRDefault="006F1D3D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применения настоящего стандарта необходимы следующие ссылочные стандарты. </w:t>
      </w:r>
      <w:r w:rsidR="00AB6C4F" w:rsidRPr="00032303">
        <w:rPr>
          <w:rFonts w:ascii="Arial" w:hAnsi="Arial" w:cs="Arial"/>
        </w:rPr>
        <w:t xml:space="preserve">Для датированных ссылок применяют только указанное издание ссылочного документа. </w:t>
      </w:r>
      <w:r w:rsidRPr="00032303">
        <w:rPr>
          <w:rFonts w:ascii="Arial" w:hAnsi="Arial" w:cs="Arial"/>
        </w:rPr>
        <w:t>Для недатир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ванных ссылок применяют последнее издание ссылочного стандарта (включая все его изменения).</w:t>
      </w:r>
      <w:r w:rsidR="005A06E4" w:rsidRPr="00032303">
        <w:rPr>
          <w:rFonts w:ascii="Arial" w:hAnsi="Arial" w:cs="Arial"/>
        </w:rPr>
        <w:t xml:space="preserve"> 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  <w:lang w:val="en-US"/>
        </w:rPr>
      </w:pPr>
      <w:r w:rsidRPr="00032303">
        <w:rPr>
          <w:rFonts w:ascii="Arial" w:hAnsi="Arial" w:cs="Arial"/>
          <w:lang w:val="en-US"/>
        </w:rPr>
        <w:t xml:space="preserve">EN 71-3 </w:t>
      </w:r>
      <w:r w:rsidR="00382275" w:rsidRPr="00032303">
        <w:rPr>
          <w:rFonts w:ascii="Arial" w:hAnsi="Arial" w:cs="Arial"/>
          <w:lang w:val="en-US"/>
        </w:rPr>
        <w:t xml:space="preserve">Safety of toys - Part 3: Migration of certain elements </w:t>
      </w:r>
      <w:r w:rsidR="009F0165" w:rsidRPr="00032303">
        <w:rPr>
          <w:rFonts w:ascii="Arial" w:hAnsi="Arial" w:cs="Arial"/>
          <w:lang w:val="en-US"/>
        </w:rPr>
        <w:t>(</w:t>
      </w:r>
      <w:r w:rsidR="00382275" w:rsidRPr="00032303">
        <w:rPr>
          <w:rFonts w:ascii="Arial" w:hAnsi="Arial" w:cs="Arial"/>
        </w:rPr>
        <w:t>Безопасность</w:t>
      </w:r>
      <w:r w:rsidR="00382275" w:rsidRPr="00032303">
        <w:rPr>
          <w:rFonts w:ascii="Arial" w:hAnsi="Arial" w:cs="Arial"/>
          <w:lang w:val="en-US"/>
        </w:rPr>
        <w:t xml:space="preserve"> </w:t>
      </w:r>
      <w:r w:rsidR="00382275" w:rsidRPr="00032303">
        <w:rPr>
          <w:rFonts w:ascii="Arial" w:hAnsi="Arial" w:cs="Arial"/>
        </w:rPr>
        <w:t>игрушек</w:t>
      </w:r>
      <w:r w:rsidR="00382275" w:rsidRPr="00032303">
        <w:rPr>
          <w:rFonts w:ascii="Arial" w:hAnsi="Arial" w:cs="Arial"/>
          <w:lang w:val="en-US"/>
        </w:rPr>
        <w:t xml:space="preserve">. </w:t>
      </w:r>
      <w:r w:rsidR="00382275" w:rsidRPr="00032303">
        <w:rPr>
          <w:rFonts w:ascii="Arial" w:hAnsi="Arial" w:cs="Arial"/>
        </w:rPr>
        <w:t>Часть</w:t>
      </w:r>
      <w:r w:rsidR="00382275" w:rsidRPr="00032303">
        <w:rPr>
          <w:rFonts w:ascii="Arial" w:hAnsi="Arial" w:cs="Arial"/>
          <w:lang w:val="en-US"/>
        </w:rPr>
        <w:t xml:space="preserve"> 3. </w:t>
      </w:r>
      <w:proofErr w:type="gramStart"/>
      <w:r w:rsidR="00382275" w:rsidRPr="00032303">
        <w:rPr>
          <w:rFonts w:ascii="Arial" w:hAnsi="Arial" w:cs="Arial"/>
        </w:rPr>
        <w:t>М</w:t>
      </w:r>
      <w:r w:rsidR="00382275" w:rsidRPr="00032303">
        <w:rPr>
          <w:rFonts w:ascii="Arial" w:hAnsi="Arial" w:cs="Arial"/>
        </w:rPr>
        <w:t>и</w:t>
      </w:r>
      <w:r w:rsidR="00382275" w:rsidRPr="00032303">
        <w:rPr>
          <w:rFonts w:ascii="Arial" w:hAnsi="Arial" w:cs="Arial"/>
        </w:rPr>
        <w:t>грация</w:t>
      </w:r>
      <w:r w:rsidR="00382275" w:rsidRPr="00032303">
        <w:rPr>
          <w:rFonts w:ascii="Arial" w:hAnsi="Arial" w:cs="Arial"/>
          <w:lang w:val="en-US"/>
        </w:rPr>
        <w:t xml:space="preserve"> </w:t>
      </w:r>
      <w:r w:rsidR="00382275" w:rsidRPr="00032303">
        <w:rPr>
          <w:rFonts w:ascii="Arial" w:hAnsi="Arial" w:cs="Arial"/>
        </w:rPr>
        <w:t>элементов</w:t>
      </w:r>
      <w:r w:rsidR="009F0165" w:rsidRPr="00032303">
        <w:rPr>
          <w:rFonts w:ascii="Arial" w:hAnsi="Arial" w:cs="Arial"/>
          <w:lang w:val="en-US"/>
        </w:rPr>
        <w:t>)</w:t>
      </w:r>
      <w:proofErr w:type="gramEnd"/>
    </w:p>
    <w:p w:rsidR="00382275" w:rsidRPr="00032303" w:rsidRDefault="00382275" w:rsidP="005A06E4">
      <w:pPr>
        <w:ind w:firstLine="540"/>
        <w:jc w:val="both"/>
        <w:rPr>
          <w:rFonts w:ascii="Arial" w:hAnsi="Arial" w:cs="Arial"/>
          <w:lang w:val="en-US"/>
        </w:rPr>
      </w:pPr>
      <w:r w:rsidRPr="00032303">
        <w:rPr>
          <w:rFonts w:ascii="Arial" w:hAnsi="Arial" w:cs="Arial"/>
          <w:lang w:val="en-US"/>
        </w:rPr>
        <w:t>EN 71-12 Safety of toys - Part 12: N-Nitrosamines and N-</w:t>
      </w:r>
      <w:proofErr w:type="spellStart"/>
      <w:r w:rsidRPr="00032303">
        <w:rPr>
          <w:rFonts w:ascii="Arial" w:hAnsi="Arial" w:cs="Arial"/>
          <w:lang w:val="en-US"/>
        </w:rPr>
        <w:t>nitrosatable</w:t>
      </w:r>
      <w:proofErr w:type="spellEnd"/>
      <w:r w:rsidRPr="00032303">
        <w:rPr>
          <w:rFonts w:ascii="Arial" w:hAnsi="Arial" w:cs="Arial"/>
          <w:lang w:val="en-US"/>
        </w:rPr>
        <w:t xml:space="preserve"> substances </w:t>
      </w:r>
      <w:r w:rsidR="009F0165" w:rsidRPr="00032303">
        <w:rPr>
          <w:rFonts w:ascii="Arial" w:hAnsi="Arial" w:cs="Arial"/>
          <w:lang w:val="en-US"/>
        </w:rPr>
        <w:t>(</w:t>
      </w:r>
      <w:r w:rsidR="004813A6" w:rsidRPr="00032303">
        <w:rPr>
          <w:rFonts w:ascii="Arial" w:hAnsi="Arial" w:cs="Arial"/>
          <w:lang w:val="en-US"/>
        </w:rPr>
        <w:t xml:space="preserve">Безопасность </w:t>
      </w:r>
      <w:proofErr w:type="spellStart"/>
      <w:r w:rsidR="004813A6" w:rsidRPr="00032303">
        <w:rPr>
          <w:rFonts w:ascii="Arial" w:hAnsi="Arial" w:cs="Arial"/>
          <w:lang w:val="en-US"/>
        </w:rPr>
        <w:t>игрушек</w:t>
      </w:r>
      <w:proofErr w:type="spellEnd"/>
      <w:r w:rsidR="004813A6" w:rsidRPr="00032303">
        <w:rPr>
          <w:rFonts w:ascii="Arial" w:hAnsi="Arial" w:cs="Arial"/>
          <w:lang w:val="en-US"/>
        </w:rPr>
        <w:t xml:space="preserve">. </w:t>
      </w:r>
      <w:proofErr w:type="spellStart"/>
      <w:proofErr w:type="gramStart"/>
      <w:r w:rsidR="004813A6" w:rsidRPr="00032303">
        <w:rPr>
          <w:rFonts w:ascii="Arial" w:hAnsi="Arial" w:cs="Arial"/>
          <w:lang w:val="en-US"/>
        </w:rPr>
        <w:t>Часть</w:t>
      </w:r>
      <w:proofErr w:type="spellEnd"/>
      <w:r w:rsidR="004813A6" w:rsidRPr="00032303">
        <w:rPr>
          <w:rFonts w:ascii="Arial" w:hAnsi="Arial" w:cs="Arial"/>
          <w:lang w:val="en-US"/>
        </w:rPr>
        <w:t xml:space="preserve"> 12.</w:t>
      </w:r>
      <w:proofErr w:type="gramEnd"/>
      <w:r w:rsidR="004813A6" w:rsidRPr="00032303">
        <w:rPr>
          <w:rFonts w:ascii="Arial" w:hAnsi="Arial" w:cs="Arial"/>
          <w:lang w:val="en-US"/>
        </w:rPr>
        <w:t xml:space="preserve"> N-</w:t>
      </w:r>
      <w:proofErr w:type="spellStart"/>
      <w:r w:rsidR="004813A6" w:rsidRPr="00032303">
        <w:rPr>
          <w:rFonts w:ascii="Arial" w:hAnsi="Arial" w:cs="Arial"/>
          <w:lang w:val="en-US"/>
        </w:rPr>
        <w:t>нитрозамины</w:t>
      </w:r>
      <w:proofErr w:type="spellEnd"/>
      <w:r w:rsidR="004813A6" w:rsidRPr="00032303">
        <w:rPr>
          <w:rFonts w:ascii="Arial" w:hAnsi="Arial" w:cs="Arial"/>
          <w:lang w:val="en-US"/>
        </w:rPr>
        <w:t xml:space="preserve"> и </w:t>
      </w:r>
      <w:proofErr w:type="spellStart"/>
      <w:r w:rsidR="004813A6" w:rsidRPr="00032303">
        <w:rPr>
          <w:rFonts w:ascii="Arial" w:hAnsi="Arial" w:cs="Arial"/>
          <w:lang w:val="en-US"/>
        </w:rPr>
        <w:t>вещества</w:t>
      </w:r>
      <w:proofErr w:type="spellEnd"/>
      <w:r w:rsidR="004813A6" w:rsidRPr="00032303">
        <w:rPr>
          <w:rFonts w:ascii="Arial" w:hAnsi="Arial" w:cs="Arial"/>
          <w:lang w:val="en-US"/>
        </w:rPr>
        <w:t xml:space="preserve">, </w:t>
      </w:r>
      <w:proofErr w:type="spellStart"/>
      <w:r w:rsidR="004813A6" w:rsidRPr="00032303">
        <w:rPr>
          <w:rFonts w:ascii="Arial" w:hAnsi="Arial" w:cs="Arial"/>
          <w:lang w:val="en-US"/>
        </w:rPr>
        <w:t>преобразуемые</w:t>
      </w:r>
      <w:proofErr w:type="spellEnd"/>
      <w:r w:rsidR="004813A6" w:rsidRPr="00032303">
        <w:rPr>
          <w:rFonts w:ascii="Arial" w:hAnsi="Arial" w:cs="Arial"/>
          <w:lang w:val="en-US"/>
        </w:rPr>
        <w:t xml:space="preserve"> в N-</w:t>
      </w:r>
      <w:proofErr w:type="spellStart"/>
      <w:r w:rsidR="004813A6" w:rsidRPr="00032303">
        <w:rPr>
          <w:rFonts w:ascii="Arial" w:hAnsi="Arial" w:cs="Arial"/>
          <w:lang w:val="en-US"/>
        </w:rPr>
        <w:t>нитрозамины</w:t>
      </w:r>
      <w:proofErr w:type="spellEnd"/>
      <w:r w:rsidR="009F0165" w:rsidRPr="00032303">
        <w:rPr>
          <w:rFonts w:ascii="Arial" w:hAnsi="Arial" w:cs="Arial"/>
          <w:lang w:val="en-US"/>
        </w:rPr>
        <w:t>)</w:t>
      </w:r>
    </w:p>
    <w:p w:rsidR="006F1D3D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lang w:val="en-US"/>
        </w:rPr>
        <w:t xml:space="preserve">EN ISO 787-9 General methods of test for pigments and extenders </w:t>
      </w:r>
      <w:r w:rsidR="00563C09" w:rsidRPr="00032303">
        <w:rPr>
          <w:rFonts w:ascii="Arial" w:hAnsi="Arial" w:cs="Arial"/>
          <w:lang w:val="en-US"/>
        </w:rPr>
        <w:t>–</w:t>
      </w:r>
      <w:r w:rsidRPr="00032303">
        <w:rPr>
          <w:rFonts w:ascii="Arial" w:hAnsi="Arial" w:cs="Arial"/>
          <w:lang w:val="en-US"/>
        </w:rPr>
        <w:t xml:space="preserve"> Part 9: Determination of pH value of aqueous suspension (ISO 787-9) (</w:t>
      </w:r>
      <w:r w:rsidRPr="00032303">
        <w:rPr>
          <w:rFonts w:ascii="Arial" w:hAnsi="Arial" w:cs="Arial"/>
        </w:rPr>
        <w:t>Общие</w:t>
      </w:r>
      <w:r w:rsidRPr="00032303">
        <w:rPr>
          <w:rFonts w:ascii="Arial" w:hAnsi="Arial" w:cs="Arial"/>
          <w:lang w:val="en-US"/>
        </w:rPr>
        <w:t xml:space="preserve"> </w:t>
      </w:r>
      <w:r w:rsidRPr="00032303">
        <w:rPr>
          <w:rFonts w:ascii="Arial" w:hAnsi="Arial" w:cs="Arial"/>
        </w:rPr>
        <w:t>методы</w:t>
      </w:r>
      <w:r w:rsidRPr="00032303">
        <w:rPr>
          <w:rFonts w:ascii="Arial" w:hAnsi="Arial" w:cs="Arial"/>
          <w:lang w:val="en-US"/>
        </w:rPr>
        <w:t xml:space="preserve"> </w:t>
      </w:r>
      <w:r w:rsidRPr="00032303">
        <w:rPr>
          <w:rFonts w:ascii="Arial" w:hAnsi="Arial" w:cs="Arial"/>
        </w:rPr>
        <w:t>испытаний</w:t>
      </w:r>
      <w:r w:rsidRPr="00032303">
        <w:rPr>
          <w:rFonts w:ascii="Arial" w:hAnsi="Arial" w:cs="Arial"/>
          <w:lang w:val="en-US"/>
        </w:rPr>
        <w:t xml:space="preserve"> </w:t>
      </w:r>
      <w:r w:rsidRPr="00032303">
        <w:rPr>
          <w:rFonts w:ascii="Arial" w:hAnsi="Arial" w:cs="Arial"/>
        </w:rPr>
        <w:t>пигментов</w:t>
      </w:r>
      <w:r w:rsidRPr="00032303">
        <w:rPr>
          <w:rFonts w:ascii="Arial" w:hAnsi="Arial" w:cs="Arial"/>
          <w:lang w:val="en-US"/>
        </w:rPr>
        <w:t xml:space="preserve"> 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  <w:lang w:val="en-US"/>
        </w:rPr>
        <w:t xml:space="preserve"> </w:t>
      </w:r>
      <w:r w:rsidRPr="00032303">
        <w:rPr>
          <w:rFonts w:ascii="Arial" w:hAnsi="Arial" w:cs="Arial"/>
        </w:rPr>
        <w:t>наполнителей</w:t>
      </w:r>
      <w:r w:rsidRPr="00032303">
        <w:rPr>
          <w:rFonts w:ascii="Arial" w:hAnsi="Arial" w:cs="Arial"/>
          <w:lang w:val="en-US"/>
        </w:rPr>
        <w:t xml:space="preserve">. </w:t>
      </w:r>
      <w:r w:rsidRPr="00032303">
        <w:rPr>
          <w:rFonts w:ascii="Arial" w:hAnsi="Arial" w:cs="Arial"/>
        </w:rPr>
        <w:t xml:space="preserve">Часть 9. </w:t>
      </w:r>
      <w:proofErr w:type="gramStart"/>
      <w:r w:rsidRPr="00032303">
        <w:rPr>
          <w:rFonts w:ascii="Arial" w:hAnsi="Arial" w:cs="Arial"/>
        </w:rPr>
        <w:t xml:space="preserve">Определение </w:t>
      </w:r>
      <w:proofErr w:type="spellStart"/>
      <w:r w:rsidRPr="00032303">
        <w:rPr>
          <w:rFonts w:ascii="Arial" w:hAnsi="Arial" w:cs="Arial"/>
        </w:rPr>
        <w:t>pH</w:t>
      </w:r>
      <w:proofErr w:type="spellEnd"/>
      <w:r w:rsidRPr="00032303">
        <w:rPr>
          <w:rFonts w:ascii="Arial" w:hAnsi="Arial" w:cs="Arial"/>
        </w:rPr>
        <w:t xml:space="preserve"> водной суспензии)</w:t>
      </w:r>
      <w:proofErr w:type="gramEnd"/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</w:p>
    <w:p w:rsidR="005A06E4" w:rsidRPr="00032303" w:rsidRDefault="005A06E4" w:rsidP="005A06E4">
      <w:pPr>
        <w:pStyle w:val="-"/>
        <w:numPr>
          <w:ilvl w:val="0"/>
          <w:numId w:val="0"/>
        </w:numPr>
        <w:tabs>
          <w:tab w:val="clear" w:pos="567"/>
        </w:tabs>
        <w:ind w:firstLine="600"/>
        <w:rPr>
          <w:rFonts w:cs="Arial"/>
          <w:color w:val="auto"/>
          <w:sz w:val="21"/>
          <w:szCs w:val="21"/>
        </w:rPr>
      </w:pPr>
      <w:r w:rsidRPr="00032303">
        <w:rPr>
          <w:rFonts w:cs="Arial"/>
          <w:color w:val="auto"/>
          <w:sz w:val="21"/>
          <w:szCs w:val="21"/>
        </w:rPr>
        <w:t>3 Термины и определения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настоящем стандарте </w:t>
      </w:r>
      <w:proofErr w:type="gramStart"/>
      <w:r w:rsidRPr="00032303">
        <w:rPr>
          <w:rFonts w:ascii="Arial" w:hAnsi="Arial" w:cs="Arial"/>
        </w:rPr>
        <w:t>примен</w:t>
      </w:r>
      <w:r w:rsidR="00965F8C" w:rsidRPr="00032303">
        <w:rPr>
          <w:rFonts w:ascii="Arial" w:hAnsi="Arial" w:cs="Arial"/>
        </w:rPr>
        <w:t>ены</w:t>
      </w:r>
      <w:proofErr w:type="gramEnd"/>
      <w:r w:rsidRPr="00032303">
        <w:rPr>
          <w:rFonts w:ascii="Arial" w:hAnsi="Arial" w:cs="Arial"/>
        </w:rPr>
        <w:t xml:space="preserve"> следующие термины с соответствующими определени</w:t>
      </w:r>
      <w:r w:rsidRPr="00032303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>ми:</w:t>
      </w:r>
    </w:p>
    <w:p w:rsidR="005A06E4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3.1</w:t>
      </w:r>
      <w:r w:rsidRPr="00032303">
        <w:rPr>
          <w:rFonts w:ascii="Arial" w:hAnsi="Arial" w:cs="Arial"/>
          <w:b/>
        </w:rPr>
        <w:t xml:space="preserve"> </w:t>
      </w:r>
      <w:r w:rsidR="00F96B4C">
        <w:rPr>
          <w:rFonts w:ascii="Arial" w:hAnsi="Arial" w:cs="Arial"/>
          <w:b/>
        </w:rPr>
        <w:t>краски</w:t>
      </w:r>
      <w:r w:rsidRPr="00032303">
        <w:rPr>
          <w:rFonts w:ascii="Arial" w:hAnsi="Arial" w:cs="Arial"/>
          <w:b/>
        </w:rPr>
        <w:t xml:space="preserve"> для рисования пальцами </w:t>
      </w:r>
      <w:r w:rsidRPr="00032303">
        <w:rPr>
          <w:rFonts w:ascii="Arial" w:hAnsi="Arial" w:cs="Arial"/>
        </w:rPr>
        <w:t>(</w:t>
      </w:r>
      <w:proofErr w:type="spellStart"/>
      <w:r w:rsidR="00382275" w:rsidRPr="00032303">
        <w:rPr>
          <w:rFonts w:ascii="Arial" w:hAnsi="Arial" w:cs="Arial"/>
        </w:rPr>
        <w:t>finger</w:t>
      </w:r>
      <w:proofErr w:type="spellEnd"/>
      <w:r w:rsidR="00382275" w:rsidRPr="00032303">
        <w:rPr>
          <w:rFonts w:ascii="Arial" w:hAnsi="Arial" w:cs="Arial"/>
        </w:rPr>
        <w:t xml:space="preserve"> </w:t>
      </w:r>
      <w:proofErr w:type="spellStart"/>
      <w:r w:rsidR="00382275" w:rsidRPr="00032303">
        <w:rPr>
          <w:rFonts w:ascii="Arial" w:hAnsi="Arial" w:cs="Arial"/>
        </w:rPr>
        <w:t>paint</w:t>
      </w:r>
      <w:proofErr w:type="spellEnd"/>
      <w:r w:rsidRPr="00032303">
        <w:rPr>
          <w:rFonts w:ascii="Arial" w:hAnsi="Arial" w:cs="Arial"/>
        </w:rPr>
        <w:t xml:space="preserve">): Цветные пастообразные или </w:t>
      </w:r>
      <w:r w:rsidR="00032303">
        <w:rPr>
          <w:rFonts w:ascii="Arial" w:hAnsi="Arial" w:cs="Arial"/>
        </w:rPr>
        <w:t xml:space="preserve">жидкие </w:t>
      </w:r>
      <w:r w:rsidRPr="00032303">
        <w:rPr>
          <w:rFonts w:ascii="Arial" w:hAnsi="Arial" w:cs="Arial"/>
        </w:rPr>
        <w:t>ма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 xml:space="preserve">сы, изготовленные специально для детей и предназначенные для нанесения на </w:t>
      </w:r>
      <w:r w:rsidR="00032303">
        <w:rPr>
          <w:rFonts w:ascii="Arial" w:hAnsi="Arial" w:cs="Arial"/>
        </w:rPr>
        <w:t>подходящую</w:t>
      </w:r>
      <w:r w:rsidRPr="00032303">
        <w:rPr>
          <w:rFonts w:ascii="Arial" w:hAnsi="Arial" w:cs="Arial"/>
        </w:rPr>
        <w:t xml:space="preserve"> п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верхность непосредственно пальцами </w:t>
      </w:r>
      <w:r w:rsidR="00032303">
        <w:rPr>
          <w:rFonts w:ascii="Arial" w:hAnsi="Arial" w:cs="Arial"/>
        </w:rPr>
        <w:t>и руками</w:t>
      </w:r>
      <w:r w:rsidRPr="00032303">
        <w:rPr>
          <w:rFonts w:ascii="Arial" w:hAnsi="Arial" w:cs="Arial"/>
        </w:rPr>
        <w:t>.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3.2</w:t>
      </w:r>
      <w:r w:rsidRPr="00032303">
        <w:rPr>
          <w:rFonts w:ascii="Arial" w:hAnsi="Arial" w:cs="Arial"/>
          <w:b/>
        </w:rPr>
        <w:t xml:space="preserve"> </w:t>
      </w:r>
      <w:r w:rsidR="00F96B4C">
        <w:rPr>
          <w:rFonts w:ascii="Arial" w:hAnsi="Arial" w:cs="Arial"/>
          <w:b/>
        </w:rPr>
        <w:t>краситель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(</w:t>
      </w:r>
      <w:proofErr w:type="spellStart"/>
      <w:r w:rsidR="00382275" w:rsidRPr="00032303">
        <w:rPr>
          <w:rFonts w:ascii="Arial" w:hAnsi="Arial" w:cs="Arial"/>
        </w:rPr>
        <w:t>colourant</w:t>
      </w:r>
      <w:proofErr w:type="spellEnd"/>
      <w:r w:rsidRPr="00032303">
        <w:rPr>
          <w:rFonts w:ascii="Arial" w:hAnsi="Arial" w:cs="Arial"/>
        </w:rPr>
        <w:t xml:space="preserve">): </w:t>
      </w:r>
      <w:r w:rsidR="00382275" w:rsidRPr="00032303">
        <w:rPr>
          <w:rFonts w:ascii="Arial" w:hAnsi="Arial" w:cs="Arial"/>
        </w:rPr>
        <w:t>К</w:t>
      </w:r>
      <w:r w:rsidRPr="00032303">
        <w:rPr>
          <w:rFonts w:ascii="Arial" w:hAnsi="Arial" w:cs="Arial"/>
        </w:rPr>
        <w:t>расящие вещества или пигменты.</w:t>
      </w:r>
    </w:p>
    <w:p w:rsidR="00382275" w:rsidRPr="00032303" w:rsidRDefault="009D6E2A" w:rsidP="005A06E4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z w:val="18"/>
          <w:szCs w:val="18"/>
        </w:rPr>
        <w:t xml:space="preserve"> - </w:t>
      </w:r>
      <w:r w:rsidR="00382275" w:rsidRPr="00032303">
        <w:rPr>
          <w:rFonts w:ascii="Arial" w:hAnsi="Arial" w:cs="Arial"/>
          <w:sz w:val="18"/>
          <w:szCs w:val="18"/>
        </w:rPr>
        <w:t xml:space="preserve">Для определения пигмента или красящего вещества см. </w:t>
      </w:r>
      <w:r w:rsidR="00382275" w:rsidRPr="00032303">
        <w:rPr>
          <w:rFonts w:ascii="Arial" w:hAnsi="Arial" w:cs="Arial"/>
          <w:sz w:val="18"/>
          <w:szCs w:val="18"/>
          <w:lang w:val="en-US"/>
        </w:rPr>
        <w:t>EN</w:t>
      </w:r>
      <w:r w:rsidR="00382275" w:rsidRPr="00032303">
        <w:rPr>
          <w:rFonts w:ascii="Arial" w:hAnsi="Arial" w:cs="Arial"/>
          <w:sz w:val="18"/>
          <w:szCs w:val="18"/>
        </w:rPr>
        <w:t xml:space="preserve"> </w:t>
      </w:r>
      <w:r w:rsidR="00382275" w:rsidRPr="00032303">
        <w:rPr>
          <w:rFonts w:ascii="Arial" w:hAnsi="Arial" w:cs="Arial"/>
          <w:sz w:val="18"/>
          <w:szCs w:val="18"/>
          <w:lang w:val="en-US"/>
        </w:rPr>
        <w:t>ISO</w:t>
      </w:r>
      <w:r w:rsidR="00382275" w:rsidRPr="00032303">
        <w:rPr>
          <w:rFonts w:ascii="Arial" w:hAnsi="Arial" w:cs="Arial"/>
          <w:sz w:val="18"/>
          <w:szCs w:val="18"/>
        </w:rPr>
        <w:t xml:space="preserve"> 4618.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3.3</w:t>
      </w:r>
      <w:r w:rsidRPr="00032303">
        <w:rPr>
          <w:rFonts w:ascii="Arial" w:hAnsi="Arial" w:cs="Arial"/>
          <w:b/>
        </w:rPr>
        <w:t xml:space="preserve"> </w:t>
      </w:r>
      <w:r w:rsidR="00F96B4C">
        <w:rPr>
          <w:rFonts w:ascii="Arial" w:hAnsi="Arial" w:cs="Arial"/>
          <w:b/>
        </w:rPr>
        <w:t>наполнитель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(</w:t>
      </w:r>
      <w:proofErr w:type="spellStart"/>
      <w:r w:rsidR="00382275" w:rsidRPr="00032303">
        <w:rPr>
          <w:rFonts w:ascii="Arial" w:hAnsi="Arial" w:cs="Arial"/>
        </w:rPr>
        <w:t>e</w:t>
      </w:r>
      <w:r w:rsidR="00382275" w:rsidRPr="00032303">
        <w:rPr>
          <w:rFonts w:ascii="Arial" w:hAnsi="Arial" w:cs="Arial"/>
          <w:spacing w:val="-1"/>
        </w:rPr>
        <w:t>x</w:t>
      </w:r>
      <w:r w:rsidR="00382275" w:rsidRPr="00032303">
        <w:rPr>
          <w:rFonts w:ascii="Arial" w:hAnsi="Arial" w:cs="Arial"/>
          <w:spacing w:val="1"/>
        </w:rPr>
        <w:t>t</w:t>
      </w:r>
      <w:r w:rsidR="00382275" w:rsidRPr="00032303">
        <w:rPr>
          <w:rFonts w:ascii="Arial" w:hAnsi="Arial" w:cs="Arial"/>
          <w:spacing w:val="-2"/>
        </w:rPr>
        <w:t>e</w:t>
      </w:r>
      <w:r w:rsidR="00382275" w:rsidRPr="00032303">
        <w:rPr>
          <w:rFonts w:ascii="Arial" w:hAnsi="Arial" w:cs="Arial"/>
          <w:spacing w:val="1"/>
        </w:rPr>
        <w:t>n</w:t>
      </w:r>
      <w:r w:rsidR="00382275" w:rsidRPr="00032303">
        <w:rPr>
          <w:rFonts w:ascii="Arial" w:hAnsi="Arial" w:cs="Arial"/>
        </w:rPr>
        <w:t>der</w:t>
      </w:r>
      <w:proofErr w:type="spellEnd"/>
      <w:r w:rsidRPr="00032303">
        <w:rPr>
          <w:rFonts w:ascii="Arial" w:hAnsi="Arial" w:cs="Arial"/>
        </w:rPr>
        <w:t xml:space="preserve">): </w:t>
      </w:r>
      <w:r w:rsidR="009D6E2A" w:rsidRPr="00032303">
        <w:rPr>
          <w:rFonts w:ascii="Arial" w:hAnsi="Arial" w:cs="Arial"/>
        </w:rPr>
        <w:t>Нерастворимый м</w:t>
      </w:r>
      <w:r w:rsidR="004A6AC2" w:rsidRPr="00032303">
        <w:rPr>
          <w:rFonts w:ascii="Arial" w:hAnsi="Arial" w:cs="Arial"/>
        </w:rPr>
        <w:t>атериал в виде гранул или порошка, использ</w:t>
      </w:r>
      <w:r w:rsidR="004A6AC2" w:rsidRPr="00032303">
        <w:rPr>
          <w:rFonts w:ascii="Arial" w:hAnsi="Arial" w:cs="Arial"/>
        </w:rPr>
        <w:t>у</w:t>
      </w:r>
      <w:r w:rsidR="004A6AC2" w:rsidRPr="00032303">
        <w:rPr>
          <w:rFonts w:ascii="Arial" w:hAnsi="Arial" w:cs="Arial"/>
        </w:rPr>
        <w:t xml:space="preserve">емый для изменения или </w:t>
      </w:r>
      <w:r w:rsidR="009D6E2A" w:rsidRPr="00032303">
        <w:rPr>
          <w:rFonts w:ascii="Arial" w:hAnsi="Arial" w:cs="Arial"/>
        </w:rPr>
        <w:t>придания</w:t>
      </w:r>
      <w:r w:rsidR="004A6AC2" w:rsidRPr="00032303">
        <w:rPr>
          <w:rFonts w:ascii="Arial" w:hAnsi="Arial" w:cs="Arial"/>
        </w:rPr>
        <w:t xml:space="preserve"> определенны</w:t>
      </w:r>
      <w:r w:rsidR="009D6E2A" w:rsidRPr="00032303">
        <w:rPr>
          <w:rFonts w:ascii="Arial" w:hAnsi="Arial" w:cs="Arial"/>
        </w:rPr>
        <w:t>х</w:t>
      </w:r>
      <w:r w:rsidR="004A6AC2" w:rsidRPr="00032303">
        <w:rPr>
          <w:rFonts w:ascii="Arial" w:hAnsi="Arial" w:cs="Arial"/>
        </w:rPr>
        <w:t xml:space="preserve">  физически</w:t>
      </w:r>
      <w:r w:rsidR="009D6E2A" w:rsidRPr="00032303">
        <w:rPr>
          <w:rFonts w:ascii="Arial" w:hAnsi="Arial" w:cs="Arial"/>
        </w:rPr>
        <w:t>х</w:t>
      </w:r>
      <w:r w:rsidR="004A6AC2" w:rsidRPr="00032303">
        <w:rPr>
          <w:rFonts w:ascii="Arial" w:hAnsi="Arial" w:cs="Arial"/>
        </w:rPr>
        <w:t xml:space="preserve"> свойств</w:t>
      </w:r>
      <w:r w:rsidR="009D6E2A" w:rsidRPr="00032303">
        <w:rPr>
          <w:rFonts w:ascii="Arial" w:hAnsi="Arial" w:cs="Arial"/>
        </w:rPr>
        <w:t>.</w:t>
      </w:r>
    </w:p>
    <w:p w:rsidR="008F5B44" w:rsidRPr="00032303" w:rsidRDefault="008F5B4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eastAsia="Cambria" w:hAnsi="Arial" w:cs="Arial"/>
          <w:spacing w:val="-1"/>
          <w:sz w:val="22"/>
          <w:szCs w:val="22"/>
        </w:rPr>
        <w:t>[</w:t>
      </w:r>
      <w:r w:rsidR="009D6E2A" w:rsidRPr="00032303">
        <w:rPr>
          <w:rFonts w:ascii="Arial" w:hAnsi="Arial" w:cs="Arial"/>
        </w:rPr>
        <w:t>см.</w:t>
      </w:r>
      <w:r w:rsidRPr="00032303">
        <w:rPr>
          <w:rFonts w:ascii="Arial" w:hAnsi="Arial" w:cs="Arial"/>
        </w:rPr>
        <w:t xml:space="preserve"> EN ISO 4618:2006, </w:t>
      </w:r>
      <w:r w:rsidR="00CC59A3">
        <w:rPr>
          <w:rFonts w:ascii="Arial" w:hAnsi="Arial" w:cs="Arial"/>
        </w:rPr>
        <w:t xml:space="preserve">пункт </w:t>
      </w:r>
      <w:r w:rsidRPr="00032303">
        <w:rPr>
          <w:rFonts w:ascii="Arial" w:hAnsi="Arial" w:cs="Arial"/>
        </w:rPr>
        <w:t>2.98</w:t>
      </w:r>
      <w:r w:rsidRPr="00032303">
        <w:rPr>
          <w:rFonts w:ascii="Arial" w:eastAsia="Cambria" w:hAnsi="Arial" w:cs="Arial"/>
          <w:sz w:val="22"/>
          <w:szCs w:val="22"/>
        </w:rPr>
        <w:t>]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3.4</w:t>
      </w:r>
      <w:r w:rsidRPr="00032303">
        <w:rPr>
          <w:rFonts w:ascii="Arial" w:hAnsi="Arial" w:cs="Arial"/>
          <w:b/>
        </w:rPr>
        <w:t xml:space="preserve"> стабилизатор влажности </w:t>
      </w:r>
      <w:r w:rsidRPr="00032303">
        <w:rPr>
          <w:rFonts w:ascii="Arial" w:hAnsi="Arial" w:cs="Arial"/>
        </w:rPr>
        <w:t>(</w:t>
      </w:r>
      <w:proofErr w:type="spellStart"/>
      <w:r w:rsidR="004A6AC2" w:rsidRPr="00032303">
        <w:rPr>
          <w:rFonts w:ascii="Arial" w:hAnsi="Arial" w:cs="Arial"/>
          <w:spacing w:val="-1"/>
        </w:rPr>
        <w:t>humectant</w:t>
      </w:r>
      <w:proofErr w:type="spellEnd"/>
      <w:r w:rsidRPr="00032303">
        <w:rPr>
          <w:rFonts w:ascii="Arial" w:hAnsi="Arial" w:cs="Arial"/>
        </w:rPr>
        <w:t>): Вещество, замедляющее процесс высыхания кр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сок.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3.5</w:t>
      </w:r>
      <w:r w:rsidRPr="00032303">
        <w:rPr>
          <w:rFonts w:ascii="Arial" w:hAnsi="Arial" w:cs="Arial"/>
          <w:b/>
        </w:rPr>
        <w:t xml:space="preserve"> связующее вещество </w:t>
      </w:r>
      <w:r w:rsidRPr="00032303">
        <w:rPr>
          <w:rFonts w:ascii="Arial" w:hAnsi="Arial" w:cs="Arial"/>
        </w:rPr>
        <w:t>(</w:t>
      </w:r>
      <w:proofErr w:type="spellStart"/>
      <w:r w:rsidR="004A6AC2" w:rsidRPr="00032303">
        <w:rPr>
          <w:rFonts w:ascii="Arial" w:hAnsi="Arial" w:cs="Arial"/>
          <w:spacing w:val="-1"/>
        </w:rPr>
        <w:t>binding</w:t>
      </w:r>
      <w:proofErr w:type="spellEnd"/>
      <w:r w:rsidR="004A6AC2" w:rsidRPr="00032303">
        <w:rPr>
          <w:rFonts w:ascii="Arial" w:hAnsi="Arial" w:cs="Arial"/>
          <w:spacing w:val="-1"/>
        </w:rPr>
        <w:t xml:space="preserve"> </w:t>
      </w:r>
      <w:proofErr w:type="spellStart"/>
      <w:r w:rsidR="004A6AC2" w:rsidRPr="00032303">
        <w:rPr>
          <w:rFonts w:ascii="Arial" w:hAnsi="Arial" w:cs="Arial"/>
          <w:spacing w:val="-1"/>
        </w:rPr>
        <w:t>agent</w:t>
      </w:r>
      <w:proofErr w:type="spellEnd"/>
      <w:r w:rsidRPr="00032303">
        <w:rPr>
          <w:rFonts w:ascii="Arial" w:hAnsi="Arial" w:cs="Arial"/>
        </w:rPr>
        <w:t>): Растворимы</w:t>
      </w:r>
      <w:proofErr w:type="gramStart"/>
      <w:r w:rsidRPr="00032303">
        <w:rPr>
          <w:rFonts w:ascii="Arial" w:hAnsi="Arial" w:cs="Arial"/>
        </w:rPr>
        <w:t>й(</w:t>
      </w:r>
      <w:proofErr w:type="spellStart"/>
      <w:proofErr w:type="gramEnd"/>
      <w:r w:rsidRPr="00032303">
        <w:rPr>
          <w:rFonts w:ascii="Arial" w:hAnsi="Arial" w:cs="Arial"/>
        </w:rPr>
        <w:t>ые</w:t>
      </w:r>
      <w:proofErr w:type="spellEnd"/>
      <w:r w:rsidRPr="00032303">
        <w:rPr>
          <w:rFonts w:ascii="Arial" w:hAnsi="Arial" w:cs="Arial"/>
        </w:rPr>
        <w:t>) в воде или смешиваемый(</w:t>
      </w:r>
      <w:proofErr w:type="spellStart"/>
      <w:r w:rsidRPr="00032303">
        <w:rPr>
          <w:rFonts w:ascii="Arial" w:hAnsi="Arial" w:cs="Arial"/>
        </w:rPr>
        <w:t>ые</w:t>
      </w:r>
      <w:proofErr w:type="spellEnd"/>
      <w:r w:rsidRPr="00032303">
        <w:rPr>
          <w:rFonts w:ascii="Arial" w:hAnsi="Arial" w:cs="Arial"/>
        </w:rPr>
        <w:t>) с водой, нелетучий(</w:t>
      </w:r>
      <w:proofErr w:type="spellStart"/>
      <w:r w:rsidRPr="00032303">
        <w:rPr>
          <w:rFonts w:ascii="Arial" w:hAnsi="Arial" w:cs="Arial"/>
        </w:rPr>
        <w:t>ие</w:t>
      </w:r>
      <w:proofErr w:type="spellEnd"/>
      <w:r w:rsidRPr="00032303">
        <w:rPr>
          <w:rFonts w:ascii="Arial" w:hAnsi="Arial" w:cs="Arial"/>
        </w:rPr>
        <w:t>) компонент(ы), предназначенный(</w:t>
      </w:r>
      <w:proofErr w:type="spellStart"/>
      <w:r w:rsidRPr="00032303">
        <w:rPr>
          <w:rFonts w:ascii="Arial" w:hAnsi="Arial" w:cs="Arial"/>
        </w:rPr>
        <w:t>ые</w:t>
      </w:r>
      <w:proofErr w:type="spellEnd"/>
      <w:r w:rsidRPr="00032303">
        <w:rPr>
          <w:rFonts w:ascii="Arial" w:hAnsi="Arial" w:cs="Arial"/>
        </w:rPr>
        <w:t xml:space="preserve">) для закрепления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на поверхности.</w:t>
      </w:r>
    </w:p>
    <w:p w:rsidR="004813A6" w:rsidRPr="00032303" w:rsidRDefault="004813A6" w:rsidP="004813A6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3.6</w:t>
      </w:r>
      <w:r w:rsidRPr="00032303">
        <w:rPr>
          <w:rFonts w:ascii="Arial" w:hAnsi="Arial" w:cs="Arial"/>
          <w:b/>
        </w:rPr>
        <w:t xml:space="preserve"> консервант </w:t>
      </w:r>
      <w:r w:rsidRPr="00032303">
        <w:rPr>
          <w:rFonts w:ascii="Arial" w:hAnsi="Arial" w:cs="Arial"/>
        </w:rPr>
        <w:t>(</w:t>
      </w:r>
      <w:proofErr w:type="spellStart"/>
      <w:r w:rsidRPr="00032303">
        <w:rPr>
          <w:rFonts w:ascii="Arial" w:hAnsi="Arial" w:cs="Arial"/>
          <w:spacing w:val="-1"/>
        </w:rPr>
        <w:t>preservative</w:t>
      </w:r>
      <w:proofErr w:type="spellEnd"/>
      <w:r w:rsidRPr="00032303">
        <w:rPr>
          <w:rFonts w:ascii="Arial" w:hAnsi="Arial" w:cs="Arial"/>
        </w:rPr>
        <w:t xml:space="preserve">): Вещество, предохраняющее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от разложения микроорг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низмами.</w:t>
      </w:r>
    </w:p>
    <w:p w:rsidR="004813A6" w:rsidRPr="00032303" w:rsidRDefault="004813A6" w:rsidP="004813A6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3.7</w:t>
      </w:r>
      <w:r w:rsidRPr="00032303">
        <w:rPr>
          <w:rFonts w:ascii="Arial" w:hAnsi="Arial" w:cs="Arial"/>
          <w:b/>
        </w:rPr>
        <w:t xml:space="preserve"> поверхностно-активное вещество </w:t>
      </w:r>
      <w:r w:rsidRPr="00032303">
        <w:rPr>
          <w:rFonts w:ascii="Arial" w:hAnsi="Arial" w:cs="Arial"/>
        </w:rPr>
        <w:t>(</w:t>
      </w:r>
      <w:proofErr w:type="spellStart"/>
      <w:r w:rsidRPr="00032303">
        <w:rPr>
          <w:rFonts w:ascii="Arial" w:hAnsi="Arial" w:cs="Arial"/>
          <w:spacing w:val="-1"/>
        </w:rPr>
        <w:t>surfactant</w:t>
      </w:r>
      <w:proofErr w:type="spellEnd"/>
      <w:r w:rsidRPr="00032303">
        <w:rPr>
          <w:rFonts w:ascii="Arial" w:hAnsi="Arial" w:cs="Arial"/>
        </w:rPr>
        <w:t>): Вещество, которое по назначению выпо</w:t>
      </w:r>
      <w:r w:rsidRPr="00032303">
        <w:rPr>
          <w:rFonts w:ascii="Arial" w:hAnsi="Arial" w:cs="Arial"/>
        </w:rPr>
        <w:t>л</w:t>
      </w:r>
      <w:r w:rsidRPr="00032303">
        <w:rPr>
          <w:rFonts w:ascii="Arial" w:hAnsi="Arial" w:cs="Arial"/>
        </w:rPr>
        <w:t>няет в краске поверхностно-активные функции.</w:t>
      </w:r>
    </w:p>
    <w:p w:rsidR="00965F8C" w:rsidRPr="00032303" w:rsidRDefault="00965F8C" w:rsidP="00965F8C">
      <w:pPr>
        <w:pBdr>
          <w:bottom w:val="single" w:sz="12" w:space="1" w:color="auto"/>
        </w:pBdr>
        <w:ind w:firstLine="540"/>
        <w:jc w:val="both"/>
        <w:rPr>
          <w:rFonts w:ascii="Arial" w:hAnsi="Arial" w:cs="Arial"/>
          <w:b/>
        </w:rPr>
      </w:pPr>
    </w:p>
    <w:p w:rsidR="00965F8C" w:rsidRPr="00032303" w:rsidRDefault="00965F8C" w:rsidP="00965F8C">
      <w:pPr>
        <w:rPr>
          <w:rFonts w:ascii="Arial" w:hAnsi="Arial" w:cs="Arial"/>
          <w:i/>
        </w:rPr>
      </w:pPr>
      <w:r w:rsidRPr="00032303">
        <w:rPr>
          <w:rFonts w:ascii="Arial" w:hAnsi="Arial" w:cs="Arial"/>
          <w:i/>
        </w:rPr>
        <w:t xml:space="preserve">Проект, </w:t>
      </w:r>
      <w:r w:rsidR="009D6E2A" w:rsidRPr="00032303">
        <w:rPr>
          <w:rFonts w:ascii="Arial" w:hAnsi="Arial" w:cs="Arial"/>
          <w:i/>
        </w:rPr>
        <w:t>первая</w:t>
      </w:r>
      <w:r w:rsidRPr="00032303">
        <w:rPr>
          <w:rFonts w:ascii="Arial" w:hAnsi="Arial" w:cs="Arial"/>
          <w:i/>
        </w:rPr>
        <w:t xml:space="preserve"> редакция</w:t>
      </w:r>
    </w:p>
    <w:p w:rsidR="00B071F0" w:rsidRPr="00032303" w:rsidRDefault="00B071F0" w:rsidP="00965F8C">
      <w:pPr>
        <w:rPr>
          <w:rFonts w:ascii="Arial" w:hAnsi="Arial" w:cs="Arial"/>
          <w:i/>
        </w:rPr>
      </w:pPr>
    </w:p>
    <w:p w:rsidR="00B071F0" w:rsidRPr="00032303" w:rsidRDefault="00B071F0" w:rsidP="00965F8C">
      <w:pPr>
        <w:rPr>
          <w:rStyle w:val="afd"/>
          <w:rFonts w:ascii="Arial" w:hAnsi="Arial" w:cs="Arial"/>
        </w:rPr>
      </w:pP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iCs/>
        </w:rPr>
        <w:lastRenderedPageBreak/>
        <w:t>3.8</w:t>
      </w:r>
      <w:r w:rsidRPr="00032303">
        <w:rPr>
          <w:rFonts w:ascii="Arial" w:hAnsi="Arial" w:cs="Arial"/>
          <w:b/>
        </w:rPr>
        <w:t xml:space="preserve"> горькое вещество </w:t>
      </w:r>
      <w:r w:rsidRPr="00032303">
        <w:rPr>
          <w:rFonts w:ascii="Arial" w:hAnsi="Arial" w:cs="Arial"/>
        </w:rPr>
        <w:t>(</w:t>
      </w:r>
      <w:proofErr w:type="spellStart"/>
      <w:r w:rsidR="004A6AC2" w:rsidRPr="00032303">
        <w:rPr>
          <w:rFonts w:ascii="Arial" w:hAnsi="Arial" w:cs="Arial"/>
          <w:spacing w:val="-1"/>
        </w:rPr>
        <w:t>embittering</w:t>
      </w:r>
      <w:proofErr w:type="spellEnd"/>
      <w:r w:rsidR="004A6AC2" w:rsidRPr="00032303">
        <w:rPr>
          <w:rFonts w:ascii="Arial" w:hAnsi="Arial" w:cs="Arial"/>
          <w:spacing w:val="-1"/>
        </w:rPr>
        <w:t xml:space="preserve"> </w:t>
      </w:r>
      <w:proofErr w:type="spellStart"/>
      <w:r w:rsidR="004A6AC2" w:rsidRPr="00032303">
        <w:rPr>
          <w:rFonts w:ascii="Arial" w:hAnsi="Arial" w:cs="Arial"/>
          <w:spacing w:val="-1"/>
        </w:rPr>
        <w:t>agent</w:t>
      </w:r>
      <w:proofErr w:type="spellEnd"/>
      <w:r w:rsidRPr="00032303">
        <w:rPr>
          <w:rFonts w:ascii="Arial" w:hAnsi="Arial" w:cs="Arial"/>
        </w:rPr>
        <w:t xml:space="preserve">): Вещество, придающее </w:t>
      </w:r>
      <w:r w:rsidR="00F96B4C">
        <w:rPr>
          <w:rFonts w:ascii="Arial" w:hAnsi="Arial" w:cs="Arial"/>
          <w:i/>
        </w:rPr>
        <w:t>краскам</w:t>
      </w:r>
      <w:r w:rsidRPr="00032303">
        <w:rPr>
          <w:rFonts w:ascii="Arial" w:hAnsi="Arial" w:cs="Arial"/>
        </w:rPr>
        <w:t xml:space="preserve"> горький вкус.</w:t>
      </w:r>
    </w:p>
    <w:p w:rsidR="005A06E4" w:rsidRPr="00032303" w:rsidRDefault="005A06E4" w:rsidP="005A06E4">
      <w:pPr>
        <w:ind w:firstLine="540"/>
        <w:jc w:val="both"/>
        <w:rPr>
          <w:rFonts w:ascii="Arial" w:hAnsi="Arial" w:cs="Arial"/>
        </w:rPr>
      </w:pPr>
    </w:p>
    <w:p w:rsidR="002B6F08" w:rsidRPr="00032303" w:rsidRDefault="002B6F08" w:rsidP="005A06E4">
      <w:pPr>
        <w:ind w:firstLine="540"/>
        <w:jc w:val="both"/>
        <w:rPr>
          <w:rFonts w:ascii="Arial" w:hAnsi="Arial" w:cs="Arial"/>
        </w:rPr>
      </w:pPr>
    </w:p>
    <w:p w:rsidR="002B6F08" w:rsidRPr="00032303" w:rsidRDefault="002B6F08" w:rsidP="002B6F08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 Технические требования</w:t>
      </w:r>
    </w:p>
    <w:p w:rsidR="00CF2788" w:rsidRPr="00032303" w:rsidRDefault="00CF2788" w:rsidP="002B6F08">
      <w:pPr>
        <w:ind w:firstLine="540"/>
        <w:jc w:val="both"/>
        <w:rPr>
          <w:rFonts w:ascii="Arial" w:hAnsi="Arial" w:cs="Arial"/>
          <w:b/>
        </w:rPr>
      </w:pPr>
    </w:p>
    <w:p w:rsidR="002B6F08" w:rsidRPr="00032303" w:rsidRDefault="00CF2788" w:rsidP="00CF2788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z w:val="18"/>
          <w:szCs w:val="18"/>
        </w:rPr>
        <w:t xml:space="preserve"> - </w:t>
      </w:r>
      <w:r w:rsidR="004A6AC2" w:rsidRPr="00032303">
        <w:rPr>
          <w:rFonts w:ascii="Arial" w:hAnsi="Arial" w:cs="Arial"/>
          <w:sz w:val="18"/>
          <w:szCs w:val="18"/>
        </w:rPr>
        <w:t xml:space="preserve">Требования </w:t>
      </w:r>
      <w:r w:rsidRPr="00032303">
        <w:rPr>
          <w:rFonts w:ascii="Arial" w:hAnsi="Arial" w:cs="Arial"/>
          <w:sz w:val="18"/>
          <w:szCs w:val="18"/>
        </w:rPr>
        <w:t>данного</w:t>
      </w:r>
      <w:r w:rsidR="004A6AC2" w:rsidRPr="00032303">
        <w:rPr>
          <w:rFonts w:ascii="Arial" w:hAnsi="Arial" w:cs="Arial"/>
          <w:sz w:val="18"/>
          <w:szCs w:val="18"/>
        </w:rPr>
        <w:t xml:space="preserve"> стандарта распространяются на </w:t>
      </w:r>
      <w:r w:rsidRPr="00032303">
        <w:rPr>
          <w:rFonts w:ascii="Arial" w:hAnsi="Arial" w:cs="Arial"/>
          <w:sz w:val="18"/>
          <w:szCs w:val="18"/>
        </w:rPr>
        <w:t xml:space="preserve">готовые </w:t>
      </w:r>
      <w:r w:rsidR="00F96B4C">
        <w:rPr>
          <w:rFonts w:ascii="Arial" w:hAnsi="Arial" w:cs="Arial"/>
          <w:i/>
          <w:sz w:val="18"/>
          <w:szCs w:val="18"/>
        </w:rPr>
        <w:t>краски</w:t>
      </w:r>
      <w:r w:rsidR="004A6AC2" w:rsidRPr="0082649F">
        <w:rPr>
          <w:rFonts w:ascii="Arial" w:hAnsi="Arial" w:cs="Arial"/>
          <w:i/>
          <w:sz w:val="18"/>
          <w:szCs w:val="18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>для</w:t>
      </w:r>
      <w:r w:rsidR="004A6AC2" w:rsidRPr="00032303">
        <w:rPr>
          <w:rFonts w:ascii="Arial" w:hAnsi="Arial" w:cs="Arial"/>
          <w:sz w:val="18"/>
          <w:szCs w:val="18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>детей</w:t>
      </w:r>
      <w:r w:rsidR="004A6AC2" w:rsidRPr="00032303">
        <w:rPr>
          <w:rFonts w:ascii="Arial" w:hAnsi="Arial" w:cs="Arial"/>
          <w:sz w:val="18"/>
          <w:szCs w:val="18"/>
        </w:rPr>
        <w:t xml:space="preserve">.  </w:t>
      </w:r>
      <w:r w:rsidRPr="00032303">
        <w:rPr>
          <w:rFonts w:ascii="Arial" w:hAnsi="Arial" w:cs="Arial"/>
          <w:sz w:val="18"/>
          <w:szCs w:val="18"/>
        </w:rPr>
        <w:t>Для</w:t>
      </w:r>
      <w:r w:rsidR="004A6AC2" w:rsidRPr="00032303">
        <w:rPr>
          <w:rFonts w:ascii="Arial" w:hAnsi="Arial" w:cs="Arial"/>
          <w:sz w:val="18"/>
          <w:szCs w:val="18"/>
        </w:rPr>
        <w:t xml:space="preserve"> порошкообразных </w:t>
      </w:r>
      <w:r w:rsidR="004A6AC2" w:rsidRPr="0082649F">
        <w:rPr>
          <w:rFonts w:ascii="Arial" w:hAnsi="Arial" w:cs="Arial"/>
          <w:i/>
          <w:sz w:val="18"/>
          <w:szCs w:val="18"/>
        </w:rPr>
        <w:t>красок</w:t>
      </w:r>
      <w:r w:rsidR="004A6AC2" w:rsidRPr="00032303">
        <w:rPr>
          <w:rFonts w:ascii="Arial" w:hAnsi="Arial" w:cs="Arial"/>
          <w:sz w:val="18"/>
          <w:szCs w:val="18"/>
        </w:rPr>
        <w:t xml:space="preserve"> (например, к которым можно добавить воду перед использованием) </w:t>
      </w:r>
      <w:r w:rsidR="007746EB" w:rsidRPr="00032303">
        <w:rPr>
          <w:rFonts w:ascii="Arial" w:hAnsi="Arial" w:cs="Arial"/>
          <w:sz w:val="18"/>
          <w:szCs w:val="18"/>
        </w:rPr>
        <w:t>данные требов</w:t>
      </w:r>
      <w:r w:rsidR="007746EB" w:rsidRPr="00032303">
        <w:rPr>
          <w:rFonts w:ascii="Arial" w:hAnsi="Arial" w:cs="Arial"/>
          <w:sz w:val="18"/>
          <w:szCs w:val="18"/>
        </w:rPr>
        <w:t>а</w:t>
      </w:r>
      <w:r w:rsidR="007746EB" w:rsidRPr="00032303">
        <w:rPr>
          <w:rFonts w:ascii="Arial" w:hAnsi="Arial" w:cs="Arial"/>
          <w:sz w:val="18"/>
          <w:szCs w:val="18"/>
        </w:rPr>
        <w:t xml:space="preserve">ния применяются по отношению к </w:t>
      </w:r>
      <w:r w:rsidR="004A6AC2" w:rsidRPr="0082649F">
        <w:rPr>
          <w:rFonts w:ascii="Arial" w:hAnsi="Arial" w:cs="Arial"/>
          <w:i/>
          <w:sz w:val="18"/>
          <w:szCs w:val="18"/>
        </w:rPr>
        <w:t>краске</w:t>
      </w:r>
      <w:r w:rsidR="004A6AC2" w:rsidRPr="00032303">
        <w:rPr>
          <w:rFonts w:ascii="Arial" w:hAnsi="Arial" w:cs="Arial"/>
          <w:sz w:val="18"/>
          <w:szCs w:val="18"/>
        </w:rPr>
        <w:t xml:space="preserve">, </w:t>
      </w:r>
      <w:r w:rsidR="007746EB" w:rsidRPr="00032303">
        <w:rPr>
          <w:rFonts w:ascii="Arial" w:hAnsi="Arial" w:cs="Arial"/>
          <w:sz w:val="18"/>
          <w:szCs w:val="18"/>
        </w:rPr>
        <w:t>которая приготовлена</w:t>
      </w:r>
      <w:r w:rsidR="004A6AC2" w:rsidRPr="00032303">
        <w:rPr>
          <w:rFonts w:ascii="Arial" w:hAnsi="Arial" w:cs="Arial"/>
          <w:sz w:val="18"/>
          <w:szCs w:val="18"/>
        </w:rPr>
        <w:t xml:space="preserve"> в соответствии с инструкциями </w:t>
      </w:r>
      <w:r w:rsidR="007746EB" w:rsidRPr="00032303">
        <w:rPr>
          <w:rFonts w:ascii="Arial" w:hAnsi="Arial" w:cs="Arial"/>
          <w:sz w:val="18"/>
          <w:szCs w:val="18"/>
        </w:rPr>
        <w:t>изготовителя</w:t>
      </w:r>
      <w:r w:rsidR="004A6AC2" w:rsidRPr="00032303">
        <w:rPr>
          <w:rFonts w:ascii="Arial" w:hAnsi="Arial" w:cs="Arial"/>
          <w:sz w:val="18"/>
          <w:szCs w:val="18"/>
        </w:rPr>
        <w:t>.</w:t>
      </w:r>
    </w:p>
    <w:p w:rsidR="004A6AC2" w:rsidRPr="00032303" w:rsidRDefault="004A6AC2" w:rsidP="002B6F08">
      <w:pPr>
        <w:jc w:val="both"/>
        <w:rPr>
          <w:rFonts w:ascii="Arial" w:hAnsi="Arial" w:cs="Arial"/>
          <w:b/>
        </w:rPr>
      </w:pPr>
    </w:p>
    <w:p w:rsidR="002B6F08" w:rsidRPr="00032303" w:rsidRDefault="002B6F08" w:rsidP="002B6F08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4.1 Общие положения</w:t>
      </w:r>
    </w:p>
    <w:p w:rsidR="002B6F08" w:rsidRPr="00032303" w:rsidRDefault="00DA56C9" w:rsidP="00DA56C9">
      <w:pPr>
        <w:ind w:firstLine="480"/>
        <w:jc w:val="both"/>
        <w:rPr>
          <w:rFonts w:ascii="Arial" w:hAnsi="Arial" w:cs="Arial"/>
        </w:rPr>
      </w:pPr>
      <w:r w:rsidRPr="00AC34FF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 не должны содержать вредны</w:t>
      </w:r>
      <w:r w:rsidR="00E007A1"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веществ</w:t>
      </w:r>
      <w:r w:rsidR="00E007A1"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 или материал</w:t>
      </w:r>
      <w:r w:rsidR="00E007A1"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 в количествах, </w:t>
      </w:r>
      <w:r w:rsidR="00BA0783" w:rsidRPr="00032303">
        <w:rPr>
          <w:rFonts w:ascii="Arial" w:hAnsi="Arial" w:cs="Arial"/>
        </w:rPr>
        <w:t>опасных</w:t>
      </w:r>
      <w:r w:rsidRPr="00032303">
        <w:rPr>
          <w:rFonts w:ascii="Arial" w:hAnsi="Arial" w:cs="Arial"/>
        </w:rPr>
        <w:t xml:space="preserve"> для здоровья детей.</w:t>
      </w:r>
    </w:p>
    <w:p w:rsidR="004A6AC2" w:rsidRPr="00032303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>Примечание 1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 —</w:t>
      </w:r>
      <w:r w:rsidRPr="00032303">
        <w:rPr>
          <w:rFonts w:ascii="Arial" w:hAnsi="Arial" w:cs="Arial"/>
          <w:sz w:val="18"/>
          <w:szCs w:val="18"/>
        </w:rPr>
        <w:t xml:space="preserve"> Требования </w:t>
      </w:r>
      <w:r w:rsidR="007746EB" w:rsidRPr="00032303">
        <w:rPr>
          <w:rFonts w:ascii="Arial" w:hAnsi="Arial" w:cs="Arial"/>
          <w:sz w:val="18"/>
          <w:szCs w:val="18"/>
        </w:rPr>
        <w:t>регламентированы</w:t>
      </w:r>
      <w:r w:rsidRPr="00032303">
        <w:rPr>
          <w:rFonts w:ascii="Arial" w:hAnsi="Arial" w:cs="Arial"/>
          <w:sz w:val="18"/>
          <w:szCs w:val="18"/>
        </w:rPr>
        <w:t xml:space="preserve"> в </w:t>
      </w:r>
      <w:r w:rsidR="007746EB" w:rsidRPr="00032303">
        <w:rPr>
          <w:rFonts w:ascii="Arial" w:hAnsi="Arial" w:cs="Arial"/>
          <w:sz w:val="18"/>
          <w:szCs w:val="18"/>
        </w:rPr>
        <w:t xml:space="preserve">Регламенте № (EC) 1272/2008 [1] и </w:t>
      </w:r>
      <w:r w:rsidRPr="00032303">
        <w:rPr>
          <w:rFonts w:ascii="Arial" w:hAnsi="Arial" w:cs="Arial"/>
          <w:sz w:val="18"/>
          <w:szCs w:val="18"/>
        </w:rPr>
        <w:t xml:space="preserve">Директиве  </w:t>
      </w:r>
      <w:r w:rsidR="00CC59A3">
        <w:rPr>
          <w:rFonts w:ascii="Arial" w:hAnsi="Arial" w:cs="Arial"/>
          <w:sz w:val="18"/>
          <w:szCs w:val="18"/>
        </w:rPr>
        <w:t>19</w:t>
      </w:r>
      <w:r w:rsidRPr="00032303">
        <w:rPr>
          <w:rFonts w:ascii="Arial" w:hAnsi="Arial" w:cs="Arial"/>
          <w:sz w:val="18"/>
          <w:szCs w:val="18"/>
        </w:rPr>
        <w:t>99/45/ЕС  [2].</w:t>
      </w:r>
    </w:p>
    <w:p w:rsidR="004A6AC2" w:rsidRPr="00032303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AC34FF">
        <w:rPr>
          <w:rFonts w:ascii="Arial" w:hAnsi="Arial" w:cs="Arial"/>
          <w:i/>
          <w:sz w:val="18"/>
          <w:szCs w:val="18"/>
        </w:rPr>
        <w:t>Краски</w:t>
      </w:r>
      <w:r w:rsidRPr="00032303">
        <w:rPr>
          <w:rFonts w:ascii="Arial" w:hAnsi="Arial" w:cs="Arial"/>
          <w:sz w:val="18"/>
          <w:szCs w:val="18"/>
        </w:rPr>
        <w:t xml:space="preserve"> не должны </w:t>
      </w:r>
      <w:r w:rsidR="0082649F">
        <w:rPr>
          <w:rFonts w:ascii="Arial" w:hAnsi="Arial" w:cs="Arial"/>
          <w:sz w:val="18"/>
          <w:szCs w:val="18"/>
        </w:rPr>
        <w:t>содержать вещества</w:t>
      </w:r>
      <w:r w:rsidRPr="00032303">
        <w:rPr>
          <w:rFonts w:ascii="Arial" w:hAnsi="Arial" w:cs="Arial"/>
          <w:sz w:val="18"/>
          <w:szCs w:val="18"/>
        </w:rPr>
        <w:t xml:space="preserve"> следующих классов опасности: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z w:val="18"/>
          <w:szCs w:val="18"/>
        </w:rPr>
        <w:t xml:space="preserve"> - «</w:t>
      </w:r>
      <w:r w:rsidRPr="00466C2E">
        <w:rPr>
          <w:rFonts w:ascii="Arial" w:hAnsi="Arial" w:cs="Arial"/>
          <w:sz w:val="18"/>
          <w:szCs w:val="18"/>
        </w:rPr>
        <w:t>острая токсичность» (класс опасности 3.1),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</w:t>
      </w:r>
      <w:r w:rsidR="007746EB" w:rsidRPr="00466C2E">
        <w:rPr>
          <w:rFonts w:ascii="Arial" w:hAnsi="Arial" w:cs="Arial"/>
          <w:sz w:val="18"/>
          <w:szCs w:val="18"/>
        </w:rPr>
        <w:t>Повреждение</w:t>
      </w:r>
      <w:r w:rsidRPr="00466C2E">
        <w:rPr>
          <w:rFonts w:ascii="Arial" w:hAnsi="Arial" w:cs="Arial"/>
          <w:sz w:val="18"/>
          <w:szCs w:val="18"/>
        </w:rPr>
        <w:t xml:space="preserve"> / раздражение кожи» (класс опасности 3.2),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«Серьезное повреждение / раздражение глаз» (класс опасности 3.3),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«Респираторная или кожная сенсибилизация» (класс опасности 3.4),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«Мутагенность зародышевых клеток» (класс опасности 3.5),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</w:t>
      </w:r>
      <w:proofErr w:type="spellStart"/>
      <w:r w:rsidRPr="00466C2E">
        <w:rPr>
          <w:rFonts w:ascii="Arial" w:hAnsi="Arial" w:cs="Arial"/>
          <w:sz w:val="18"/>
          <w:szCs w:val="18"/>
        </w:rPr>
        <w:t>Канцерогенность</w:t>
      </w:r>
      <w:proofErr w:type="spellEnd"/>
      <w:r w:rsidRPr="00466C2E">
        <w:rPr>
          <w:rFonts w:ascii="Arial" w:hAnsi="Arial" w:cs="Arial"/>
          <w:sz w:val="18"/>
          <w:szCs w:val="18"/>
        </w:rPr>
        <w:t>» (класс опасности 3.6),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«Репродуктивная токсичность» (класс опасности 3.7),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«Удельная токсичность для органа-мишени - однократное воздействие» (класс опасности 3.8),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«Удельная токсичность для органа-мишени - многократное воздействие» (класс опасности 3.9),</w:t>
      </w:r>
    </w:p>
    <w:p w:rsidR="004A6AC2" w:rsidRPr="00466C2E" w:rsidRDefault="004A6AC2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466C2E">
        <w:rPr>
          <w:rFonts w:ascii="Arial" w:hAnsi="Arial" w:cs="Arial"/>
          <w:sz w:val="18"/>
          <w:szCs w:val="18"/>
        </w:rPr>
        <w:t xml:space="preserve"> - «Опасность аспирации» (класс опасности 3.10).</w:t>
      </w:r>
    </w:p>
    <w:p w:rsidR="002B6F08" w:rsidRPr="00466C2E" w:rsidRDefault="007746EB" w:rsidP="004A6AC2">
      <w:pPr>
        <w:ind w:firstLine="540"/>
        <w:jc w:val="both"/>
        <w:rPr>
          <w:rFonts w:ascii="Arial" w:hAnsi="Arial" w:cs="Arial"/>
          <w:sz w:val="18"/>
          <w:szCs w:val="18"/>
        </w:rPr>
      </w:pPr>
      <w:proofErr w:type="gramStart"/>
      <w:r w:rsidRPr="00466C2E">
        <w:rPr>
          <w:rFonts w:ascii="Arial" w:hAnsi="Arial" w:cs="Arial"/>
          <w:spacing w:val="20"/>
          <w:sz w:val="18"/>
          <w:szCs w:val="18"/>
        </w:rPr>
        <w:t>Примечание 2</w:t>
      </w:r>
      <w:r w:rsidR="004A6AC2" w:rsidRPr="00466C2E">
        <w:rPr>
          <w:rFonts w:ascii="Arial" w:hAnsi="Arial" w:cs="Arial"/>
          <w:sz w:val="18"/>
          <w:szCs w:val="18"/>
        </w:rPr>
        <w:t xml:space="preserve"> </w:t>
      </w:r>
      <w:r w:rsidRPr="00466C2E">
        <w:rPr>
          <w:rFonts w:ascii="Arial" w:hAnsi="Arial" w:cs="Arial"/>
          <w:spacing w:val="60"/>
          <w:sz w:val="18"/>
          <w:szCs w:val="18"/>
        </w:rPr>
        <w:t xml:space="preserve">— </w:t>
      </w:r>
      <w:r w:rsidR="004A6AC2" w:rsidRPr="00466C2E">
        <w:rPr>
          <w:rFonts w:ascii="Arial" w:hAnsi="Arial" w:cs="Arial"/>
          <w:sz w:val="18"/>
          <w:szCs w:val="18"/>
        </w:rPr>
        <w:t xml:space="preserve">Классификация </w:t>
      </w:r>
      <w:r w:rsidRPr="00466C2E">
        <w:rPr>
          <w:rFonts w:ascii="Arial" w:hAnsi="Arial" w:cs="Arial"/>
          <w:sz w:val="18"/>
          <w:szCs w:val="18"/>
        </w:rPr>
        <w:t>приведена</w:t>
      </w:r>
      <w:r w:rsidR="004A6AC2" w:rsidRPr="00466C2E">
        <w:rPr>
          <w:rFonts w:ascii="Arial" w:hAnsi="Arial" w:cs="Arial"/>
          <w:sz w:val="18"/>
          <w:szCs w:val="18"/>
        </w:rPr>
        <w:t xml:space="preserve"> в Регламенте (ЕС) № 1272/2008 [1] (Приложение I, Часть 3:</w:t>
      </w:r>
      <w:proofErr w:type="gramEnd"/>
      <w:r w:rsidR="004A6AC2" w:rsidRPr="00466C2E">
        <w:rPr>
          <w:rFonts w:ascii="Arial" w:hAnsi="Arial" w:cs="Arial"/>
          <w:sz w:val="18"/>
          <w:szCs w:val="18"/>
        </w:rPr>
        <w:t xml:space="preserve"> </w:t>
      </w:r>
      <w:proofErr w:type="gramStart"/>
      <w:r w:rsidR="004A6AC2" w:rsidRPr="00466C2E">
        <w:rPr>
          <w:rFonts w:ascii="Arial" w:hAnsi="Arial" w:cs="Arial"/>
          <w:sz w:val="18"/>
          <w:szCs w:val="18"/>
        </w:rPr>
        <w:t>Опасности для здоровья).</w:t>
      </w:r>
      <w:proofErr w:type="gramEnd"/>
    </w:p>
    <w:p w:rsidR="002B6F08" w:rsidRPr="00032303" w:rsidRDefault="002B6F08" w:rsidP="002B6F08">
      <w:pPr>
        <w:ind w:firstLine="540"/>
        <w:jc w:val="both"/>
        <w:rPr>
          <w:rFonts w:ascii="Arial" w:hAnsi="Arial" w:cs="Arial"/>
          <w:b/>
        </w:rPr>
      </w:pPr>
    </w:p>
    <w:p w:rsidR="002B6F08" w:rsidRPr="00032303" w:rsidRDefault="002B6F08" w:rsidP="002B6F08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4.2 Красители</w:t>
      </w:r>
    </w:p>
    <w:p w:rsidR="002B6F08" w:rsidRPr="00032303" w:rsidRDefault="002B6F08" w:rsidP="002B6F08">
      <w:pPr>
        <w:jc w:val="both"/>
        <w:rPr>
          <w:rFonts w:ascii="Arial" w:hAnsi="Arial" w:cs="Arial"/>
          <w:b/>
        </w:rPr>
      </w:pPr>
    </w:p>
    <w:p w:rsidR="002B6F08" w:rsidRPr="00032303" w:rsidRDefault="002B6F08" w:rsidP="002B6F08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4.2.1</w:t>
      </w:r>
      <w:proofErr w:type="gramStart"/>
      <w:r w:rsidRPr="00032303">
        <w:rPr>
          <w:rFonts w:ascii="Arial" w:hAnsi="Arial" w:cs="Arial"/>
          <w:b/>
        </w:rPr>
        <w:t xml:space="preserve"> </w:t>
      </w:r>
      <w:r w:rsidR="004A6AC2" w:rsidRPr="00032303">
        <w:rPr>
          <w:rFonts w:ascii="Arial" w:hAnsi="Arial" w:cs="Arial"/>
        </w:rPr>
        <w:t>В</w:t>
      </w:r>
      <w:proofErr w:type="gramEnd"/>
      <w:r w:rsidR="004A6AC2" w:rsidRPr="00032303">
        <w:rPr>
          <w:rFonts w:ascii="Arial" w:hAnsi="Arial" w:cs="Arial"/>
        </w:rPr>
        <w:t xml:space="preserve"> </w:t>
      </w:r>
      <w:r w:rsidR="004A6AC2" w:rsidRPr="00AC34FF">
        <w:rPr>
          <w:rFonts w:ascii="Arial" w:hAnsi="Arial" w:cs="Arial"/>
          <w:i/>
        </w:rPr>
        <w:t>красках</w:t>
      </w:r>
      <w:r w:rsidR="004A6AC2" w:rsidRPr="00032303">
        <w:rPr>
          <w:rFonts w:ascii="Arial" w:hAnsi="Arial" w:cs="Arial"/>
        </w:rPr>
        <w:t xml:space="preserve"> должны использоваться только </w:t>
      </w:r>
      <w:r w:rsidR="004A6AC2" w:rsidRPr="00466C2E">
        <w:rPr>
          <w:rFonts w:ascii="Arial" w:hAnsi="Arial" w:cs="Arial"/>
          <w:i/>
        </w:rPr>
        <w:t>красители</w:t>
      </w:r>
      <w:r w:rsidR="004A6AC2" w:rsidRPr="00032303">
        <w:rPr>
          <w:rFonts w:ascii="Arial" w:hAnsi="Arial" w:cs="Arial"/>
        </w:rPr>
        <w:t xml:space="preserve"> и красящие </w:t>
      </w:r>
      <w:r w:rsidR="00466C2E">
        <w:rPr>
          <w:rFonts w:ascii="Arial" w:hAnsi="Arial" w:cs="Arial"/>
        </w:rPr>
        <w:t>вещества</w:t>
      </w:r>
      <w:r w:rsidR="004A6AC2" w:rsidRPr="00032303">
        <w:rPr>
          <w:rFonts w:ascii="Arial" w:hAnsi="Arial" w:cs="Arial"/>
        </w:rPr>
        <w:t xml:space="preserve">, которые </w:t>
      </w:r>
      <w:r w:rsidR="00AC34FF">
        <w:rPr>
          <w:rFonts w:ascii="Arial" w:hAnsi="Arial" w:cs="Arial"/>
        </w:rPr>
        <w:t>с</w:t>
      </w:r>
      <w:r w:rsidR="00AC34FF">
        <w:rPr>
          <w:rFonts w:ascii="Arial" w:hAnsi="Arial" w:cs="Arial"/>
        </w:rPr>
        <w:t>о</w:t>
      </w:r>
      <w:r w:rsidR="00AC34FF">
        <w:rPr>
          <w:rFonts w:ascii="Arial" w:hAnsi="Arial" w:cs="Arial"/>
        </w:rPr>
        <w:t>ответствуют критериям</w:t>
      </w:r>
      <w:r w:rsidR="004A6AC2" w:rsidRPr="00032303">
        <w:rPr>
          <w:rFonts w:ascii="Arial" w:hAnsi="Arial" w:cs="Arial"/>
        </w:rPr>
        <w:t xml:space="preserve"> 4.1.</w:t>
      </w:r>
    </w:p>
    <w:p w:rsidR="004A6AC2" w:rsidRPr="00032303" w:rsidRDefault="007746EB" w:rsidP="002B6F08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— </w:t>
      </w:r>
      <w:r w:rsidR="004A6AC2" w:rsidRPr="00032303">
        <w:rPr>
          <w:rFonts w:ascii="Arial" w:hAnsi="Arial" w:cs="Arial"/>
          <w:sz w:val="18"/>
          <w:szCs w:val="18"/>
        </w:rPr>
        <w:t>В Приложении</w:t>
      </w:r>
      <w:proofErr w:type="gramStart"/>
      <w:r w:rsidR="004A6AC2" w:rsidRPr="00032303">
        <w:rPr>
          <w:rFonts w:ascii="Arial" w:hAnsi="Arial" w:cs="Arial"/>
          <w:sz w:val="18"/>
          <w:szCs w:val="18"/>
        </w:rPr>
        <w:t xml:space="preserve"> А</w:t>
      </w:r>
      <w:proofErr w:type="gramEnd"/>
      <w:r w:rsidR="004A6AC2" w:rsidRPr="00032303">
        <w:rPr>
          <w:rFonts w:ascii="Arial" w:hAnsi="Arial" w:cs="Arial"/>
          <w:sz w:val="18"/>
          <w:szCs w:val="18"/>
        </w:rPr>
        <w:t xml:space="preserve"> приведен </w:t>
      </w:r>
      <w:r w:rsidR="00AC34FF">
        <w:rPr>
          <w:rFonts w:ascii="Arial" w:hAnsi="Arial" w:cs="Arial"/>
          <w:sz w:val="18"/>
          <w:szCs w:val="18"/>
        </w:rPr>
        <w:t>рекомендуемый</w:t>
      </w:r>
      <w:r w:rsidR="004B7BC5" w:rsidRPr="00032303">
        <w:rPr>
          <w:rFonts w:ascii="Arial" w:hAnsi="Arial" w:cs="Arial"/>
          <w:sz w:val="18"/>
          <w:szCs w:val="18"/>
        </w:rPr>
        <w:t xml:space="preserve"> перечень  </w:t>
      </w:r>
      <w:r w:rsidR="004A6AC2" w:rsidRPr="00032303">
        <w:rPr>
          <w:rFonts w:ascii="Arial" w:hAnsi="Arial" w:cs="Arial"/>
          <w:sz w:val="18"/>
          <w:szCs w:val="18"/>
        </w:rPr>
        <w:t>обычно используемых красит</w:t>
      </w:r>
      <w:r w:rsidR="004A6AC2" w:rsidRPr="00032303">
        <w:rPr>
          <w:rFonts w:ascii="Arial" w:hAnsi="Arial" w:cs="Arial"/>
          <w:sz w:val="18"/>
          <w:szCs w:val="18"/>
        </w:rPr>
        <w:t>е</w:t>
      </w:r>
      <w:r w:rsidR="004A6AC2" w:rsidRPr="00032303">
        <w:rPr>
          <w:rFonts w:ascii="Arial" w:hAnsi="Arial" w:cs="Arial"/>
          <w:sz w:val="18"/>
          <w:szCs w:val="18"/>
        </w:rPr>
        <w:t>лей</w:t>
      </w:r>
      <w:r w:rsidR="004B7BC5" w:rsidRPr="00032303">
        <w:rPr>
          <w:rFonts w:ascii="Arial" w:hAnsi="Arial" w:cs="Arial"/>
          <w:sz w:val="18"/>
          <w:szCs w:val="18"/>
        </w:rPr>
        <w:t>,</w:t>
      </w:r>
      <w:r w:rsidR="004A6AC2" w:rsidRPr="00032303">
        <w:rPr>
          <w:rFonts w:ascii="Arial" w:hAnsi="Arial" w:cs="Arial"/>
          <w:sz w:val="18"/>
          <w:szCs w:val="18"/>
        </w:rPr>
        <w:t xml:space="preserve"> при условии соблюдения требований к чистоте, </w:t>
      </w:r>
      <w:r w:rsidR="004B7BC5" w:rsidRPr="00032303">
        <w:rPr>
          <w:rFonts w:ascii="Arial" w:hAnsi="Arial" w:cs="Arial"/>
          <w:sz w:val="18"/>
          <w:szCs w:val="18"/>
        </w:rPr>
        <w:t>которые</w:t>
      </w:r>
      <w:r w:rsidR="004A6AC2" w:rsidRPr="00032303">
        <w:rPr>
          <w:rFonts w:ascii="Arial" w:hAnsi="Arial" w:cs="Arial"/>
          <w:sz w:val="18"/>
          <w:szCs w:val="18"/>
        </w:rPr>
        <w:t xml:space="preserve"> подпадаю</w:t>
      </w:r>
      <w:r w:rsidR="004B7BC5" w:rsidRPr="00032303">
        <w:rPr>
          <w:rFonts w:ascii="Arial" w:hAnsi="Arial" w:cs="Arial"/>
          <w:sz w:val="18"/>
          <w:szCs w:val="18"/>
        </w:rPr>
        <w:t>т</w:t>
      </w:r>
      <w:r w:rsidR="004A6AC2" w:rsidRPr="00032303">
        <w:rPr>
          <w:rFonts w:ascii="Arial" w:hAnsi="Arial" w:cs="Arial"/>
          <w:sz w:val="18"/>
          <w:szCs w:val="18"/>
        </w:rPr>
        <w:t xml:space="preserve"> под одну или несколько </w:t>
      </w:r>
      <w:r w:rsidR="004B7BC5" w:rsidRPr="00032303">
        <w:rPr>
          <w:rFonts w:ascii="Arial" w:hAnsi="Arial" w:cs="Arial"/>
          <w:sz w:val="18"/>
          <w:szCs w:val="18"/>
        </w:rPr>
        <w:t xml:space="preserve">из </w:t>
      </w:r>
      <w:r w:rsidR="004A6AC2" w:rsidRPr="00032303">
        <w:rPr>
          <w:rFonts w:ascii="Arial" w:hAnsi="Arial" w:cs="Arial"/>
          <w:sz w:val="18"/>
          <w:szCs w:val="18"/>
        </w:rPr>
        <w:t xml:space="preserve">следующих категорий: </w:t>
      </w:r>
      <w:r w:rsidR="004A6AC2" w:rsidRPr="00466C2E">
        <w:rPr>
          <w:rFonts w:ascii="Arial" w:hAnsi="Arial" w:cs="Arial"/>
          <w:i/>
          <w:sz w:val="18"/>
          <w:szCs w:val="18"/>
        </w:rPr>
        <w:t>красители</w:t>
      </w:r>
      <w:r w:rsidR="004A6AC2" w:rsidRPr="00032303">
        <w:rPr>
          <w:rFonts w:ascii="Arial" w:hAnsi="Arial" w:cs="Arial"/>
          <w:sz w:val="18"/>
          <w:szCs w:val="18"/>
        </w:rPr>
        <w:t>, разрешенные для использования в пищевых продуктах и</w:t>
      </w:r>
      <w:r w:rsidR="004B7BC5" w:rsidRPr="00032303">
        <w:rPr>
          <w:rFonts w:ascii="Arial" w:hAnsi="Arial" w:cs="Arial"/>
          <w:sz w:val="18"/>
          <w:szCs w:val="18"/>
        </w:rPr>
        <w:t>/</w:t>
      </w:r>
      <w:r w:rsidR="004A6AC2" w:rsidRPr="00032303">
        <w:rPr>
          <w:rFonts w:ascii="Arial" w:hAnsi="Arial" w:cs="Arial"/>
          <w:sz w:val="18"/>
          <w:szCs w:val="18"/>
        </w:rPr>
        <w:t>или косметике, и другие пи</w:t>
      </w:r>
      <w:r w:rsidR="004A6AC2" w:rsidRPr="00032303">
        <w:rPr>
          <w:rFonts w:ascii="Arial" w:hAnsi="Arial" w:cs="Arial"/>
          <w:sz w:val="18"/>
          <w:szCs w:val="18"/>
        </w:rPr>
        <w:t>г</w:t>
      </w:r>
      <w:r w:rsidR="004A6AC2" w:rsidRPr="00032303">
        <w:rPr>
          <w:rFonts w:ascii="Arial" w:hAnsi="Arial" w:cs="Arial"/>
          <w:sz w:val="18"/>
          <w:szCs w:val="18"/>
        </w:rPr>
        <w:t>менты, которые соответствуют  общи</w:t>
      </w:r>
      <w:r w:rsidR="004B7BC5" w:rsidRPr="00032303">
        <w:rPr>
          <w:rFonts w:ascii="Arial" w:hAnsi="Arial" w:cs="Arial"/>
          <w:sz w:val="18"/>
          <w:szCs w:val="18"/>
        </w:rPr>
        <w:t>м</w:t>
      </w:r>
      <w:r w:rsidR="004A6AC2" w:rsidRPr="00032303">
        <w:rPr>
          <w:rFonts w:ascii="Arial" w:hAnsi="Arial" w:cs="Arial"/>
          <w:sz w:val="18"/>
          <w:szCs w:val="18"/>
        </w:rPr>
        <w:t xml:space="preserve"> требования</w:t>
      </w:r>
      <w:r w:rsidR="004B7BC5" w:rsidRPr="00032303">
        <w:rPr>
          <w:rFonts w:ascii="Arial" w:hAnsi="Arial" w:cs="Arial"/>
          <w:sz w:val="18"/>
          <w:szCs w:val="18"/>
        </w:rPr>
        <w:t>м</w:t>
      </w:r>
      <w:r w:rsidR="004A6AC2" w:rsidRPr="00032303">
        <w:rPr>
          <w:rFonts w:ascii="Arial" w:hAnsi="Arial" w:cs="Arial"/>
          <w:sz w:val="18"/>
          <w:szCs w:val="18"/>
        </w:rPr>
        <w:t xml:space="preserve"> 4.1.</w:t>
      </w:r>
    </w:p>
    <w:p w:rsidR="002B6F08" w:rsidRPr="00032303" w:rsidRDefault="002B6F08" w:rsidP="002B6F08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4.2.2</w:t>
      </w:r>
      <w:proofErr w:type="gramStart"/>
      <w:r w:rsidRPr="00032303">
        <w:rPr>
          <w:rFonts w:ascii="Arial" w:hAnsi="Arial" w:cs="Arial"/>
        </w:rPr>
        <w:t xml:space="preserve"> </w:t>
      </w:r>
      <w:r w:rsidR="004B7BC5" w:rsidRPr="00032303">
        <w:rPr>
          <w:rFonts w:ascii="Arial" w:hAnsi="Arial" w:cs="Arial"/>
        </w:rPr>
        <w:t>П</w:t>
      </w:r>
      <w:proofErr w:type="gramEnd"/>
      <w:r w:rsidR="004B7BC5" w:rsidRPr="00032303">
        <w:rPr>
          <w:rFonts w:ascii="Arial" w:hAnsi="Arial" w:cs="Arial"/>
        </w:rPr>
        <w:t xml:space="preserve">ри испытаниях в соответствии с приложением </w:t>
      </w:r>
      <w:r w:rsidR="004B7BC5" w:rsidRPr="00032303">
        <w:rPr>
          <w:rFonts w:ascii="Arial" w:hAnsi="Arial" w:cs="Arial"/>
          <w:lang w:val="en-US"/>
        </w:rPr>
        <w:t>D</w:t>
      </w:r>
      <w:r w:rsidR="004B7BC5" w:rsidRPr="00032303">
        <w:rPr>
          <w:rFonts w:ascii="Arial" w:hAnsi="Arial" w:cs="Arial"/>
        </w:rPr>
        <w:t xml:space="preserve"> </w:t>
      </w:r>
      <w:r w:rsidR="00F96B4C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 не должны содержать </w:t>
      </w:r>
      <w:proofErr w:type="spellStart"/>
      <w:r w:rsidRPr="00032303">
        <w:rPr>
          <w:rFonts w:ascii="Arial" w:hAnsi="Arial" w:cs="Arial"/>
        </w:rPr>
        <w:t>азокрас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телей</w:t>
      </w:r>
      <w:proofErr w:type="spellEnd"/>
      <w:r w:rsidRPr="00032303">
        <w:rPr>
          <w:rFonts w:ascii="Arial" w:hAnsi="Arial" w:cs="Arial"/>
        </w:rPr>
        <w:t>, которые при расщеплении отдельных или большинства азогрупп могут образовывать пе</w:t>
      </w:r>
      <w:r w:rsidRPr="00032303">
        <w:rPr>
          <w:rFonts w:ascii="Arial" w:hAnsi="Arial" w:cs="Arial"/>
        </w:rPr>
        <w:t>р</w:t>
      </w:r>
      <w:r w:rsidRPr="00032303">
        <w:rPr>
          <w:rFonts w:ascii="Arial" w:hAnsi="Arial" w:cs="Arial"/>
        </w:rPr>
        <w:t xml:space="preserve">вичные ароматические амины, указанные в таблицах </w:t>
      </w:r>
      <w:r w:rsidR="004B7BC5" w:rsidRPr="00032303">
        <w:rPr>
          <w:rFonts w:ascii="Arial" w:hAnsi="Arial" w:cs="Arial"/>
        </w:rPr>
        <w:t>1</w:t>
      </w:r>
      <w:r w:rsidRPr="00032303">
        <w:rPr>
          <w:rFonts w:ascii="Arial" w:hAnsi="Arial" w:cs="Arial"/>
        </w:rPr>
        <w:t xml:space="preserve"> и </w:t>
      </w:r>
      <w:r w:rsidR="004B7BC5" w:rsidRPr="00032303">
        <w:rPr>
          <w:rFonts w:ascii="Arial" w:hAnsi="Arial" w:cs="Arial"/>
        </w:rPr>
        <w:t>2</w:t>
      </w:r>
      <w:r w:rsidRPr="00032303">
        <w:rPr>
          <w:rFonts w:ascii="Arial" w:hAnsi="Arial" w:cs="Arial"/>
        </w:rPr>
        <w:t>.</w:t>
      </w:r>
    </w:p>
    <w:p w:rsidR="002B6F08" w:rsidRPr="00032303" w:rsidRDefault="002B6F08" w:rsidP="005A06E4">
      <w:pPr>
        <w:ind w:firstLine="540"/>
        <w:jc w:val="both"/>
        <w:rPr>
          <w:rFonts w:ascii="Arial" w:hAnsi="Arial" w:cs="Arial"/>
        </w:rPr>
      </w:pPr>
    </w:p>
    <w:p w:rsidR="0002214D" w:rsidRPr="00032303" w:rsidRDefault="0002214D" w:rsidP="0002214D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4.3 Консерванты</w:t>
      </w:r>
    </w:p>
    <w:p w:rsidR="0002214D" w:rsidRPr="00032303" w:rsidRDefault="0002214D" w:rsidP="0002214D">
      <w:pPr>
        <w:jc w:val="both"/>
        <w:rPr>
          <w:rFonts w:ascii="Arial" w:hAnsi="Arial" w:cs="Arial"/>
          <w:b/>
        </w:rPr>
      </w:pPr>
    </w:p>
    <w:p w:rsidR="0002214D" w:rsidRPr="00032303" w:rsidRDefault="00377B79" w:rsidP="00377B79">
      <w:pPr>
        <w:ind w:firstLine="540"/>
        <w:jc w:val="both"/>
        <w:rPr>
          <w:rFonts w:ascii="Arial" w:hAnsi="Arial" w:cs="Arial"/>
        </w:rPr>
      </w:pPr>
      <w:r w:rsidRPr="00466C2E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 должны храниться с использованием консервантов, перечисленных в </w:t>
      </w:r>
      <w:r w:rsidR="004B7BC5" w:rsidRPr="00032303"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 xml:space="preserve">риложении B. </w:t>
      </w:r>
      <w:proofErr w:type="gramStart"/>
      <w:r w:rsidRPr="00032303">
        <w:rPr>
          <w:rFonts w:ascii="Arial" w:hAnsi="Arial" w:cs="Arial"/>
        </w:rPr>
        <w:t>Определение консервантов должно осуществляться в соответствии с методами, утвержденными в соответствии с За</w:t>
      </w:r>
      <w:r w:rsidR="004B7BC5" w:rsidRPr="00032303">
        <w:rPr>
          <w:rFonts w:ascii="Arial" w:hAnsi="Arial" w:cs="Arial"/>
        </w:rPr>
        <w:t xml:space="preserve">конодательством ЕС </w:t>
      </w:r>
      <w:r w:rsidR="002F27DB">
        <w:rPr>
          <w:rFonts w:ascii="Arial" w:hAnsi="Arial" w:cs="Arial"/>
        </w:rPr>
        <w:t>п</w:t>
      </w:r>
      <w:r w:rsidR="004B7BC5" w:rsidRPr="00032303">
        <w:rPr>
          <w:rFonts w:ascii="Arial" w:hAnsi="Arial" w:cs="Arial"/>
        </w:rPr>
        <w:t xml:space="preserve">о косметике </w:t>
      </w:r>
      <w:r w:rsidRPr="00032303">
        <w:rPr>
          <w:rFonts w:ascii="Arial" w:hAnsi="Arial" w:cs="Arial"/>
        </w:rPr>
        <w:t>(см. Директиву 82/434 / EEC [6], Директива 83/514 /  EEC [7], Директива 85/490 / EEC [8], Директива 93/73 / EEC [9], Директива 95/32 / EC [10], Директива 96/45 / EC [11])</w:t>
      </w:r>
      <w:r w:rsidR="004B7BC5" w:rsidRPr="00032303">
        <w:rPr>
          <w:rStyle w:val="aff6"/>
          <w:rFonts w:ascii="Arial" w:hAnsi="Arial" w:cs="Arial"/>
        </w:rPr>
        <w:footnoteReference w:id="1"/>
      </w:r>
      <w:r w:rsidRPr="00032303">
        <w:rPr>
          <w:rFonts w:ascii="Arial" w:hAnsi="Arial" w:cs="Arial"/>
        </w:rPr>
        <w:t>.  При испытани</w:t>
      </w:r>
      <w:r w:rsidR="002F27DB">
        <w:rPr>
          <w:rFonts w:ascii="Arial" w:hAnsi="Arial" w:cs="Arial"/>
        </w:rPr>
        <w:t>ях</w:t>
      </w:r>
      <w:r w:rsidRPr="00032303">
        <w:rPr>
          <w:rFonts w:ascii="Arial" w:hAnsi="Arial" w:cs="Arial"/>
        </w:rPr>
        <w:t xml:space="preserve"> в соответствии с </w:t>
      </w:r>
      <w:r w:rsidR="002F27DB">
        <w:rPr>
          <w:rFonts w:ascii="Arial" w:hAnsi="Arial" w:cs="Arial"/>
        </w:rPr>
        <w:t>указанными</w:t>
      </w:r>
      <w:r w:rsidRPr="00032303">
        <w:rPr>
          <w:rFonts w:ascii="Arial" w:hAnsi="Arial" w:cs="Arial"/>
        </w:rPr>
        <w:t xml:space="preserve"> методами </w:t>
      </w:r>
      <w:r w:rsidR="00141139" w:rsidRPr="00032303">
        <w:rPr>
          <w:rFonts w:ascii="Arial" w:hAnsi="Arial" w:cs="Arial"/>
        </w:rPr>
        <w:t>должны с</w:t>
      </w:r>
      <w:r w:rsidR="00141139" w:rsidRPr="00032303">
        <w:rPr>
          <w:rFonts w:ascii="Arial" w:hAnsi="Arial" w:cs="Arial"/>
        </w:rPr>
        <w:t>о</w:t>
      </w:r>
      <w:r w:rsidR="00141139" w:rsidRPr="00032303">
        <w:rPr>
          <w:rFonts w:ascii="Arial" w:hAnsi="Arial" w:cs="Arial"/>
        </w:rPr>
        <w:t xml:space="preserve">блюдаться показатели, </w:t>
      </w:r>
      <w:r w:rsidRPr="00032303">
        <w:rPr>
          <w:rFonts w:ascii="Arial" w:hAnsi="Arial" w:cs="Arial"/>
        </w:rPr>
        <w:t xml:space="preserve">указанные в </w:t>
      </w:r>
      <w:r w:rsidR="00141139" w:rsidRPr="00032303">
        <w:rPr>
          <w:rFonts w:ascii="Arial" w:hAnsi="Arial" w:cs="Arial"/>
        </w:rPr>
        <w:t>графе</w:t>
      </w:r>
      <w:proofErr w:type="gramEnd"/>
      <w:r w:rsidRPr="00032303">
        <w:rPr>
          <w:rFonts w:ascii="Arial" w:hAnsi="Arial" w:cs="Arial"/>
        </w:rPr>
        <w:t xml:space="preserve"> «максимально допустимая концентрация» таблицы В.1, а также ограничения и требования, указанные в </w:t>
      </w:r>
      <w:r w:rsidR="00141139" w:rsidRPr="00032303">
        <w:rPr>
          <w:rFonts w:ascii="Arial" w:hAnsi="Arial" w:cs="Arial"/>
        </w:rPr>
        <w:t>графе</w:t>
      </w:r>
      <w:r w:rsidRPr="00032303">
        <w:rPr>
          <w:rFonts w:ascii="Arial" w:hAnsi="Arial" w:cs="Arial"/>
        </w:rPr>
        <w:t xml:space="preserve"> «</w:t>
      </w:r>
      <w:r w:rsidR="00141139"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граничения и треб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вания» </w:t>
      </w:r>
      <w:r w:rsidR="00141139" w:rsidRPr="00032303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>аблицы B.1.</w:t>
      </w:r>
    </w:p>
    <w:p w:rsidR="0002214D" w:rsidRPr="00032303" w:rsidRDefault="0002214D" w:rsidP="0002214D">
      <w:pPr>
        <w:ind w:firstLine="540"/>
        <w:jc w:val="both"/>
        <w:rPr>
          <w:rFonts w:ascii="Arial" w:hAnsi="Arial" w:cs="Arial"/>
          <w:b/>
          <w:sz w:val="21"/>
          <w:szCs w:val="21"/>
        </w:rPr>
      </w:pPr>
    </w:p>
    <w:p w:rsidR="0002214D" w:rsidRPr="00032303" w:rsidRDefault="0002214D" w:rsidP="0002214D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4.4 Предельные значения миграции определенных элементов</w:t>
      </w:r>
    </w:p>
    <w:p w:rsidR="0002214D" w:rsidRPr="00032303" w:rsidRDefault="0002214D" w:rsidP="0002214D">
      <w:pPr>
        <w:jc w:val="both"/>
        <w:rPr>
          <w:rFonts w:ascii="Arial" w:hAnsi="Arial" w:cs="Arial"/>
          <w:b/>
        </w:rPr>
      </w:pPr>
    </w:p>
    <w:p w:rsidR="0002214D" w:rsidRPr="00032303" w:rsidRDefault="00377B79" w:rsidP="0002214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 испытаниях в соответствии с EN 71-3 концентрация элементов не должна превышать предельных значений, указанных в EN 71-3.</w:t>
      </w:r>
    </w:p>
    <w:p w:rsidR="0002214D" w:rsidRPr="00032303" w:rsidRDefault="00466C2E" w:rsidP="0002214D">
      <w:pPr>
        <w:ind w:firstLine="54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column"/>
      </w:r>
    </w:p>
    <w:p w:rsidR="0002214D" w:rsidRPr="00032303" w:rsidRDefault="0002214D" w:rsidP="0002214D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4.5 Предельные значения для </w:t>
      </w:r>
      <w:r w:rsidR="00377B79" w:rsidRPr="00032303">
        <w:rPr>
          <w:rFonts w:ascii="Arial" w:hAnsi="Arial" w:cs="Arial"/>
          <w:b/>
        </w:rPr>
        <w:t>примесей</w:t>
      </w:r>
    </w:p>
    <w:p w:rsidR="0002214D" w:rsidRPr="00032303" w:rsidRDefault="0002214D" w:rsidP="0002214D">
      <w:pPr>
        <w:jc w:val="both"/>
        <w:rPr>
          <w:rFonts w:ascii="Arial" w:hAnsi="Arial" w:cs="Arial"/>
          <w:b/>
        </w:rPr>
      </w:pPr>
    </w:p>
    <w:p w:rsidR="00377B79" w:rsidRPr="00032303" w:rsidRDefault="0002214D" w:rsidP="0002214D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4.5.1 </w:t>
      </w:r>
      <w:r w:rsidR="00377B79" w:rsidRPr="00032303">
        <w:rPr>
          <w:rFonts w:ascii="Arial" w:hAnsi="Arial" w:cs="Arial"/>
          <w:b/>
        </w:rPr>
        <w:t>Предельные значения для первичных ароматических аминов</w:t>
      </w:r>
    </w:p>
    <w:p w:rsidR="0002214D" w:rsidRPr="00032303" w:rsidRDefault="00377B79" w:rsidP="0002214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4.5.1.1</w:t>
      </w:r>
      <w:proofErr w:type="gramStart"/>
      <w:r w:rsidRPr="00032303">
        <w:rPr>
          <w:rFonts w:ascii="Arial" w:hAnsi="Arial" w:cs="Arial"/>
        </w:rPr>
        <w:t xml:space="preserve"> П</w:t>
      </w:r>
      <w:proofErr w:type="gramEnd"/>
      <w:r w:rsidRPr="00032303">
        <w:rPr>
          <w:rFonts w:ascii="Arial" w:hAnsi="Arial" w:cs="Arial"/>
        </w:rPr>
        <w:t xml:space="preserve">ри испытаниях в соответствии с приложением </w:t>
      </w:r>
      <w:r w:rsidRPr="00032303">
        <w:rPr>
          <w:rFonts w:ascii="Arial" w:hAnsi="Arial" w:cs="Arial"/>
          <w:lang w:val="en-US"/>
        </w:rPr>
        <w:t>D</w:t>
      </w:r>
      <w:r w:rsidRPr="00032303">
        <w:rPr>
          <w:rFonts w:ascii="Arial" w:hAnsi="Arial" w:cs="Arial"/>
        </w:rPr>
        <w:t xml:space="preserve"> не должны определяться первичные ароматические амины, приведенные в таблице 1</w:t>
      </w:r>
      <w:r w:rsidR="0002214D" w:rsidRPr="00032303">
        <w:rPr>
          <w:rFonts w:ascii="Arial" w:hAnsi="Arial" w:cs="Arial"/>
        </w:rPr>
        <w:t>.</w:t>
      </w:r>
    </w:p>
    <w:p w:rsidR="0002214D" w:rsidRPr="00032303" w:rsidRDefault="0002214D" w:rsidP="0002214D">
      <w:pPr>
        <w:jc w:val="both"/>
        <w:rPr>
          <w:rFonts w:ascii="Arial" w:hAnsi="Arial" w:cs="Arial"/>
        </w:rPr>
      </w:pPr>
    </w:p>
    <w:p w:rsidR="0002214D" w:rsidRPr="00032303" w:rsidRDefault="0002214D" w:rsidP="00E007A1">
      <w:pPr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</w:t>
      </w:r>
      <w:r w:rsidR="00377B79" w:rsidRPr="00032303">
        <w:rPr>
          <w:rFonts w:ascii="Arial" w:hAnsi="Arial" w:cs="Arial"/>
          <w:spacing w:val="60"/>
        </w:rPr>
        <w:t>1</w:t>
      </w:r>
      <w:r w:rsidRPr="00032303">
        <w:rPr>
          <w:rFonts w:ascii="Arial" w:hAnsi="Arial" w:cs="Arial"/>
          <w:spacing w:val="60"/>
        </w:rPr>
        <w:t xml:space="preserve"> </w:t>
      </w:r>
      <w:r w:rsidR="00E007A1" w:rsidRPr="00032303">
        <w:rPr>
          <w:rFonts w:ascii="Arial" w:hAnsi="Arial" w:cs="Arial"/>
          <w:spacing w:val="60"/>
        </w:rPr>
        <w:t>—</w:t>
      </w:r>
      <w:r w:rsidRPr="00032303">
        <w:rPr>
          <w:rFonts w:ascii="Arial" w:hAnsi="Arial" w:cs="Arial"/>
          <w:spacing w:val="60"/>
        </w:rPr>
        <w:t xml:space="preserve"> </w:t>
      </w:r>
      <w:r w:rsidRPr="00032303">
        <w:rPr>
          <w:rFonts w:ascii="Arial" w:hAnsi="Arial" w:cs="Arial"/>
        </w:rPr>
        <w:t xml:space="preserve">Первичные ароматические амины </w:t>
      </w:r>
    </w:p>
    <w:p w:rsidR="0002214D" w:rsidRPr="00032303" w:rsidRDefault="0002214D" w:rsidP="0002214D">
      <w:pPr>
        <w:ind w:left="1260" w:hanging="1260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02214D" w:rsidRPr="00032303" w:rsidTr="00631EF7">
        <w:tc>
          <w:tcPr>
            <w:tcW w:w="4785" w:type="dxa"/>
            <w:tcBorders>
              <w:bottom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Первичные ароматические амины</w:t>
            </w:r>
          </w:p>
        </w:tc>
        <w:tc>
          <w:tcPr>
            <w:tcW w:w="4786" w:type="dxa"/>
            <w:tcBorders>
              <w:bottom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Номер CAS</w:t>
            </w:r>
          </w:p>
        </w:tc>
      </w:tr>
      <w:tr w:rsidR="0002214D" w:rsidRPr="00032303" w:rsidTr="00631EF7">
        <w:tc>
          <w:tcPr>
            <w:tcW w:w="4785" w:type="dxa"/>
            <w:tcBorders>
              <w:top w:val="double" w:sz="4" w:space="0" w:color="auto"/>
            </w:tcBorders>
            <w:shd w:val="clear" w:color="auto" w:fill="auto"/>
          </w:tcPr>
          <w:p w:rsidR="0002214D" w:rsidRPr="00032303" w:rsidRDefault="00E007A1" w:rsidP="00631EF7">
            <w:pPr>
              <w:jc w:val="both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</w:rPr>
              <w:t>Б</w:t>
            </w:r>
            <w:r w:rsidR="0002214D" w:rsidRPr="00032303">
              <w:rPr>
                <w:rFonts w:ascii="Arial" w:hAnsi="Arial" w:cs="Arial"/>
              </w:rPr>
              <w:t>ензидин</w:t>
            </w:r>
            <w:proofErr w:type="spellEnd"/>
          </w:p>
        </w:tc>
        <w:tc>
          <w:tcPr>
            <w:tcW w:w="4786" w:type="dxa"/>
            <w:tcBorders>
              <w:top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92-87-5</w:t>
            </w:r>
          </w:p>
        </w:tc>
      </w:tr>
      <w:tr w:rsidR="0002214D" w:rsidRPr="00032303" w:rsidTr="00631EF7">
        <w:tc>
          <w:tcPr>
            <w:tcW w:w="4785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2- </w:t>
            </w:r>
            <w:proofErr w:type="spellStart"/>
            <w:r w:rsidRPr="00032303">
              <w:rPr>
                <w:rFonts w:ascii="Arial" w:hAnsi="Arial" w:cs="Arial"/>
              </w:rPr>
              <w:t>нафтиламин</w:t>
            </w:r>
            <w:proofErr w:type="spellEnd"/>
          </w:p>
        </w:tc>
        <w:tc>
          <w:tcPr>
            <w:tcW w:w="4786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91-59-8</w:t>
            </w:r>
          </w:p>
        </w:tc>
      </w:tr>
      <w:tr w:rsidR="0002214D" w:rsidRPr="00032303" w:rsidTr="00631EF7">
        <w:tc>
          <w:tcPr>
            <w:tcW w:w="4785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4-хлор-2- </w:t>
            </w:r>
            <w:proofErr w:type="spellStart"/>
            <w:r w:rsidRPr="00032303">
              <w:rPr>
                <w:rFonts w:ascii="Arial" w:hAnsi="Arial" w:cs="Arial"/>
              </w:rPr>
              <w:t>метиланилин</w:t>
            </w:r>
            <w:proofErr w:type="spellEnd"/>
            <w:r w:rsidRPr="00032303">
              <w:rPr>
                <w:rFonts w:ascii="Arial" w:hAnsi="Arial" w:cs="Arial"/>
              </w:rPr>
              <w:t xml:space="preserve"> (4-хлор-</w:t>
            </w: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-толуидин)</w:t>
            </w:r>
          </w:p>
        </w:tc>
        <w:tc>
          <w:tcPr>
            <w:tcW w:w="4786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95-69-2</w:t>
            </w:r>
          </w:p>
        </w:tc>
      </w:tr>
      <w:tr w:rsidR="0002214D" w:rsidRPr="00032303" w:rsidTr="00631EF7">
        <w:tc>
          <w:tcPr>
            <w:tcW w:w="4785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4-аминобифенил</w:t>
            </w:r>
          </w:p>
        </w:tc>
        <w:tc>
          <w:tcPr>
            <w:tcW w:w="4786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92-67-1</w:t>
            </w:r>
          </w:p>
        </w:tc>
      </w:tr>
    </w:tbl>
    <w:p w:rsidR="0002214D" w:rsidRPr="00032303" w:rsidRDefault="0002214D" w:rsidP="0002214D">
      <w:pPr>
        <w:ind w:firstLine="540"/>
        <w:rPr>
          <w:rFonts w:ascii="Arial" w:hAnsi="Arial" w:cs="Arial"/>
        </w:rPr>
      </w:pPr>
    </w:p>
    <w:p w:rsidR="0002214D" w:rsidRPr="00032303" w:rsidRDefault="0002214D" w:rsidP="0002214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4.5.</w:t>
      </w:r>
      <w:r w:rsidR="00377B79" w:rsidRPr="00032303">
        <w:rPr>
          <w:rFonts w:ascii="Arial" w:hAnsi="Arial" w:cs="Arial"/>
        </w:rPr>
        <w:t>1.</w:t>
      </w:r>
      <w:r w:rsidRPr="00032303">
        <w:rPr>
          <w:rFonts w:ascii="Arial" w:hAnsi="Arial" w:cs="Arial"/>
        </w:rPr>
        <w:t>2</w:t>
      </w:r>
      <w:proofErr w:type="gramStart"/>
      <w:r w:rsidRPr="00032303">
        <w:rPr>
          <w:rFonts w:ascii="Arial" w:hAnsi="Arial" w:cs="Arial"/>
        </w:rPr>
        <w:t xml:space="preserve"> </w:t>
      </w:r>
      <w:r w:rsidR="00315F89" w:rsidRPr="00032303">
        <w:rPr>
          <w:rFonts w:ascii="Arial" w:hAnsi="Arial" w:cs="Arial"/>
        </w:rPr>
        <w:t>П</w:t>
      </w:r>
      <w:proofErr w:type="gramEnd"/>
      <w:r w:rsidR="00315F89" w:rsidRPr="00032303">
        <w:rPr>
          <w:rFonts w:ascii="Arial" w:hAnsi="Arial" w:cs="Arial"/>
        </w:rPr>
        <w:t xml:space="preserve">ри испытаниях в соответствии с  </w:t>
      </w:r>
      <w:r w:rsidR="00141139" w:rsidRPr="00032303">
        <w:rPr>
          <w:rFonts w:ascii="Arial" w:hAnsi="Arial" w:cs="Arial"/>
        </w:rPr>
        <w:t>п</w:t>
      </w:r>
      <w:r w:rsidR="00315F89" w:rsidRPr="00032303">
        <w:rPr>
          <w:rFonts w:ascii="Arial" w:hAnsi="Arial" w:cs="Arial"/>
        </w:rPr>
        <w:t>риложение</w:t>
      </w:r>
      <w:r w:rsidR="00141139" w:rsidRPr="00032303">
        <w:rPr>
          <w:rFonts w:ascii="Arial" w:hAnsi="Arial" w:cs="Arial"/>
        </w:rPr>
        <w:t>м</w:t>
      </w:r>
      <w:r w:rsidR="00315F89" w:rsidRPr="00032303">
        <w:rPr>
          <w:rFonts w:ascii="Arial" w:hAnsi="Arial" w:cs="Arial"/>
        </w:rPr>
        <w:t xml:space="preserve"> </w:t>
      </w:r>
      <w:r w:rsidR="00315F89" w:rsidRPr="00032303">
        <w:rPr>
          <w:rFonts w:ascii="Arial" w:hAnsi="Arial" w:cs="Arial"/>
          <w:lang w:val="en-US"/>
        </w:rPr>
        <w:t>D</w:t>
      </w:r>
      <w:r w:rsidR="00315F89" w:rsidRPr="00032303">
        <w:rPr>
          <w:rFonts w:ascii="Arial" w:hAnsi="Arial" w:cs="Arial"/>
        </w:rPr>
        <w:t xml:space="preserve"> масса</w:t>
      </w:r>
      <w:r w:rsidRPr="00032303">
        <w:rPr>
          <w:rFonts w:ascii="Arial" w:hAnsi="Arial" w:cs="Arial"/>
        </w:rPr>
        <w:t xml:space="preserve"> </w:t>
      </w:r>
      <w:r w:rsidR="004D5A09" w:rsidRPr="00032303">
        <w:rPr>
          <w:rFonts w:ascii="Arial" w:hAnsi="Arial" w:cs="Arial"/>
        </w:rPr>
        <w:t xml:space="preserve">определенных </w:t>
      </w:r>
      <w:r w:rsidR="00141139" w:rsidRPr="00032303">
        <w:rPr>
          <w:rFonts w:ascii="Arial" w:hAnsi="Arial" w:cs="Arial"/>
        </w:rPr>
        <w:t>канцерогенных</w:t>
      </w:r>
      <w:r w:rsidR="00315F89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первичных ароматических аминов (за исключением аминов, </w:t>
      </w:r>
      <w:proofErr w:type="spellStart"/>
      <w:r w:rsidR="00AC34FF">
        <w:rPr>
          <w:rFonts w:ascii="Arial" w:hAnsi="Arial" w:cs="Arial"/>
        </w:rPr>
        <w:t>приведенныцх</w:t>
      </w:r>
      <w:proofErr w:type="spellEnd"/>
      <w:r w:rsidRPr="00032303">
        <w:rPr>
          <w:rFonts w:ascii="Arial" w:hAnsi="Arial" w:cs="Arial"/>
        </w:rPr>
        <w:t xml:space="preserve"> в таблице </w:t>
      </w:r>
      <w:r w:rsidR="00315F89" w:rsidRPr="00032303">
        <w:rPr>
          <w:rFonts w:ascii="Arial" w:hAnsi="Arial" w:cs="Arial"/>
        </w:rPr>
        <w:t>2</w:t>
      </w:r>
      <w:r w:rsidRPr="00032303">
        <w:rPr>
          <w:rFonts w:ascii="Arial" w:hAnsi="Arial" w:cs="Arial"/>
        </w:rPr>
        <w:t xml:space="preserve">) </w:t>
      </w:r>
      <w:r w:rsidR="00315F89" w:rsidRPr="00032303">
        <w:rPr>
          <w:rFonts w:ascii="Arial" w:hAnsi="Arial" w:cs="Arial"/>
        </w:rPr>
        <w:t xml:space="preserve">в общей массе </w:t>
      </w:r>
      <w:r w:rsidRPr="00032303">
        <w:rPr>
          <w:rFonts w:ascii="Arial" w:hAnsi="Arial" w:cs="Arial"/>
        </w:rPr>
        <w:t xml:space="preserve">не  должна превышать 20 мг/кг, </w:t>
      </w:r>
      <w:r w:rsidR="004D5A09">
        <w:rPr>
          <w:rFonts w:ascii="Arial" w:hAnsi="Arial" w:cs="Arial"/>
        </w:rPr>
        <w:t xml:space="preserve">и </w:t>
      </w:r>
      <w:r w:rsidRPr="00032303">
        <w:rPr>
          <w:rFonts w:ascii="Arial" w:hAnsi="Arial" w:cs="Arial"/>
        </w:rPr>
        <w:t xml:space="preserve">при этом масса отдельных первичных аминов не должна превышать 10 мг/кг. Это  ограничение не распространяется на ароматические аминокарбоновые кислоты или аминосульфоновые кислоты. </w:t>
      </w:r>
    </w:p>
    <w:p w:rsidR="0002214D" w:rsidRPr="00032303" w:rsidRDefault="0002214D" w:rsidP="0002214D">
      <w:pPr>
        <w:jc w:val="both"/>
        <w:rPr>
          <w:rFonts w:ascii="Arial" w:hAnsi="Arial" w:cs="Arial"/>
        </w:rPr>
      </w:pPr>
    </w:p>
    <w:p w:rsidR="0002214D" w:rsidRPr="00032303" w:rsidRDefault="0002214D" w:rsidP="0002214D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</w:t>
      </w:r>
      <w:r w:rsidR="00377B79" w:rsidRPr="00032303">
        <w:rPr>
          <w:rFonts w:ascii="Arial" w:hAnsi="Arial" w:cs="Arial"/>
          <w:spacing w:val="60"/>
        </w:rPr>
        <w:t>2</w:t>
      </w:r>
      <w:r w:rsidRPr="00032303">
        <w:rPr>
          <w:rFonts w:ascii="Arial" w:hAnsi="Arial" w:cs="Arial"/>
          <w:spacing w:val="60"/>
        </w:rPr>
        <w:t xml:space="preserve"> </w:t>
      </w:r>
      <w:r w:rsidR="00E007A1" w:rsidRPr="00032303">
        <w:rPr>
          <w:rFonts w:ascii="Arial" w:hAnsi="Arial" w:cs="Arial"/>
          <w:spacing w:val="60"/>
        </w:rPr>
        <w:t>—</w:t>
      </w:r>
      <w:r w:rsidRPr="00032303">
        <w:rPr>
          <w:rFonts w:ascii="Arial" w:hAnsi="Arial" w:cs="Arial"/>
          <w:spacing w:val="60"/>
        </w:rPr>
        <w:t xml:space="preserve"> </w:t>
      </w:r>
      <w:r w:rsidRPr="00032303">
        <w:rPr>
          <w:rFonts w:ascii="Arial" w:hAnsi="Arial" w:cs="Arial"/>
        </w:rPr>
        <w:t xml:space="preserve">Примеры первичных ароматических аминов, которые следует </w:t>
      </w:r>
      <w:r w:rsidR="00141139" w:rsidRPr="00032303">
        <w:rPr>
          <w:rFonts w:ascii="Arial" w:hAnsi="Arial" w:cs="Arial"/>
        </w:rPr>
        <w:t>учитывать</w:t>
      </w:r>
    </w:p>
    <w:p w:rsidR="00141139" w:rsidRPr="00032303" w:rsidRDefault="00141139" w:rsidP="0002214D">
      <w:pPr>
        <w:jc w:val="both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28"/>
        <w:gridCol w:w="3343"/>
      </w:tblGrid>
      <w:tr w:rsidR="0002214D" w:rsidRPr="00032303" w:rsidTr="00631EF7">
        <w:tc>
          <w:tcPr>
            <w:tcW w:w="6228" w:type="dxa"/>
            <w:tcBorders>
              <w:bottom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Первичные ароматические амины</w:t>
            </w:r>
          </w:p>
        </w:tc>
        <w:tc>
          <w:tcPr>
            <w:tcW w:w="3343" w:type="dxa"/>
            <w:tcBorders>
              <w:bottom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Номер CAS</w:t>
            </w:r>
          </w:p>
        </w:tc>
      </w:tr>
      <w:tr w:rsidR="0002214D" w:rsidRPr="00032303" w:rsidTr="00631EF7">
        <w:tc>
          <w:tcPr>
            <w:tcW w:w="6228" w:type="dxa"/>
            <w:tcBorders>
              <w:top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</w:t>
            </w:r>
            <w:proofErr w:type="spellStart"/>
            <w:r w:rsidRPr="00032303">
              <w:rPr>
                <w:rFonts w:ascii="Arial" w:hAnsi="Arial" w:cs="Arial"/>
              </w:rPr>
              <w:t>аминоазотолуол</w:t>
            </w:r>
            <w:proofErr w:type="spellEnd"/>
            <w:r w:rsidRPr="00032303">
              <w:rPr>
                <w:rFonts w:ascii="Arial" w:hAnsi="Arial" w:cs="Arial"/>
              </w:rPr>
              <w:t xml:space="preserve"> (4-</w:t>
            </w: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-толуазо-</w:t>
            </w:r>
            <w:proofErr w:type="gramStart"/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</w:t>
            </w:r>
            <w:proofErr w:type="gramEnd"/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толуидин</w:t>
            </w:r>
            <w:proofErr w:type="spellEnd"/>
            <w:r w:rsidRPr="00032303">
              <w:rPr>
                <w:rFonts w:ascii="Arial" w:hAnsi="Arial" w:cs="Arial"/>
              </w:rPr>
              <w:t>)</w:t>
            </w:r>
          </w:p>
        </w:tc>
        <w:tc>
          <w:tcPr>
            <w:tcW w:w="3343" w:type="dxa"/>
            <w:tcBorders>
              <w:top w:val="doub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</w:rPr>
              <w:t>9</w:t>
            </w:r>
            <w:r w:rsidRPr="00032303">
              <w:rPr>
                <w:rFonts w:ascii="Arial" w:hAnsi="Arial" w:cs="Arial"/>
                <w:lang w:val="en-US"/>
              </w:rPr>
              <w:t>7</w:t>
            </w:r>
            <w:r w:rsidRPr="00032303">
              <w:rPr>
                <w:rFonts w:ascii="Arial" w:hAnsi="Arial" w:cs="Arial"/>
              </w:rPr>
              <w:t>-</w:t>
            </w:r>
            <w:r w:rsidRPr="00032303">
              <w:rPr>
                <w:rFonts w:ascii="Arial" w:hAnsi="Arial" w:cs="Arial"/>
                <w:lang w:val="en-US"/>
              </w:rPr>
              <w:t>56</w:t>
            </w:r>
            <w:r w:rsidRPr="00032303">
              <w:rPr>
                <w:rFonts w:ascii="Arial" w:hAnsi="Arial" w:cs="Arial"/>
              </w:rPr>
              <w:t>-</w:t>
            </w:r>
            <w:r w:rsidRPr="00032303">
              <w:rPr>
                <w:rFonts w:ascii="Arial" w:hAnsi="Arial" w:cs="Arial"/>
                <w:lang w:val="en-US"/>
              </w:rPr>
              <w:t>3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2-амино-4-нитротолуол (5-нитро-</w:t>
            </w: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-толуидин)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99-55-8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4-хлоранилин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106-47-8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316A4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2,4</w:t>
            </w:r>
            <w:r w:rsidRPr="00032303">
              <w:rPr>
                <w:rFonts w:ascii="Arial" w:hAnsi="Arial" w:cs="Arial"/>
                <w:lang w:val="en-US"/>
              </w:rPr>
              <w:t>-</w:t>
            </w:r>
            <w:proofErr w:type="spellStart"/>
            <w:r w:rsidR="0002214D" w:rsidRPr="00032303">
              <w:rPr>
                <w:rFonts w:ascii="Arial" w:hAnsi="Arial" w:cs="Arial"/>
              </w:rPr>
              <w:t>диаминоанизол</w:t>
            </w:r>
            <w:proofErr w:type="spellEnd"/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615-05-4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4.4'-диаминодифенилметан (4,4'-метиленди-</w:t>
            </w:r>
            <w:proofErr w:type="gramStart"/>
            <w:r w:rsidRPr="00032303">
              <w:rPr>
                <w:rFonts w:ascii="Arial" w:hAnsi="Arial" w:cs="Arial"/>
                <w:i/>
                <w:lang w:val="en-US"/>
              </w:rPr>
              <w:t>o</w:t>
            </w:r>
            <w:proofErr w:type="gramEnd"/>
            <w:r w:rsidRPr="00032303">
              <w:rPr>
                <w:rFonts w:ascii="Arial" w:hAnsi="Arial" w:cs="Arial"/>
                <w:i/>
              </w:rPr>
              <w:t>-</w:t>
            </w:r>
            <w:proofErr w:type="spellStart"/>
            <w:r w:rsidRPr="00032303">
              <w:rPr>
                <w:rFonts w:ascii="Arial" w:hAnsi="Arial" w:cs="Arial"/>
              </w:rPr>
              <w:t>толуидин</w:t>
            </w:r>
            <w:proofErr w:type="spellEnd"/>
            <w:r w:rsidRPr="00032303">
              <w:rPr>
                <w:rFonts w:ascii="Arial" w:hAnsi="Arial" w:cs="Arial"/>
              </w:rPr>
              <w:t>)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101-77-9</w:t>
            </w:r>
          </w:p>
        </w:tc>
      </w:tr>
      <w:tr w:rsidR="0002214D" w:rsidRPr="00032303" w:rsidTr="00631EF7">
        <w:tc>
          <w:tcPr>
            <w:tcW w:w="6228" w:type="dxa"/>
            <w:tcBorders>
              <w:top w:val="sing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</w:rPr>
              <w:t>3,3'-дихлорбензидин</w:t>
            </w:r>
            <w:proofErr w:type="gramStart"/>
            <w:r w:rsidR="0077395F" w:rsidRPr="00032303">
              <w:rPr>
                <w:rFonts w:ascii="Arial" w:hAnsi="Arial" w:cs="Arial"/>
                <w:vertAlign w:val="superscript"/>
                <w:lang w:val="en-US"/>
              </w:rPr>
              <w:t>a</w:t>
            </w:r>
            <w:proofErr w:type="gramEnd"/>
          </w:p>
        </w:tc>
        <w:tc>
          <w:tcPr>
            <w:tcW w:w="3343" w:type="dxa"/>
            <w:tcBorders>
              <w:top w:val="sing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91-94-1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3,3'-диметоксибензидин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119-90-4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3,3'-диметилбензидин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119-93-7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3,3'-диметил-4,4'-диаминодифенилметан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838-88-0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п-</w:t>
            </w:r>
            <w:proofErr w:type="spellStart"/>
            <w:r w:rsidRPr="00032303">
              <w:rPr>
                <w:rFonts w:ascii="Arial" w:hAnsi="Arial" w:cs="Arial"/>
              </w:rPr>
              <w:t>крезидин</w:t>
            </w:r>
            <w:proofErr w:type="spellEnd"/>
            <w:r w:rsidRPr="00032303">
              <w:rPr>
                <w:rFonts w:ascii="Arial" w:hAnsi="Arial" w:cs="Arial"/>
              </w:rPr>
              <w:t xml:space="preserve"> (6-метокси-м-толуидин)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120-71-8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2,2'-дихлор-4,4'-метилендианилин</w:t>
            </w:r>
          </w:p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(4,4'-метилен-бис-2-хлоранилин)</w:t>
            </w:r>
          </w:p>
        </w:tc>
        <w:tc>
          <w:tcPr>
            <w:tcW w:w="3343" w:type="dxa"/>
            <w:shd w:val="clear" w:color="auto" w:fill="auto"/>
            <w:vAlign w:val="bottom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101-14-4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4,4'-оксидианилин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101-80-4</w:t>
            </w:r>
          </w:p>
        </w:tc>
      </w:tr>
      <w:tr w:rsidR="0002214D" w:rsidRPr="00032303" w:rsidTr="00631EF7">
        <w:tc>
          <w:tcPr>
            <w:tcW w:w="6228" w:type="dxa"/>
            <w:tcBorders>
              <w:top w:val="sing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4,4'-тиодианилин</w:t>
            </w:r>
          </w:p>
        </w:tc>
        <w:tc>
          <w:tcPr>
            <w:tcW w:w="3343" w:type="dxa"/>
            <w:tcBorders>
              <w:top w:val="single" w:sz="4" w:space="0" w:color="auto"/>
            </w:tcBorders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139-65-1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</w:t>
            </w:r>
            <w:proofErr w:type="spellStart"/>
            <w:r w:rsidRPr="00032303">
              <w:rPr>
                <w:rFonts w:ascii="Arial" w:hAnsi="Arial" w:cs="Arial"/>
              </w:rPr>
              <w:t>толуидин</w:t>
            </w:r>
            <w:proofErr w:type="spellEnd"/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95-53-4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2,4-ксилидин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95-68-1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2,6-ксилидин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87-62-7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4-амино-3-фтуорфенол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399-95-1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6-амино-2-этоксинафталин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Не </w:t>
            </w:r>
            <w:proofErr w:type="gramStart"/>
            <w:r w:rsidRPr="00032303">
              <w:rPr>
                <w:rFonts w:ascii="Arial" w:hAnsi="Arial" w:cs="Arial"/>
              </w:rPr>
              <w:t>представлен</w:t>
            </w:r>
            <w:proofErr w:type="gramEnd"/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2-метоксианилин (</w:t>
            </w:r>
            <w:r w:rsidRPr="00032303">
              <w:rPr>
                <w:rFonts w:ascii="Arial" w:hAnsi="Arial" w:cs="Arial"/>
                <w:i/>
              </w:rPr>
              <w:t>о</w:t>
            </w:r>
            <w:r w:rsidRPr="00032303">
              <w:rPr>
                <w:rFonts w:ascii="Arial" w:hAnsi="Arial" w:cs="Arial"/>
              </w:rPr>
              <w:t>-</w:t>
            </w:r>
            <w:proofErr w:type="spellStart"/>
            <w:r w:rsidRPr="00032303">
              <w:rPr>
                <w:rFonts w:ascii="Arial" w:hAnsi="Arial" w:cs="Arial"/>
              </w:rPr>
              <w:t>анизидин</w:t>
            </w:r>
            <w:proofErr w:type="spellEnd"/>
            <w:r w:rsidRPr="00032303">
              <w:rPr>
                <w:rFonts w:ascii="Arial" w:hAnsi="Arial" w:cs="Arial"/>
              </w:rPr>
              <w:t>)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90-04-0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4-аминоазобензол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60-09-3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4-метил-м-фенилендиамин (толуол-2,4-диамин)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95-80-7</w:t>
            </w:r>
          </w:p>
        </w:tc>
      </w:tr>
      <w:tr w:rsidR="0002214D" w:rsidRPr="00032303" w:rsidTr="00631EF7">
        <w:tc>
          <w:tcPr>
            <w:tcW w:w="6228" w:type="dxa"/>
            <w:shd w:val="clear" w:color="auto" w:fill="auto"/>
          </w:tcPr>
          <w:p w:rsidR="0002214D" w:rsidRPr="00032303" w:rsidRDefault="0002214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2,4,5-триметиланилин</w:t>
            </w:r>
          </w:p>
        </w:tc>
        <w:tc>
          <w:tcPr>
            <w:tcW w:w="3343" w:type="dxa"/>
            <w:shd w:val="clear" w:color="auto" w:fill="auto"/>
          </w:tcPr>
          <w:p w:rsidR="0002214D" w:rsidRPr="00032303" w:rsidRDefault="0002214D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137-17-7</w:t>
            </w:r>
          </w:p>
        </w:tc>
      </w:tr>
      <w:tr w:rsidR="00377B79" w:rsidRPr="00032303" w:rsidTr="001361A8">
        <w:tc>
          <w:tcPr>
            <w:tcW w:w="9571" w:type="dxa"/>
            <w:gridSpan w:val="2"/>
            <w:shd w:val="clear" w:color="auto" w:fill="auto"/>
          </w:tcPr>
          <w:p w:rsidR="00377B79" w:rsidRPr="00032303" w:rsidRDefault="00377B79" w:rsidP="00AC34FF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vertAlign w:val="superscript"/>
                <w:lang w:val="en-US"/>
              </w:rPr>
              <w:t>a</w:t>
            </w:r>
            <w:r w:rsidRPr="00032303">
              <w:rPr>
                <w:rFonts w:ascii="Arial" w:hAnsi="Arial" w:cs="Arial"/>
              </w:rPr>
              <w:t xml:space="preserve"> </w:t>
            </w:r>
            <w:r w:rsidRPr="00AC34FF">
              <w:rPr>
                <w:rFonts w:ascii="Arial" w:hAnsi="Arial" w:cs="Arial"/>
                <w:sz w:val="18"/>
                <w:szCs w:val="18"/>
              </w:rPr>
              <w:t>Для некоторых пигментов предельные значения 3,3’-дихлорбензидина приведены в приложении А</w:t>
            </w:r>
            <w:r w:rsidR="004D5A09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</w:tbl>
    <w:p w:rsidR="0002214D" w:rsidRPr="00032303" w:rsidRDefault="0002214D" w:rsidP="0002214D">
      <w:pPr>
        <w:jc w:val="both"/>
        <w:rPr>
          <w:rFonts w:ascii="Arial" w:hAnsi="Arial" w:cs="Arial"/>
        </w:rPr>
      </w:pPr>
    </w:p>
    <w:p w:rsidR="0002214D" w:rsidRPr="00032303" w:rsidRDefault="00315F89" w:rsidP="00315F89">
      <w:pPr>
        <w:ind w:left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4.5.2 Предельные значения для других примесей</w:t>
      </w:r>
    </w:p>
    <w:p w:rsidR="00315F89" w:rsidRPr="00032303" w:rsidRDefault="0077395F" w:rsidP="00315F8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 испытаниях в соответствии с приложением</w:t>
      </w:r>
      <w:proofErr w:type="gramStart"/>
      <w:r w:rsidRPr="00032303">
        <w:rPr>
          <w:rFonts w:ascii="Arial" w:hAnsi="Arial" w:cs="Arial"/>
        </w:rPr>
        <w:t xml:space="preserve"> Е</w:t>
      </w:r>
      <w:proofErr w:type="gramEnd"/>
      <w:r w:rsidRPr="00032303">
        <w:rPr>
          <w:rFonts w:ascii="Arial" w:hAnsi="Arial" w:cs="Arial"/>
        </w:rPr>
        <w:t xml:space="preserve"> </w:t>
      </w:r>
      <w:r w:rsidR="00F96B4C">
        <w:rPr>
          <w:rFonts w:ascii="Arial" w:hAnsi="Arial" w:cs="Arial"/>
        </w:rPr>
        <w:t>краски</w:t>
      </w:r>
      <w:r w:rsidR="00315F89" w:rsidRPr="00032303">
        <w:rPr>
          <w:rFonts w:ascii="Arial" w:hAnsi="Arial" w:cs="Arial"/>
        </w:rPr>
        <w:t xml:space="preserve"> не должны содержать примесей, ук</w:t>
      </w:r>
      <w:r w:rsidR="00315F89" w:rsidRPr="00032303">
        <w:rPr>
          <w:rFonts w:ascii="Arial" w:hAnsi="Arial" w:cs="Arial"/>
        </w:rPr>
        <w:t>а</w:t>
      </w:r>
      <w:r w:rsidR="00315F89" w:rsidRPr="00032303">
        <w:rPr>
          <w:rFonts w:ascii="Arial" w:hAnsi="Arial" w:cs="Arial"/>
        </w:rPr>
        <w:t xml:space="preserve">занных в </w:t>
      </w:r>
      <w:r w:rsidRPr="00032303">
        <w:rPr>
          <w:rFonts w:ascii="Arial" w:hAnsi="Arial" w:cs="Arial"/>
        </w:rPr>
        <w:t>первой графе</w:t>
      </w:r>
      <w:r w:rsidR="00315F89" w:rsidRPr="00032303">
        <w:rPr>
          <w:rFonts w:ascii="Arial" w:hAnsi="Arial" w:cs="Arial"/>
        </w:rPr>
        <w:t xml:space="preserve">  таблицы 3 выше пределов, указанных в</w:t>
      </w:r>
      <w:r w:rsidRPr="00032303">
        <w:rPr>
          <w:rFonts w:ascii="Arial" w:hAnsi="Arial" w:cs="Arial"/>
        </w:rPr>
        <w:t>о второй графе</w:t>
      </w:r>
      <w:r w:rsidR="00315F89" w:rsidRPr="00032303">
        <w:rPr>
          <w:rFonts w:ascii="Arial" w:hAnsi="Arial" w:cs="Arial"/>
        </w:rPr>
        <w:t xml:space="preserve">, </w:t>
      </w:r>
      <w:r w:rsidRPr="00032303">
        <w:rPr>
          <w:rFonts w:ascii="Arial" w:hAnsi="Arial" w:cs="Arial"/>
        </w:rPr>
        <w:t xml:space="preserve">при использовании </w:t>
      </w:r>
      <w:r w:rsidR="00315F89" w:rsidRPr="00032303">
        <w:rPr>
          <w:rFonts w:ascii="Arial" w:hAnsi="Arial" w:cs="Arial"/>
        </w:rPr>
        <w:t xml:space="preserve"> красител</w:t>
      </w:r>
      <w:r w:rsidRPr="00032303">
        <w:rPr>
          <w:rFonts w:ascii="Arial" w:hAnsi="Arial" w:cs="Arial"/>
        </w:rPr>
        <w:t>ей</w:t>
      </w:r>
      <w:r w:rsidR="00315F89" w:rsidRPr="00032303">
        <w:rPr>
          <w:rFonts w:ascii="Arial" w:hAnsi="Arial" w:cs="Arial"/>
        </w:rPr>
        <w:t>, указанны</w:t>
      </w:r>
      <w:r w:rsidRPr="00032303">
        <w:rPr>
          <w:rFonts w:ascii="Arial" w:hAnsi="Arial" w:cs="Arial"/>
        </w:rPr>
        <w:t>х</w:t>
      </w:r>
      <w:r w:rsidR="00315F89" w:rsidRPr="00032303">
        <w:rPr>
          <w:rFonts w:ascii="Arial" w:hAnsi="Arial" w:cs="Arial"/>
        </w:rPr>
        <w:t xml:space="preserve"> в </w:t>
      </w:r>
      <w:r w:rsidRPr="00032303">
        <w:rPr>
          <w:rFonts w:ascii="Arial" w:hAnsi="Arial" w:cs="Arial"/>
        </w:rPr>
        <w:t>третей графе</w:t>
      </w:r>
      <w:r w:rsidR="00315F89" w:rsidRPr="00032303">
        <w:rPr>
          <w:rFonts w:ascii="Arial" w:hAnsi="Arial" w:cs="Arial"/>
        </w:rPr>
        <w:t xml:space="preserve"> таблицы 3,.</w:t>
      </w:r>
    </w:p>
    <w:p w:rsidR="00315F89" w:rsidRPr="00032303" w:rsidRDefault="0077395F" w:rsidP="00315F89">
      <w:pPr>
        <w:ind w:left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br w:type="column"/>
      </w:r>
    </w:p>
    <w:p w:rsidR="00315F89" w:rsidRPr="00032303" w:rsidRDefault="00315F89" w:rsidP="00315F89">
      <w:pPr>
        <w:jc w:val="both"/>
        <w:rPr>
          <w:rFonts w:ascii="Arial" w:hAnsi="Arial" w:cs="Arial"/>
          <w:lang w:val="en-US"/>
        </w:rPr>
      </w:pPr>
      <w:r w:rsidRPr="00032303">
        <w:rPr>
          <w:rFonts w:ascii="Arial" w:hAnsi="Arial" w:cs="Arial"/>
          <w:spacing w:val="60"/>
        </w:rPr>
        <w:t xml:space="preserve">Таблица </w:t>
      </w:r>
      <w:r w:rsidR="00875773" w:rsidRPr="00032303">
        <w:rPr>
          <w:rFonts w:ascii="Arial" w:hAnsi="Arial" w:cs="Arial"/>
          <w:spacing w:val="60"/>
        </w:rPr>
        <w:t>3</w:t>
      </w:r>
      <w:r w:rsidRPr="00032303">
        <w:rPr>
          <w:rFonts w:ascii="Arial" w:hAnsi="Arial" w:cs="Arial"/>
          <w:spacing w:val="60"/>
        </w:rPr>
        <w:t xml:space="preserve"> — </w:t>
      </w:r>
      <w:r w:rsidRPr="00032303">
        <w:rPr>
          <w:rFonts w:ascii="Arial" w:hAnsi="Arial" w:cs="Arial"/>
        </w:rPr>
        <w:t>Примеси в красках</w:t>
      </w:r>
    </w:p>
    <w:p w:rsidR="0077395F" w:rsidRPr="00032303" w:rsidRDefault="0077395F" w:rsidP="00315F89">
      <w:pPr>
        <w:jc w:val="both"/>
        <w:rPr>
          <w:rFonts w:ascii="Arial" w:hAnsi="Arial" w:cs="Arial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1"/>
        <w:gridCol w:w="3427"/>
        <w:gridCol w:w="3343"/>
      </w:tblGrid>
      <w:tr w:rsidR="0077395F" w:rsidRPr="00032303" w:rsidTr="0077395F">
        <w:tc>
          <w:tcPr>
            <w:tcW w:w="2801" w:type="dxa"/>
            <w:tcBorders>
              <w:bottom w:val="double" w:sz="4" w:space="0" w:color="auto"/>
            </w:tcBorders>
            <w:shd w:val="clear" w:color="auto" w:fill="auto"/>
          </w:tcPr>
          <w:p w:rsidR="0077395F" w:rsidRPr="00032303" w:rsidRDefault="0077395F" w:rsidP="004252ED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Примеси</w:t>
            </w:r>
          </w:p>
        </w:tc>
        <w:tc>
          <w:tcPr>
            <w:tcW w:w="3427" w:type="dxa"/>
            <w:tcBorders>
              <w:bottom w:val="double" w:sz="4" w:space="0" w:color="auto"/>
            </w:tcBorders>
            <w:shd w:val="clear" w:color="auto" w:fill="auto"/>
          </w:tcPr>
          <w:p w:rsidR="0077395F" w:rsidRPr="00032303" w:rsidRDefault="0077395F" w:rsidP="004252ED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Предельные значения, мг/кг</w:t>
            </w:r>
          </w:p>
        </w:tc>
        <w:tc>
          <w:tcPr>
            <w:tcW w:w="3343" w:type="dxa"/>
            <w:tcBorders>
              <w:bottom w:val="double" w:sz="4" w:space="0" w:color="auto"/>
            </w:tcBorders>
            <w:shd w:val="clear" w:color="auto" w:fill="auto"/>
          </w:tcPr>
          <w:p w:rsidR="0077395F" w:rsidRPr="00032303" w:rsidRDefault="0077395F" w:rsidP="004252ED">
            <w:pPr>
              <w:jc w:val="center"/>
              <w:rPr>
                <w:rFonts w:ascii="Arial" w:hAnsi="Arial" w:cs="Arial"/>
              </w:rPr>
            </w:pPr>
            <w:r w:rsidRPr="004D5A09">
              <w:rPr>
                <w:rFonts w:ascii="Arial" w:hAnsi="Arial" w:cs="Arial"/>
                <w:i/>
              </w:rPr>
              <w:t>Краски</w:t>
            </w:r>
            <w:r w:rsidRPr="00032303">
              <w:rPr>
                <w:rFonts w:ascii="Arial" w:hAnsi="Arial" w:cs="Arial"/>
              </w:rPr>
              <w:t>, содержащие</w:t>
            </w:r>
          </w:p>
        </w:tc>
      </w:tr>
      <w:tr w:rsidR="0077395F" w:rsidRPr="00032303" w:rsidTr="0077395F">
        <w:tc>
          <w:tcPr>
            <w:tcW w:w="2801" w:type="dxa"/>
            <w:tcBorders>
              <w:top w:val="double" w:sz="4" w:space="0" w:color="auto"/>
            </w:tcBorders>
            <w:shd w:val="clear" w:color="auto" w:fill="auto"/>
          </w:tcPr>
          <w:p w:rsidR="0077395F" w:rsidRPr="00032303" w:rsidRDefault="00AC34FF" w:rsidP="0077395F">
            <w:pPr>
              <w:jc w:val="both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п</w:t>
            </w:r>
            <w:r w:rsidR="0077395F" w:rsidRPr="00032303">
              <w:rPr>
                <w:rFonts w:ascii="Arial" w:hAnsi="Arial" w:cs="Arial"/>
              </w:rPr>
              <w:t>олихлорированные</w:t>
            </w:r>
            <w:proofErr w:type="spellEnd"/>
            <w:r w:rsidR="0077395F" w:rsidRPr="00032303">
              <w:rPr>
                <w:rFonts w:ascii="Arial" w:hAnsi="Arial" w:cs="Arial"/>
              </w:rPr>
              <w:t xml:space="preserve"> </w:t>
            </w:r>
            <w:proofErr w:type="spellStart"/>
            <w:r w:rsidR="0077395F" w:rsidRPr="00032303">
              <w:rPr>
                <w:rFonts w:ascii="Arial" w:hAnsi="Arial" w:cs="Arial"/>
              </w:rPr>
              <w:t>биф</w:t>
            </w:r>
            <w:r w:rsidR="0077395F" w:rsidRPr="00032303">
              <w:rPr>
                <w:rFonts w:ascii="Arial" w:hAnsi="Arial" w:cs="Arial"/>
              </w:rPr>
              <w:t>е</w:t>
            </w:r>
            <w:r w:rsidR="0077395F" w:rsidRPr="00032303">
              <w:rPr>
                <w:rFonts w:ascii="Arial" w:hAnsi="Arial" w:cs="Arial"/>
              </w:rPr>
              <w:t>нилы</w:t>
            </w:r>
            <w:proofErr w:type="spellEnd"/>
          </w:p>
        </w:tc>
        <w:tc>
          <w:tcPr>
            <w:tcW w:w="3427" w:type="dxa"/>
            <w:tcBorders>
              <w:top w:val="double" w:sz="4" w:space="0" w:color="auto"/>
            </w:tcBorders>
            <w:shd w:val="clear" w:color="auto" w:fill="auto"/>
          </w:tcPr>
          <w:p w:rsidR="0077395F" w:rsidRPr="00032303" w:rsidRDefault="0077395F" w:rsidP="0077395F">
            <w:pPr>
              <w:spacing w:before="37"/>
              <w:ind w:left="102" w:right="-20"/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</w:t>
            </w:r>
          </w:p>
        </w:tc>
        <w:tc>
          <w:tcPr>
            <w:tcW w:w="3343" w:type="dxa"/>
            <w:tcBorders>
              <w:top w:val="double" w:sz="4" w:space="0" w:color="auto"/>
            </w:tcBorders>
            <w:shd w:val="clear" w:color="auto" w:fill="auto"/>
          </w:tcPr>
          <w:p w:rsidR="0077395F" w:rsidRPr="00032303" w:rsidRDefault="0077395F" w:rsidP="0077395F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красители с хлором или изгото</w:t>
            </w:r>
            <w:r w:rsidRPr="00032303">
              <w:rPr>
                <w:rFonts w:ascii="Arial" w:hAnsi="Arial" w:cs="Arial"/>
              </w:rPr>
              <w:t>в</w:t>
            </w:r>
            <w:r w:rsidRPr="00032303">
              <w:rPr>
                <w:rFonts w:ascii="Arial" w:hAnsi="Arial" w:cs="Arial"/>
              </w:rPr>
              <w:t>ленные в хлорированных ра</w:t>
            </w:r>
            <w:r w:rsidRPr="00032303">
              <w:rPr>
                <w:rFonts w:ascii="Arial" w:hAnsi="Arial" w:cs="Arial"/>
              </w:rPr>
              <w:t>с</w:t>
            </w:r>
            <w:r w:rsidRPr="00032303">
              <w:rPr>
                <w:rFonts w:ascii="Arial" w:hAnsi="Arial" w:cs="Arial"/>
              </w:rPr>
              <w:t>творителях.</w:t>
            </w:r>
          </w:p>
          <w:p w:rsidR="0077395F" w:rsidRPr="00032303" w:rsidRDefault="0077395F" w:rsidP="0077395F">
            <w:pPr>
              <w:jc w:val="both"/>
              <w:rPr>
                <w:rFonts w:ascii="Arial" w:hAnsi="Arial" w:cs="Arial"/>
              </w:rPr>
            </w:pPr>
          </w:p>
        </w:tc>
      </w:tr>
      <w:tr w:rsidR="0077395F" w:rsidRPr="00032303" w:rsidTr="0077395F">
        <w:tc>
          <w:tcPr>
            <w:tcW w:w="2801" w:type="dxa"/>
            <w:shd w:val="clear" w:color="auto" w:fill="auto"/>
          </w:tcPr>
          <w:p w:rsidR="0077395F" w:rsidRPr="00032303" w:rsidRDefault="00AC34FF" w:rsidP="0077395F">
            <w:pPr>
              <w:jc w:val="both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г</w:t>
            </w:r>
            <w:r w:rsidR="0077395F" w:rsidRPr="00032303">
              <w:rPr>
                <w:rFonts w:ascii="Arial" w:hAnsi="Arial" w:cs="Arial"/>
              </w:rPr>
              <w:t>ексахлорбензина</w:t>
            </w:r>
            <w:proofErr w:type="spellEnd"/>
          </w:p>
        </w:tc>
        <w:tc>
          <w:tcPr>
            <w:tcW w:w="3427" w:type="dxa"/>
            <w:shd w:val="clear" w:color="auto" w:fill="auto"/>
          </w:tcPr>
          <w:p w:rsidR="0077395F" w:rsidRPr="00032303" w:rsidRDefault="0077395F" w:rsidP="0077395F">
            <w:pPr>
              <w:spacing w:before="37"/>
              <w:ind w:left="102" w:right="-20"/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</w:t>
            </w:r>
          </w:p>
        </w:tc>
        <w:tc>
          <w:tcPr>
            <w:tcW w:w="3343" w:type="dxa"/>
            <w:shd w:val="clear" w:color="auto" w:fill="auto"/>
          </w:tcPr>
          <w:p w:rsidR="0077395F" w:rsidRDefault="0077395F" w:rsidP="0077395F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красители, с хлором или изг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товленные в хлорированных растворителях</w:t>
            </w:r>
          </w:p>
          <w:p w:rsidR="00AC34FF" w:rsidRPr="00032303" w:rsidRDefault="00AC34FF" w:rsidP="0077395F">
            <w:pPr>
              <w:jc w:val="both"/>
              <w:rPr>
                <w:rFonts w:ascii="Arial" w:hAnsi="Arial" w:cs="Arial"/>
              </w:rPr>
            </w:pPr>
          </w:p>
        </w:tc>
      </w:tr>
      <w:tr w:rsidR="0077395F" w:rsidRPr="00032303" w:rsidTr="0077395F">
        <w:tc>
          <w:tcPr>
            <w:tcW w:w="2801" w:type="dxa"/>
            <w:shd w:val="clear" w:color="auto" w:fill="auto"/>
          </w:tcPr>
          <w:p w:rsidR="0077395F" w:rsidRPr="00032303" w:rsidRDefault="00AC34FF" w:rsidP="0077395F">
            <w:pPr>
              <w:jc w:val="both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б</w:t>
            </w:r>
            <w:r w:rsidR="0077395F" w:rsidRPr="00032303">
              <w:rPr>
                <w:rFonts w:ascii="Arial" w:hAnsi="Arial" w:cs="Arial"/>
              </w:rPr>
              <w:t>енз</w:t>
            </w:r>
            <w:proofErr w:type="gramStart"/>
            <w:r w:rsidR="0077395F" w:rsidRPr="00032303">
              <w:rPr>
                <w:rFonts w:ascii="Arial" w:hAnsi="Arial" w:cs="Arial"/>
              </w:rPr>
              <w:t>о</w:t>
            </w:r>
            <w:proofErr w:type="spellEnd"/>
            <w:r w:rsidR="0077395F" w:rsidRPr="00032303">
              <w:rPr>
                <w:rFonts w:ascii="Arial" w:hAnsi="Arial" w:cs="Arial"/>
              </w:rPr>
              <w:t>(</w:t>
            </w:r>
            <w:proofErr w:type="gramEnd"/>
            <w:r w:rsidR="0077395F" w:rsidRPr="00032303">
              <w:rPr>
                <w:rFonts w:ascii="Arial" w:hAnsi="Arial" w:cs="Arial"/>
              </w:rPr>
              <w:t>а)</w:t>
            </w:r>
            <w:proofErr w:type="spellStart"/>
            <w:r w:rsidR="0077395F" w:rsidRPr="00032303">
              <w:rPr>
                <w:rFonts w:ascii="Arial" w:hAnsi="Arial" w:cs="Arial"/>
              </w:rPr>
              <w:t>пирен</w:t>
            </w:r>
            <w:proofErr w:type="spellEnd"/>
          </w:p>
        </w:tc>
        <w:tc>
          <w:tcPr>
            <w:tcW w:w="3427" w:type="dxa"/>
            <w:shd w:val="clear" w:color="auto" w:fill="auto"/>
          </w:tcPr>
          <w:p w:rsidR="0077395F" w:rsidRPr="00032303" w:rsidRDefault="0077395F" w:rsidP="0077395F">
            <w:pPr>
              <w:spacing w:before="37"/>
              <w:ind w:left="102" w:right="-20"/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0,05</w:t>
            </w:r>
            <w:r w:rsidR="00480BF6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343" w:type="dxa"/>
            <w:shd w:val="clear" w:color="auto" w:fill="auto"/>
          </w:tcPr>
          <w:p w:rsidR="0077395F" w:rsidRDefault="0077395F" w:rsidP="0077395F">
            <w:pPr>
              <w:jc w:val="both"/>
              <w:rPr>
                <w:rFonts w:ascii="Arial" w:hAnsi="Arial" w:cs="Arial"/>
              </w:rPr>
            </w:pPr>
            <w:proofErr w:type="gramStart"/>
            <w:r w:rsidRPr="00032303">
              <w:rPr>
                <w:rFonts w:ascii="Arial" w:hAnsi="Arial" w:cs="Arial"/>
              </w:rPr>
              <w:t>содержащи</w:t>
            </w:r>
            <w:r w:rsidR="00513D3B">
              <w:rPr>
                <w:rFonts w:ascii="Arial" w:hAnsi="Arial" w:cs="Arial"/>
              </w:rPr>
              <w:t>е</w:t>
            </w:r>
            <w:proofErr w:type="gramEnd"/>
            <w:r w:rsidRPr="00032303">
              <w:rPr>
                <w:rFonts w:ascii="Arial" w:hAnsi="Arial" w:cs="Arial"/>
              </w:rPr>
              <w:t xml:space="preserve"> технический угл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род</w:t>
            </w:r>
          </w:p>
          <w:p w:rsidR="00AC34FF" w:rsidRPr="00032303" w:rsidRDefault="00AC34FF" w:rsidP="0077395F">
            <w:pPr>
              <w:jc w:val="both"/>
              <w:rPr>
                <w:rFonts w:ascii="Arial" w:hAnsi="Arial" w:cs="Arial"/>
              </w:rPr>
            </w:pPr>
          </w:p>
        </w:tc>
      </w:tr>
    </w:tbl>
    <w:p w:rsidR="00315F89" w:rsidRPr="00032303" w:rsidRDefault="00315F89" w:rsidP="00315F89">
      <w:pPr>
        <w:ind w:left="567"/>
        <w:jc w:val="both"/>
        <w:rPr>
          <w:rFonts w:ascii="Arial" w:hAnsi="Arial" w:cs="Arial"/>
        </w:rPr>
      </w:pPr>
    </w:p>
    <w:p w:rsidR="000316A4" w:rsidRPr="00032303" w:rsidRDefault="000316A4" w:rsidP="000316A4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4.6 Вкус и запах</w:t>
      </w:r>
    </w:p>
    <w:p w:rsidR="00315F89" w:rsidRPr="00032303" w:rsidRDefault="00F53222" w:rsidP="000316A4">
      <w:pPr>
        <w:ind w:firstLine="540"/>
        <w:jc w:val="both"/>
        <w:rPr>
          <w:rFonts w:ascii="Arial" w:hAnsi="Arial" w:cs="Arial"/>
        </w:rPr>
      </w:pPr>
      <w:r w:rsidRPr="004D5A09">
        <w:rPr>
          <w:rStyle w:val="hps"/>
          <w:rFonts w:ascii="Arial" w:hAnsi="Arial" w:cs="Arial"/>
          <w:i/>
          <w:color w:val="222222"/>
        </w:rPr>
        <w:t>Краски</w:t>
      </w:r>
      <w:r w:rsidRPr="00032303">
        <w:rPr>
          <w:rStyle w:val="hps"/>
          <w:rFonts w:ascii="Arial" w:hAnsi="Arial" w:cs="Arial"/>
          <w:color w:val="222222"/>
        </w:rPr>
        <w:t xml:space="preserve"> не </w:t>
      </w:r>
      <w:r w:rsidR="00315F89" w:rsidRPr="00032303">
        <w:rPr>
          <w:rStyle w:val="hps"/>
          <w:rFonts w:ascii="Arial" w:hAnsi="Arial" w:cs="Arial"/>
          <w:color w:val="222222"/>
        </w:rPr>
        <w:t xml:space="preserve">должны </w:t>
      </w:r>
      <w:r w:rsidRPr="00032303">
        <w:rPr>
          <w:rStyle w:val="hps"/>
          <w:rFonts w:ascii="Arial" w:hAnsi="Arial" w:cs="Arial"/>
          <w:color w:val="222222"/>
        </w:rPr>
        <w:t>иметь сладковатого вкуса</w:t>
      </w:r>
      <w:r w:rsidR="00315F89" w:rsidRPr="00032303">
        <w:rPr>
          <w:rStyle w:val="hps"/>
          <w:rFonts w:ascii="Arial" w:hAnsi="Arial" w:cs="Arial"/>
          <w:color w:val="222222"/>
        </w:rPr>
        <w:t xml:space="preserve"> или запаха</w:t>
      </w:r>
      <w:r w:rsidR="009A3359" w:rsidRPr="00032303">
        <w:rPr>
          <w:rStyle w:val="hps"/>
          <w:rFonts w:ascii="Arial" w:hAnsi="Arial" w:cs="Arial"/>
          <w:color w:val="222222"/>
        </w:rPr>
        <w:t>.</w:t>
      </w:r>
      <w:r w:rsidR="000316A4" w:rsidRPr="00032303">
        <w:rPr>
          <w:rFonts w:ascii="Arial" w:hAnsi="Arial" w:cs="Arial"/>
        </w:rPr>
        <w:t xml:space="preserve"> </w:t>
      </w:r>
    </w:p>
    <w:p w:rsidR="00B457EA" w:rsidRPr="00032303" w:rsidRDefault="006568D9" w:rsidP="00315F89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С целью минимизации риска попадания в рот в краски должно быть добавлено </w:t>
      </w:r>
      <w:r w:rsidRPr="00707046">
        <w:rPr>
          <w:rFonts w:ascii="Arial" w:hAnsi="Arial" w:cs="Arial"/>
          <w:i/>
        </w:rPr>
        <w:t>горькое вещ</w:t>
      </w:r>
      <w:r w:rsidRPr="00707046">
        <w:rPr>
          <w:rFonts w:ascii="Arial" w:hAnsi="Arial" w:cs="Arial"/>
          <w:i/>
        </w:rPr>
        <w:t>е</w:t>
      </w:r>
      <w:r w:rsidRPr="00707046">
        <w:rPr>
          <w:rFonts w:ascii="Arial" w:hAnsi="Arial" w:cs="Arial"/>
          <w:i/>
        </w:rPr>
        <w:t>ство</w:t>
      </w:r>
      <w:r w:rsidR="00315F89" w:rsidRPr="00032303">
        <w:rPr>
          <w:rFonts w:ascii="Arial" w:hAnsi="Arial" w:cs="Arial"/>
        </w:rPr>
        <w:t xml:space="preserve"> в соответствии с </w:t>
      </w:r>
      <w:r w:rsidR="00707046">
        <w:rPr>
          <w:rFonts w:ascii="Arial" w:hAnsi="Arial" w:cs="Arial"/>
        </w:rPr>
        <w:t>представленным</w:t>
      </w:r>
      <w:r w:rsidR="00315F89" w:rsidRPr="00032303">
        <w:rPr>
          <w:rFonts w:ascii="Arial" w:hAnsi="Arial" w:cs="Arial"/>
        </w:rPr>
        <w:t xml:space="preserve"> списком (см. Таблицу 4</w:t>
      </w:r>
      <w:r>
        <w:rPr>
          <w:rFonts w:ascii="Arial" w:hAnsi="Arial" w:cs="Arial"/>
        </w:rPr>
        <w:t>)</w:t>
      </w:r>
      <w:r w:rsidR="00315F89" w:rsidRPr="00032303">
        <w:rPr>
          <w:rFonts w:ascii="Arial" w:hAnsi="Arial" w:cs="Arial"/>
        </w:rPr>
        <w:t xml:space="preserve">.  </w:t>
      </w:r>
      <w:r>
        <w:rPr>
          <w:rFonts w:ascii="Arial" w:hAnsi="Arial" w:cs="Arial"/>
        </w:rPr>
        <w:t>Привкус г</w:t>
      </w:r>
      <w:r w:rsidR="00315F89" w:rsidRPr="00032303">
        <w:rPr>
          <w:rFonts w:ascii="Arial" w:hAnsi="Arial" w:cs="Arial"/>
        </w:rPr>
        <w:t>ореч</w:t>
      </w:r>
      <w:r>
        <w:rPr>
          <w:rFonts w:ascii="Arial" w:hAnsi="Arial" w:cs="Arial"/>
        </w:rPr>
        <w:t>и</w:t>
      </w:r>
      <w:r w:rsidR="00315F89" w:rsidRPr="00032303">
        <w:rPr>
          <w:rFonts w:ascii="Arial" w:hAnsi="Arial" w:cs="Arial"/>
        </w:rPr>
        <w:t xml:space="preserve"> долж</w:t>
      </w:r>
      <w:r>
        <w:rPr>
          <w:rFonts w:ascii="Arial" w:hAnsi="Arial" w:cs="Arial"/>
        </w:rPr>
        <w:t>ен</w:t>
      </w:r>
      <w:r w:rsidR="00315F89" w:rsidRPr="00032303">
        <w:rPr>
          <w:rFonts w:ascii="Arial" w:hAnsi="Arial" w:cs="Arial"/>
        </w:rPr>
        <w:t xml:space="preserve"> остават</w:t>
      </w:r>
      <w:r w:rsidR="00315F89" w:rsidRPr="00032303">
        <w:rPr>
          <w:rFonts w:ascii="Arial" w:hAnsi="Arial" w:cs="Arial"/>
        </w:rPr>
        <w:t>ь</w:t>
      </w:r>
      <w:r w:rsidR="00315F89" w:rsidRPr="00032303">
        <w:rPr>
          <w:rFonts w:ascii="Arial" w:hAnsi="Arial" w:cs="Arial"/>
        </w:rPr>
        <w:t>ся в продукте в течение срока службы.</w:t>
      </w:r>
    </w:p>
    <w:p w:rsidR="003F5CAB" w:rsidRPr="00032303" w:rsidRDefault="00315F89" w:rsidP="00315F89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Горечь должна быть обнаружена сенсором </w:t>
      </w:r>
      <w:r w:rsidR="006568D9">
        <w:rPr>
          <w:rFonts w:ascii="Arial" w:hAnsi="Arial" w:cs="Arial"/>
        </w:rPr>
        <w:t>при</w:t>
      </w:r>
      <w:r w:rsidRPr="00032303">
        <w:rPr>
          <w:rFonts w:ascii="Arial" w:hAnsi="Arial" w:cs="Arial"/>
        </w:rPr>
        <w:t xml:space="preserve"> разведении водой 1: 100.</w:t>
      </w:r>
    </w:p>
    <w:p w:rsidR="00AC34FF" w:rsidRDefault="00AC34FF" w:rsidP="00315F89">
      <w:pPr>
        <w:jc w:val="both"/>
        <w:rPr>
          <w:rFonts w:ascii="Arial" w:hAnsi="Arial" w:cs="Arial"/>
          <w:spacing w:val="60"/>
        </w:rPr>
      </w:pPr>
    </w:p>
    <w:p w:rsidR="00315F89" w:rsidRDefault="00315F89" w:rsidP="00AC34FF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</w:t>
      </w:r>
      <w:r w:rsidR="00875773" w:rsidRPr="00032303">
        <w:rPr>
          <w:rFonts w:ascii="Arial" w:hAnsi="Arial" w:cs="Arial"/>
          <w:spacing w:val="60"/>
        </w:rPr>
        <w:t>4</w:t>
      </w:r>
      <w:r w:rsidRPr="00032303">
        <w:rPr>
          <w:rFonts w:ascii="Arial" w:hAnsi="Arial" w:cs="Arial"/>
          <w:spacing w:val="60"/>
        </w:rPr>
        <w:t xml:space="preserve"> — </w:t>
      </w:r>
      <w:r w:rsidR="00875773" w:rsidRPr="00032303">
        <w:rPr>
          <w:rFonts w:ascii="Arial" w:hAnsi="Arial" w:cs="Arial"/>
        </w:rPr>
        <w:t>Горькое вещество</w:t>
      </w:r>
    </w:p>
    <w:p w:rsidR="00AC34FF" w:rsidRPr="00032303" w:rsidRDefault="00AC34FF" w:rsidP="00AC34FF">
      <w:pPr>
        <w:ind w:firstLine="567"/>
        <w:jc w:val="both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28"/>
        <w:gridCol w:w="3343"/>
      </w:tblGrid>
      <w:tr w:rsidR="00C45248" w:rsidRPr="00032303" w:rsidTr="004252ED">
        <w:tc>
          <w:tcPr>
            <w:tcW w:w="6228" w:type="dxa"/>
            <w:tcBorders>
              <w:bottom w:val="double" w:sz="4" w:space="0" w:color="auto"/>
            </w:tcBorders>
            <w:shd w:val="clear" w:color="auto" w:fill="auto"/>
          </w:tcPr>
          <w:p w:rsidR="00C45248" w:rsidRPr="00032303" w:rsidRDefault="00C45248" w:rsidP="004252ED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Горькое вещество</w:t>
            </w:r>
          </w:p>
        </w:tc>
        <w:tc>
          <w:tcPr>
            <w:tcW w:w="3343" w:type="dxa"/>
            <w:tcBorders>
              <w:bottom w:val="double" w:sz="4" w:space="0" w:color="auto"/>
            </w:tcBorders>
            <w:shd w:val="clear" w:color="auto" w:fill="auto"/>
          </w:tcPr>
          <w:p w:rsidR="00C45248" w:rsidRPr="00032303" w:rsidRDefault="00C45248" w:rsidP="004252ED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Номер CAS</w:t>
            </w:r>
          </w:p>
        </w:tc>
      </w:tr>
      <w:tr w:rsidR="00C45248" w:rsidRPr="00032303" w:rsidTr="004252ED">
        <w:tc>
          <w:tcPr>
            <w:tcW w:w="6228" w:type="dxa"/>
            <w:tcBorders>
              <w:top w:val="double" w:sz="4" w:space="0" w:color="auto"/>
            </w:tcBorders>
            <w:shd w:val="clear" w:color="auto" w:fill="auto"/>
          </w:tcPr>
          <w:p w:rsidR="00C45248" w:rsidRPr="00032303" w:rsidRDefault="00C45248" w:rsidP="00C45248">
            <w:pPr>
              <w:jc w:val="both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</w:rPr>
              <w:t>нарингин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343" w:type="dxa"/>
            <w:tcBorders>
              <w:top w:val="double" w:sz="4" w:space="0" w:color="auto"/>
            </w:tcBorders>
            <w:shd w:val="clear" w:color="auto" w:fill="auto"/>
          </w:tcPr>
          <w:p w:rsidR="00C45248" w:rsidRPr="00032303" w:rsidRDefault="00C45248" w:rsidP="004252ED">
            <w:pPr>
              <w:spacing w:before="37"/>
              <w:ind w:left="112" w:right="-20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CAS 10236–47–2</w:t>
            </w:r>
          </w:p>
        </w:tc>
      </w:tr>
      <w:tr w:rsidR="00C45248" w:rsidRPr="00032303" w:rsidTr="004252ED">
        <w:tc>
          <w:tcPr>
            <w:tcW w:w="6228" w:type="dxa"/>
            <w:shd w:val="clear" w:color="auto" w:fill="auto"/>
          </w:tcPr>
          <w:p w:rsidR="00C45248" w:rsidRPr="00032303" w:rsidRDefault="00C45248" w:rsidP="004252ED">
            <w:pPr>
              <w:jc w:val="both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</w:rPr>
              <w:t>бензоат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денатония</w:t>
            </w:r>
            <w:proofErr w:type="spellEnd"/>
          </w:p>
        </w:tc>
        <w:tc>
          <w:tcPr>
            <w:tcW w:w="3343" w:type="dxa"/>
            <w:shd w:val="clear" w:color="auto" w:fill="auto"/>
          </w:tcPr>
          <w:p w:rsidR="00C45248" w:rsidRPr="00032303" w:rsidRDefault="00C45248" w:rsidP="004252ED">
            <w:pPr>
              <w:spacing w:before="37"/>
              <w:ind w:left="112" w:right="-20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>CAS 3734–33–6</w:t>
            </w:r>
          </w:p>
        </w:tc>
      </w:tr>
    </w:tbl>
    <w:p w:rsidR="00C45248" w:rsidRPr="00032303" w:rsidRDefault="00C45248" w:rsidP="00315F89">
      <w:pPr>
        <w:jc w:val="both"/>
        <w:rPr>
          <w:rFonts w:ascii="Arial" w:hAnsi="Arial" w:cs="Arial"/>
        </w:rPr>
      </w:pPr>
    </w:p>
    <w:p w:rsidR="00315F89" w:rsidRPr="00032303" w:rsidRDefault="00C45248" w:rsidP="00315F89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— </w:t>
      </w:r>
      <w:r w:rsidR="00875773" w:rsidRPr="00032303">
        <w:rPr>
          <w:rFonts w:ascii="Arial" w:hAnsi="Arial" w:cs="Arial"/>
          <w:sz w:val="18"/>
          <w:szCs w:val="18"/>
        </w:rPr>
        <w:t>Относительная горечь этих веществ составляет приблизительно 1: 3000 (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нарингин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: 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бензоат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денатония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).  </w:t>
      </w:r>
      <w:r w:rsidRPr="00032303">
        <w:rPr>
          <w:rFonts w:ascii="Arial" w:hAnsi="Arial" w:cs="Arial"/>
          <w:sz w:val="18"/>
          <w:szCs w:val="18"/>
        </w:rPr>
        <w:t>Приемлемым считается уровень</w:t>
      </w:r>
      <w:r w:rsidR="00875773" w:rsidRPr="00032303">
        <w:rPr>
          <w:rFonts w:ascii="Arial" w:hAnsi="Arial" w:cs="Arial"/>
          <w:sz w:val="18"/>
          <w:szCs w:val="18"/>
        </w:rPr>
        <w:t xml:space="preserve">: 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нарингин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 1%;  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бензоат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875773" w:rsidRPr="00032303">
        <w:rPr>
          <w:rFonts w:ascii="Arial" w:hAnsi="Arial" w:cs="Arial"/>
          <w:sz w:val="18"/>
          <w:szCs w:val="18"/>
        </w:rPr>
        <w:t>денатония</w:t>
      </w:r>
      <w:proofErr w:type="spellEnd"/>
      <w:r w:rsidR="00875773" w:rsidRPr="00032303">
        <w:rPr>
          <w:rFonts w:ascii="Arial" w:hAnsi="Arial" w:cs="Arial"/>
          <w:sz w:val="18"/>
          <w:szCs w:val="18"/>
        </w:rPr>
        <w:t xml:space="preserve"> 0,0004% (4 мг / кг).</w:t>
      </w:r>
    </w:p>
    <w:p w:rsidR="00315F89" w:rsidRPr="00032303" w:rsidRDefault="00315F89" w:rsidP="00315F89">
      <w:pPr>
        <w:ind w:firstLine="540"/>
        <w:jc w:val="both"/>
        <w:rPr>
          <w:rFonts w:ascii="Arial" w:hAnsi="Arial" w:cs="Arial"/>
        </w:rPr>
      </w:pPr>
    </w:p>
    <w:p w:rsidR="000316A4" w:rsidRPr="00032303" w:rsidRDefault="000316A4" w:rsidP="000316A4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4.7 Значение </w:t>
      </w:r>
      <w:proofErr w:type="spellStart"/>
      <w:r w:rsidRPr="00032303">
        <w:rPr>
          <w:rFonts w:ascii="Arial" w:hAnsi="Arial" w:cs="Arial"/>
          <w:b/>
        </w:rPr>
        <w:t>pH</w:t>
      </w:r>
      <w:proofErr w:type="spellEnd"/>
    </w:p>
    <w:p w:rsidR="00640456" w:rsidRPr="00032303" w:rsidRDefault="00640456" w:rsidP="000316A4">
      <w:pPr>
        <w:ind w:firstLine="540"/>
        <w:jc w:val="both"/>
        <w:rPr>
          <w:rFonts w:ascii="Arial" w:hAnsi="Arial" w:cs="Arial"/>
        </w:rPr>
      </w:pPr>
    </w:p>
    <w:p w:rsidR="000316A4" w:rsidRPr="00032303" w:rsidRDefault="000316A4" w:rsidP="000316A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Значение </w:t>
      </w:r>
      <w:proofErr w:type="spellStart"/>
      <w:r w:rsidRPr="00032303">
        <w:rPr>
          <w:rFonts w:ascii="Arial" w:hAnsi="Arial" w:cs="Arial"/>
        </w:rPr>
        <w:t>pH</w:t>
      </w:r>
      <w:proofErr w:type="spellEnd"/>
      <w:r w:rsidRPr="00032303">
        <w:rPr>
          <w:rFonts w:ascii="Arial" w:hAnsi="Arial" w:cs="Arial"/>
        </w:rPr>
        <w:t xml:space="preserve"> </w:t>
      </w:r>
      <w:r w:rsidR="00875773" w:rsidRPr="00032303">
        <w:rPr>
          <w:rFonts w:ascii="Arial" w:hAnsi="Arial" w:cs="Arial"/>
        </w:rPr>
        <w:t>в красках</w:t>
      </w:r>
      <w:r w:rsidRPr="00032303">
        <w:rPr>
          <w:rFonts w:ascii="Arial" w:hAnsi="Arial" w:cs="Arial"/>
        </w:rPr>
        <w:t xml:space="preserve"> должно находиться в </w:t>
      </w:r>
      <w:r w:rsidR="00AC34FF">
        <w:rPr>
          <w:rFonts w:ascii="Arial" w:hAnsi="Arial" w:cs="Arial"/>
        </w:rPr>
        <w:t>пределах</w:t>
      </w:r>
      <w:r w:rsidRPr="00032303">
        <w:rPr>
          <w:rFonts w:ascii="Arial" w:hAnsi="Arial" w:cs="Arial"/>
        </w:rPr>
        <w:t xml:space="preserve"> между 4 и </w:t>
      </w:r>
      <w:r w:rsidR="00875773" w:rsidRPr="00032303">
        <w:rPr>
          <w:rFonts w:ascii="Arial" w:hAnsi="Arial" w:cs="Arial"/>
        </w:rPr>
        <w:t xml:space="preserve">10,0, при испытаниях в </w:t>
      </w:r>
      <w:r w:rsidR="00B84250" w:rsidRPr="00032303">
        <w:rPr>
          <w:rFonts w:ascii="Arial" w:hAnsi="Arial" w:cs="Arial"/>
        </w:rPr>
        <w:t>соо</w:t>
      </w:r>
      <w:r w:rsidR="00B84250" w:rsidRPr="00032303">
        <w:rPr>
          <w:rFonts w:ascii="Arial" w:hAnsi="Arial" w:cs="Arial"/>
        </w:rPr>
        <w:t>т</w:t>
      </w:r>
      <w:r w:rsidR="00B84250" w:rsidRPr="00032303">
        <w:rPr>
          <w:rFonts w:ascii="Arial" w:hAnsi="Arial" w:cs="Arial"/>
        </w:rPr>
        <w:t>ветствии</w:t>
      </w:r>
      <w:r w:rsidR="00875773" w:rsidRPr="00032303">
        <w:rPr>
          <w:rFonts w:ascii="Arial" w:hAnsi="Arial" w:cs="Arial"/>
        </w:rPr>
        <w:t xml:space="preserve"> с </w:t>
      </w:r>
      <w:r w:rsidR="00875773" w:rsidRPr="00032303">
        <w:rPr>
          <w:rFonts w:ascii="Arial" w:hAnsi="Arial" w:cs="Arial"/>
          <w:lang w:val="en-US"/>
        </w:rPr>
        <w:t>EN</w:t>
      </w:r>
      <w:r w:rsidR="00875773" w:rsidRPr="00032303">
        <w:rPr>
          <w:rFonts w:ascii="Arial" w:hAnsi="Arial" w:cs="Arial"/>
        </w:rPr>
        <w:t xml:space="preserve"> </w:t>
      </w:r>
      <w:r w:rsidR="00875773" w:rsidRPr="00032303">
        <w:rPr>
          <w:rFonts w:ascii="Arial" w:hAnsi="Arial" w:cs="Arial"/>
          <w:lang w:val="en-US"/>
        </w:rPr>
        <w:t>ISO</w:t>
      </w:r>
      <w:r w:rsidR="00875773" w:rsidRPr="00032303">
        <w:rPr>
          <w:rFonts w:ascii="Arial" w:hAnsi="Arial" w:cs="Arial"/>
        </w:rPr>
        <w:t xml:space="preserve"> 787-9</w:t>
      </w:r>
      <w:r w:rsidRPr="00032303">
        <w:rPr>
          <w:rFonts w:ascii="Arial" w:hAnsi="Arial" w:cs="Arial"/>
        </w:rPr>
        <w:t>.</w:t>
      </w:r>
    </w:p>
    <w:p w:rsidR="000316A4" w:rsidRPr="00032303" w:rsidRDefault="000316A4" w:rsidP="000316A4">
      <w:pPr>
        <w:jc w:val="both"/>
        <w:rPr>
          <w:rFonts w:ascii="Arial" w:hAnsi="Arial" w:cs="Arial"/>
          <w:b/>
        </w:rPr>
      </w:pPr>
    </w:p>
    <w:p w:rsidR="000316A4" w:rsidRPr="00032303" w:rsidRDefault="000316A4" w:rsidP="000316A4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4.8 Связующие вещества, наполнители, стабилизаторы влажности и </w:t>
      </w:r>
      <w:r w:rsidR="003F5CAB" w:rsidRPr="00032303">
        <w:rPr>
          <w:rFonts w:ascii="Arial" w:hAnsi="Arial" w:cs="Arial"/>
          <w:b/>
        </w:rPr>
        <w:br/>
      </w:r>
      <w:r w:rsidRPr="00032303">
        <w:rPr>
          <w:rFonts w:ascii="Arial" w:hAnsi="Arial" w:cs="Arial"/>
          <w:b/>
        </w:rPr>
        <w:t xml:space="preserve">поверхностно-активные вещества </w:t>
      </w:r>
    </w:p>
    <w:p w:rsidR="00640456" w:rsidRPr="00032303" w:rsidRDefault="00640456" w:rsidP="000316A4">
      <w:pPr>
        <w:ind w:firstLine="540"/>
        <w:jc w:val="both"/>
        <w:rPr>
          <w:rFonts w:ascii="Arial" w:hAnsi="Arial" w:cs="Arial"/>
        </w:rPr>
      </w:pPr>
    </w:p>
    <w:p w:rsidR="00875773" w:rsidRPr="00032303" w:rsidRDefault="000316A4" w:rsidP="000316A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красках должны использоваться связующие вещества, </w:t>
      </w:r>
      <w:r w:rsidRPr="004D5A09">
        <w:rPr>
          <w:rFonts w:ascii="Arial" w:hAnsi="Arial" w:cs="Arial"/>
          <w:i/>
        </w:rPr>
        <w:t>наполнители</w:t>
      </w:r>
      <w:r w:rsidRPr="00032303">
        <w:rPr>
          <w:rFonts w:ascii="Arial" w:hAnsi="Arial" w:cs="Arial"/>
        </w:rPr>
        <w:t xml:space="preserve">, </w:t>
      </w:r>
      <w:r w:rsidRPr="004D5A09">
        <w:rPr>
          <w:rFonts w:ascii="Arial" w:hAnsi="Arial" w:cs="Arial"/>
          <w:i/>
        </w:rPr>
        <w:t>стабилизатор</w:t>
      </w:r>
      <w:r w:rsidRPr="00032303">
        <w:rPr>
          <w:rFonts w:ascii="Arial" w:hAnsi="Arial" w:cs="Arial"/>
        </w:rPr>
        <w:t xml:space="preserve"> </w:t>
      </w:r>
      <w:r w:rsidRPr="004D5A09">
        <w:rPr>
          <w:rFonts w:ascii="Arial" w:hAnsi="Arial" w:cs="Arial"/>
          <w:i/>
        </w:rPr>
        <w:t>вла</w:t>
      </w:r>
      <w:r w:rsidRPr="004D5A09">
        <w:rPr>
          <w:rFonts w:ascii="Arial" w:hAnsi="Arial" w:cs="Arial"/>
          <w:i/>
        </w:rPr>
        <w:t>ж</w:t>
      </w:r>
      <w:r w:rsidRPr="004D5A09">
        <w:rPr>
          <w:rFonts w:ascii="Arial" w:hAnsi="Arial" w:cs="Arial"/>
          <w:i/>
        </w:rPr>
        <w:t>ности</w:t>
      </w:r>
      <w:r w:rsidRPr="00032303">
        <w:rPr>
          <w:rFonts w:ascii="Arial" w:hAnsi="Arial" w:cs="Arial"/>
        </w:rPr>
        <w:t xml:space="preserve"> и </w:t>
      </w:r>
      <w:r w:rsidRPr="004D5A09">
        <w:rPr>
          <w:rFonts w:ascii="Arial" w:hAnsi="Arial" w:cs="Arial"/>
          <w:i/>
        </w:rPr>
        <w:t>поверхностно-активные вещества</w:t>
      </w:r>
      <w:r w:rsidRPr="00032303">
        <w:rPr>
          <w:rFonts w:ascii="Arial" w:hAnsi="Arial" w:cs="Arial"/>
        </w:rPr>
        <w:t xml:space="preserve">, которые </w:t>
      </w:r>
      <w:r w:rsidR="00B84250" w:rsidRPr="00032303">
        <w:rPr>
          <w:rFonts w:ascii="Arial" w:hAnsi="Arial" w:cs="Arial"/>
        </w:rPr>
        <w:t>соответствуют</w:t>
      </w:r>
      <w:r w:rsidR="00875773" w:rsidRPr="00032303">
        <w:rPr>
          <w:rFonts w:ascii="Arial" w:hAnsi="Arial" w:cs="Arial"/>
        </w:rPr>
        <w:t xml:space="preserve"> требованиям, установленным в 4.1</w:t>
      </w:r>
      <w:r w:rsidRPr="00032303">
        <w:rPr>
          <w:rFonts w:ascii="Arial" w:hAnsi="Arial" w:cs="Arial"/>
        </w:rPr>
        <w:t xml:space="preserve">. </w:t>
      </w:r>
    </w:p>
    <w:p w:rsidR="000316A4" w:rsidRPr="00032303" w:rsidRDefault="00B84250" w:rsidP="000316A4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1 </w:t>
      </w:r>
      <w:r w:rsidRPr="00032303">
        <w:rPr>
          <w:rFonts w:ascii="Arial" w:hAnsi="Arial" w:cs="Arial"/>
          <w:spacing w:val="60"/>
          <w:sz w:val="18"/>
          <w:szCs w:val="18"/>
        </w:rPr>
        <w:t>—</w:t>
      </w:r>
      <w:r w:rsidR="000316A4" w:rsidRPr="00032303">
        <w:rPr>
          <w:rFonts w:ascii="Arial" w:hAnsi="Arial" w:cs="Arial"/>
          <w:sz w:val="18"/>
          <w:szCs w:val="18"/>
        </w:rPr>
        <w:t xml:space="preserve">Перечень ингредиентов, используемых при изготовлении </w:t>
      </w:r>
      <w:r w:rsidR="000316A4" w:rsidRPr="00707046">
        <w:rPr>
          <w:rFonts w:ascii="Arial" w:hAnsi="Arial" w:cs="Arial"/>
          <w:i/>
          <w:sz w:val="18"/>
          <w:szCs w:val="18"/>
        </w:rPr>
        <w:t>красок</w:t>
      </w:r>
      <w:r w:rsidR="000316A4" w:rsidRPr="00032303">
        <w:rPr>
          <w:rFonts w:ascii="Arial" w:hAnsi="Arial" w:cs="Arial"/>
          <w:sz w:val="18"/>
          <w:szCs w:val="18"/>
        </w:rPr>
        <w:t>, приведен в прил</w:t>
      </w:r>
      <w:r w:rsidR="000316A4" w:rsidRPr="00032303">
        <w:rPr>
          <w:rFonts w:ascii="Arial" w:hAnsi="Arial" w:cs="Arial"/>
          <w:sz w:val="18"/>
          <w:szCs w:val="18"/>
        </w:rPr>
        <w:t>о</w:t>
      </w:r>
      <w:r w:rsidR="000316A4" w:rsidRPr="00032303">
        <w:rPr>
          <w:rFonts w:ascii="Arial" w:hAnsi="Arial" w:cs="Arial"/>
          <w:sz w:val="18"/>
          <w:szCs w:val="18"/>
        </w:rPr>
        <w:t>жении С.</w:t>
      </w:r>
    </w:p>
    <w:p w:rsidR="00875773" w:rsidRPr="00032303" w:rsidRDefault="00B84250" w:rsidP="000316A4">
      <w:pPr>
        <w:ind w:firstLine="540"/>
        <w:jc w:val="both"/>
        <w:rPr>
          <w:rFonts w:ascii="Arial" w:hAnsi="Arial" w:cs="Arial"/>
          <w:sz w:val="18"/>
          <w:szCs w:val="18"/>
        </w:rPr>
      </w:pPr>
      <w:proofErr w:type="gramStart"/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2 </w:t>
      </w:r>
      <w:r w:rsidRPr="00032303">
        <w:rPr>
          <w:rFonts w:ascii="Arial" w:hAnsi="Arial" w:cs="Arial"/>
          <w:spacing w:val="60"/>
          <w:sz w:val="18"/>
          <w:szCs w:val="18"/>
        </w:rPr>
        <w:t>—</w:t>
      </w:r>
      <w:r w:rsidR="00875773" w:rsidRPr="00032303">
        <w:rPr>
          <w:rFonts w:ascii="Arial" w:hAnsi="Arial" w:cs="Arial"/>
          <w:sz w:val="18"/>
          <w:szCs w:val="18"/>
        </w:rPr>
        <w:t xml:space="preserve">Классификация </w:t>
      </w:r>
      <w:r w:rsidRPr="00032303">
        <w:rPr>
          <w:rFonts w:ascii="Arial" w:hAnsi="Arial" w:cs="Arial"/>
          <w:sz w:val="18"/>
          <w:szCs w:val="18"/>
        </w:rPr>
        <w:t>приведена</w:t>
      </w:r>
      <w:r w:rsidR="00875773" w:rsidRPr="00032303">
        <w:rPr>
          <w:rFonts w:ascii="Arial" w:hAnsi="Arial" w:cs="Arial"/>
          <w:sz w:val="18"/>
          <w:szCs w:val="18"/>
        </w:rPr>
        <w:t xml:space="preserve"> в Регламенте (ЕС) № 1272/2008 [1] (</w:t>
      </w:r>
      <w:r w:rsidR="00707046">
        <w:rPr>
          <w:rFonts w:ascii="Arial" w:hAnsi="Arial" w:cs="Arial"/>
          <w:sz w:val="18"/>
          <w:szCs w:val="18"/>
        </w:rPr>
        <w:t>п</w:t>
      </w:r>
      <w:r w:rsidR="00875773" w:rsidRPr="00032303">
        <w:rPr>
          <w:rFonts w:ascii="Arial" w:hAnsi="Arial" w:cs="Arial"/>
          <w:sz w:val="18"/>
          <w:szCs w:val="18"/>
        </w:rPr>
        <w:t xml:space="preserve">риложение I, </w:t>
      </w:r>
      <w:r w:rsidR="00707046">
        <w:rPr>
          <w:rFonts w:ascii="Arial" w:hAnsi="Arial" w:cs="Arial"/>
          <w:sz w:val="18"/>
          <w:szCs w:val="18"/>
        </w:rPr>
        <w:t>ч</w:t>
      </w:r>
      <w:r w:rsidR="00875773" w:rsidRPr="00032303">
        <w:rPr>
          <w:rFonts w:ascii="Arial" w:hAnsi="Arial" w:cs="Arial"/>
          <w:sz w:val="18"/>
          <w:szCs w:val="18"/>
        </w:rPr>
        <w:t>асть</w:t>
      </w:r>
      <w:r w:rsidR="00707046">
        <w:rPr>
          <w:rFonts w:ascii="Arial" w:hAnsi="Arial" w:cs="Arial"/>
          <w:sz w:val="18"/>
          <w:szCs w:val="18"/>
        </w:rPr>
        <w:t> </w:t>
      </w:r>
      <w:r w:rsidR="00875773" w:rsidRPr="00032303">
        <w:rPr>
          <w:rFonts w:ascii="Arial" w:hAnsi="Arial" w:cs="Arial"/>
          <w:sz w:val="18"/>
          <w:szCs w:val="18"/>
        </w:rPr>
        <w:t>3:</w:t>
      </w:r>
      <w:proofErr w:type="gramEnd"/>
      <w:r w:rsidR="00875773" w:rsidRPr="00032303">
        <w:rPr>
          <w:rFonts w:ascii="Arial" w:hAnsi="Arial" w:cs="Arial"/>
          <w:sz w:val="18"/>
          <w:szCs w:val="18"/>
        </w:rPr>
        <w:t xml:space="preserve"> </w:t>
      </w:r>
      <w:proofErr w:type="gramStart"/>
      <w:r w:rsidR="00875773" w:rsidRPr="00032303">
        <w:rPr>
          <w:rFonts w:ascii="Arial" w:hAnsi="Arial" w:cs="Arial"/>
          <w:sz w:val="18"/>
          <w:szCs w:val="18"/>
        </w:rPr>
        <w:t>Опасности для здоровья).</w:t>
      </w:r>
      <w:proofErr w:type="gramEnd"/>
    </w:p>
    <w:p w:rsidR="00B84250" w:rsidRPr="00032303" w:rsidRDefault="00B84250" w:rsidP="000316A4">
      <w:pPr>
        <w:ind w:firstLine="540"/>
        <w:jc w:val="both"/>
        <w:rPr>
          <w:rFonts w:ascii="Arial" w:hAnsi="Arial" w:cs="Arial"/>
          <w:sz w:val="18"/>
          <w:szCs w:val="18"/>
        </w:rPr>
      </w:pPr>
    </w:p>
    <w:p w:rsidR="00B457EA" w:rsidRPr="00032303" w:rsidRDefault="00875773" w:rsidP="00875773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4.9 N-</w:t>
      </w:r>
      <w:proofErr w:type="spellStart"/>
      <w:r w:rsidRPr="00032303">
        <w:rPr>
          <w:rFonts w:ascii="Arial" w:hAnsi="Arial" w:cs="Arial"/>
          <w:b/>
        </w:rPr>
        <w:t>нитрозамины</w:t>
      </w:r>
      <w:proofErr w:type="spellEnd"/>
    </w:p>
    <w:p w:rsidR="00875773" w:rsidRPr="00032303" w:rsidRDefault="00875773" w:rsidP="00875773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 испытаниях в соответствии с EN 71-12 концентрация N-</w:t>
      </w:r>
      <w:proofErr w:type="spellStart"/>
      <w:r w:rsidRPr="00032303">
        <w:rPr>
          <w:rFonts w:ascii="Arial" w:hAnsi="Arial" w:cs="Arial"/>
        </w:rPr>
        <w:t>нитрозаминов</w:t>
      </w:r>
      <w:proofErr w:type="spellEnd"/>
      <w:r w:rsidRPr="00032303">
        <w:rPr>
          <w:rFonts w:ascii="Arial" w:hAnsi="Arial" w:cs="Arial"/>
        </w:rPr>
        <w:t xml:space="preserve"> не должна прев</w:t>
      </w:r>
      <w:r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>шать предельных значений, указанных в EN 71-12.</w:t>
      </w:r>
    </w:p>
    <w:p w:rsidR="00875773" w:rsidRPr="00032303" w:rsidRDefault="00875773" w:rsidP="00875773">
      <w:pPr>
        <w:ind w:firstLine="540"/>
        <w:jc w:val="both"/>
        <w:rPr>
          <w:rFonts w:ascii="Arial" w:hAnsi="Arial" w:cs="Arial"/>
        </w:rPr>
      </w:pPr>
    </w:p>
    <w:p w:rsidR="00B457EA" w:rsidRPr="00032303" w:rsidRDefault="00875773" w:rsidP="00875773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4.10 Контейнеры</w:t>
      </w:r>
    </w:p>
    <w:p w:rsidR="000316A4" w:rsidRPr="00032303" w:rsidRDefault="00875773" w:rsidP="00875773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Контейнеры, используемые для </w:t>
      </w:r>
      <w:r w:rsidRPr="004D5A09">
        <w:rPr>
          <w:rFonts w:ascii="Arial" w:hAnsi="Arial" w:cs="Arial"/>
          <w:i/>
        </w:rPr>
        <w:t>красок</w:t>
      </w:r>
      <w:r w:rsidRPr="00032303">
        <w:rPr>
          <w:rFonts w:ascii="Arial" w:hAnsi="Arial" w:cs="Arial"/>
        </w:rPr>
        <w:t xml:space="preserve">, должны иметь </w:t>
      </w:r>
      <w:r w:rsidR="00B84250" w:rsidRPr="00032303">
        <w:rPr>
          <w:rFonts w:ascii="Arial" w:hAnsi="Arial" w:cs="Arial"/>
        </w:rPr>
        <w:t xml:space="preserve">такую </w:t>
      </w:r>
      <w:r w:rsidRPr="00032303">
        <w:rPr>
          <w:rFonts w:ascii="Arial" w:hAnsi="Arial" w:cs="Arial"/>
        </w:rPr>
        <w:t>форму, запах, цвет, внешний вид, упаковку, маркировку, объем или размер,  что</w:t>
      </w:r>
      <w:r w:rsidR="00B84250" w:rsidRPr="00032303">
        <w:rPr>
          <w:rFonts w:ascii="Arial" w:hAnsi="Arial" w:cs="Arial"/>
        </w:rPr>
        <w:t xml:space="preserve">бы </w:t>
      </w:r>
      <w:r w:rsidRPr="00032303">
        <w:rPr>
          <w:rFonts w:ascii="Arial" w:hAnsi="Arial" w:cs="Arial"/>
        </w:rPr>
        <w:t xml:space="preserve"> потребители, особенно дети, </w:t>
      </w:r>
      <w:r w:rsidR="00B84250" w:rsidRPr="00032303">
        <w:rPr>
          <w:rFonts w:ascii="Arial" w:hAnsi="Arial" w:cs="Arial"/>
        </w:rPr>
        <w:t>не могли с</w:t>
      </w:r>
      <w:r w:rsidRPr="00032303">
        <w:rPr>
          <w:rFonts w:ascii="Arial" w:hAnsi="Arial" w:cs="Arial"/>
        </w:rPr>
        <w:t xml:space="preserve">путать их с пищевыми продуктами и, следовательно, размещать их или палец  </w:t>
      </w:r>
      <w:r w:rsidR="00B84250" w:rsidRPr="00032303">
        <w:rPr>
          <w:rFonts w:ascii="Arial" w:hAnsi="Arial" w:cs="Arial"/>
        </w:rPr>
        <w:t xml:space="preserve">с </w:t>
      </w:r>
      <w:r w:rsidR="00B84250" w:rsidRPr="004D5A09">
        <w:rPr>
          <w:rFonts w:ascii="Arial" w:hAnsi="Arial" w:cs="Arial"/>
          <w:i/>
        </w:rPr>
        <w:t>краской</w:t>
      </w:r>
      <w:r w:rsidRPr="00032303">
        <w:rPr>
          <w:rFonts w:ascii="Arial" w:hAnsi="Arial" w:cs="Arial"/>
        </w:rPr>
        <w:t xml:space="preserve"> в р</w:t>
      </w:r>
      <w:r w:rsidR="00B84250" w:rsidRPr="00032303">
        <w:rPr>
          <w:rFonts w:ascii="Arial" w:hAnsi="Arial" w:cs="Arial"/>
        </w:rPr>
        <w:t>от</w:t>
      </w:r>
      <w:r w:rsidRPr="00032303">
        <w:rPr>
          <w:rFonts w:ascii="Arial" w:hAnsi="Arial" w:cs="Arial"/>
        </w:rPr>
        <w:t>.</w:t>
      </w:r>
    </w:p>
    <w:p w:rsidR="00AC34FF" w:rsidRDefault="00AC34FF" w:rsidP="00875773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br/>
      </w:r>
    </w:p>
    <w:p w:rsidR="00875773" w:rsidRPr="00032303" w:rsidRDefault="00AC34FF" w:rsidP="00875773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0316A4" w:rsidRDefault="000316A4" w:rsidP="000316A4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5 </w:t>
      </w:r>
      <w:r w:rsidR="007F4D77" w:rsidRPr="00032303">
        <w:rPr>
          <w:rFonts w:ascii="Arial" w:hAnsi="Arial" w:cs="Arial"/>
          <w:b/>
        </w:rPr>
        <w:t>Информация для потребителя</w:t>
      </w:r>
    </w:p>
    <w:p w:rsidR="00AC34FF" w:rsidRPr="00032303" w:rsidRDefault="00AC34FF" w:rsidP="000316A4">
      <w:pPr>
        <w:ind w:firstLine="540"/>
        <w:jc w:val="both"/>
        <w:rPr>
          <w:rFonts w:ascii="Arial" w:hAnsi="Arial" w:cs="Arial"/>
          <w:b/>
        </w:rPr>
      </w:pPr>
    </w:p>
    <w:p w:rsidR="007F4D77" w:rsidRPr="00032303" w:rsidRDefault="007F4D77" w:rsidP="00711339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5.1 Общие положения</w:t>
      </w:r>
    </w:p>
    <w:p w:rsidR="007F4D77" w:rsidRPr="00032303" w:rsidRDefault="007F4D77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Маркировка должна быть четко видимой, легко читаемой, нестираемой, понятной и точной.  Вс</w:t>
      </w:r>
      <w:r w:rsidR="00B84250" w:rsidRPr="00032303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маркировк</w:t>
      </w:r>
      <w:r w:rsidR="00B84250"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 должны быть </w:t>
      </w:r>
      <w:r w:rsidR="00B84250" w:rsidRPr="00032303">
        <w:rPr>
          <w:rFonts w:ascii="Arial" w:hAnsi="Arial" w:cs="Arial"/>
        </w:rPr>
        <w:t xml:space="preserve">выполнена </w:t>
      </w:r>
      <w:r w:rsidRPr="00032303">
        <w:rPr>
          <w:rFonts w:ascii="Arial" w:hAnsi="Arial" w:cs="Arial"/>
        </w:rPr>
        <w:t>на национальном языке (</w:t>
      </w:r>
      <w:proofErr w:type="gramStart"/>
      <w:r w:rsidRPr="00032303">
        <w:rPr>
          <w:rFonts w:ascii="Arial" w:hAnsi="Arial" w:cs="Arial"/>
        </w:rPr>
        <w:t>ах</w:t>
      </w:r>
      <w:proofErr w:type="gramEnd"/>
      <w:r w:rsidRPr="00032303">
        <w:rPr>
          <w:rFonts w:ascii="Arial" w:hAnsi="Arial" w:cs="Arial"/>
        </w:rPr>
        <w:t xml:space="preserve">) страны (стран) </w:t>
      </w:r>
      <w:r w:rsidR="00B84250" w:rsidRPr="00032303">
        <w:rPr>
          <w:rFonts w:ascii="Arial" w:hAnsi="Arial" w:cs="Arial"/>
        </w:rPr>
        <w:t>реализации</w:t>
      </w:r>
      <w:r w:rsidRPr="00032303">
        <w:rPr>
          <w:rFonts w:ascii="Arial" w:hAnsi="Arial" w:cs="Arial"/>
        </w:rPr>
        <w:t>.</w:t>
      </w:r>
    </w:p>
    <w:p w:rsidR="007F4D77" w:rsidRPr="00032303" w:rsidRDefault="00B84250" w:rsidP="00711339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pacing w:val="60"/>
          <w:sz w:val="18"/>
          <w:szCs w:val="18"/>
        </w:rPr>
        <w:t>—</w:t>
      </w:r>
      <w:r w:rsidR="004252ED" w:rsidRPr="00032303">
        <w:rPr>
          <w:rFonts w:ascii="Arial" w:hAnsi="Arial" w:cs="Arial"/>
          <w:spacing w:val="60"/>
          <w:sz w:val="18"/>
          <w:szCs w:val="18"/>
        </w:rPr>
        <w:t xml:space="preserve"> </w:t>
      </w:r>
      <w:r w:rsidR="007F4D77" w:rsidRPr="00032303">
        <w:rPr>
          <w:rFonts w:ascii="Arial" w:hAnsi="Arial" w:cs="Arial"/>
          <w:sz w:val="18"/>
          <w:szCs w:val="18"/>
        </w:rPr>
        <w:t xml:space="preserve">EN 71–1 содержит </w:t>
      </w:r>
      <w:proofErr w:type="gramStart"/>
      <w:r w:rsidR="007F4D77" w:rsidRPr="00032303">
        <w:rPr>
          <w:rFonts w:ascii="Arial" w:hAnsi="Arial" w:cs="Arial"/>
          <w:sz w:val="18"/>
          <w:szCs w:val="18"/>
        </w:rPr>
        <w:t>дополнительные</w:t>
      </w:r>
      <w:proofErr w:type="gramEnd"/>
      <w:r w:rsidR="007F4D77" w:rsidRPr="00032303">
        <w:rPr>
          <w:rFonts w:ascii="Arial" w:hAnsi="Arial" w:cs="Arial"/>
          <w:sz w:val="18"/>
          <w:szCs w:val="18"/>
        </w:rPr>
        <w:t xml:space="preserve"> требования к маркировке.</w:t>
      </w:r>
    </w:p>
    <w:p w:rsidR="007F4D77" w:rsidRPr="00032303" w:rsidRDefault="007F4D77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Если контейнер является </w:t>
      </w:r>
      <w:r w:rsidR="00B84250" w:rsidRPr="00032303">
        <w:rPr>
          <w:rFonts w:ascii="Arial" w:hAnsi="Arial" w:cs="Arial"/>
        </w:rPr>
        <w:t>потребительской</w:t>
      </w:r>
      <w:r w:rsidRPr="00032303">
        <w:rPr>
          <w:rFonts w:ascii="Arial" w:hAnsi="Arial" w:cs="Arial"/>
        </w:rPr>
        <w:t xml:space="preserve"> упаковкой,</w:t>
      </w:r>
      <w:r w:rsidR="00906176">
        <w:rPr>
          <w:rFonts w:ascii="Arial" w:hAnsi="Arial" w:cs="Arial"/>
        </w:rPr>
        <w:t xml:space="preserve"> вся информация, указанная в</w:t>
      </w:r>
      <w:r w:rsidR="00B84250" w:rsidRPr="00032303">
        <w:rPr>
          <w:rFonts w:ascii="Arial" w:hAnsi="Arial" w:cs="Arial"/>
        </w:rPr>
        <w:t> </w:t>
      </w:r>
      <w:r w:rsidRPr="00032303">
        <w:rPr>
          <w:rFonts w:ascii="Arial" w:hAnsi="Arial" w:cs="Arial"/>
        </w:rPr>
        <w:t xml:space="preserve">5.2.1, должна </w:t>
      </w:r>
      <w:r w:rsidR="00B84250" w:rsidRPr="00032303">
        <w:rPr>
          <w:rFonts w:ascii="Arial" w:hAnsi="Arial" w:cs="Arial"/>
        </w:rPr>
        <w:t>быть приведена</w:t>
      </w:r>
      <w:r w:rsidRPr="00032303">
        <w:rPr>
          <w:rFonts w:ascii="Arial" w:hAnsi="Arial" w:cs="Arial"/>
        </w:rPr>
        <w:t xml:space="preserve"> на контейнере.  Вся информация должна привлекать внимание пользоват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лей</w:t>
      </w:r>
      <w:r w:rsidR="00B84250" w:rsidRPr="00032303">
        <w:rPr>
          <w:rFonts w:ascii="Arial" w:hAnsi="Arial" w:cs="Arial"/>
        </w:rPr>
        <w:t xml:space="preserve"> (включая лиц</w:t>
      </w:r>
      <w:r w:rsidR="00906176">
        <w:rPr>
          <w:rFonts w:ascii="Arial" w:hAnsi="Arial" w:cs="Arial"/>
        </w:rPr>
        <w:t>,</w:t>
      </w:r>
      <w:r w:rsidR="00B84250" w:rsidRPr="00032303">
        <w:rPr>
          <w:rFonts w:ascii="Arial" w:hAnsi="Arial" w:cs="Arial"/>
        </w:rPr>
        <w:t xml:space="preserve"> присматривающих за ними)</w:t>
      </w:r>
      <w:r w:rsidRPr="00032303">
        <w:rPr>
          <w:rFonts w:ascii="Arial" w:hAnsi="Arial" w:cs="Arial"/>
        </w:rPr>
        <w:t xml:space="preserve"> к </w:t>
      </w:r>
      <w:r w:rsidR="00906176">
        <w:rPr>
          <w:rFonts w:ascii="Arial" w:hAnsi="Arial" w:cs="Arial"/>
        </w:rPr>
        <w:t>возможным</w:t>
      </w:r>
      <w:r w:rsidRPr="00032303">
        <w:rPr>
          <w:rFonts w:ascii="Arial" w:hAnsi="Arial" w:cs="Arial"/>
        </w:rPr>
        <w:t xml:space="preserve"> опасностям и рискам, связанным с и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 xml:space="preserve">пользованием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, </w:t>
      </w:r>
      <w:r w:rsidR="00B84250" w:rsidRPr="00032303">
        <w:rPr>
          <w:rFonts w:ascii="Arial" w:hAnsi="Arial" w:cs="Arial"/>
        </w:rPr>
        <w:t>а также</w:t>
      </w:r>
      <w:r w:rsidRPr="00032303">
        <w:rPr>
          <w:rFonts w:ascii="Arial" w:hAnsi="Arial" w:cs="Arial"/>
        </w:rPr>
        <w:t xml:space="preserve"> к способу предотвращения </w:t>
      </w:r>
      <w:r w:rsidR="00B84250" w:rsidRPr="00032303">
        <w:rPr>
          <w:rFonts w:ascii="Arial" w:hAnsi="Arial" w:cs="Arial"/>
        </w:rPr>
        <w:t xml:space="preserve">возникновения </w:t>
      </w:r>
      <w:r w:rsidRPr="00032303">
        <w:rPr>
          <w:rFonts w:ascii="Arial" w:hAnsi="Arial" w:cs="Arial"/>
        </w:rPr>
        <w:t>таких опасн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стей и рисков.</w:t>
      </w:r>
    </w:p>
    <w:p w:rsidR="007F4D77" w:rsidRPr="00032303" w:rsidRDefault="007F4D77" w:rsidP="00711339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5.2 Маркировка</w:t>
      </w:r>
    </w:p>
    <w:p w:rsidR="007F4D77" w:rsidRPr="00032303" w:rsidRDefault="007F4D77" w:rsidP="00711339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5.2.1 </w:t>
      </w:r>
      <w:r w:rsidR="00B84250" w:rsidRPr="00032303">
        <w:rPr>
          <w:rFonts w:ascii="Arial" w:hAnsi="Arial" w:cs="Arial"/>
          <w:b/>
        </w:rPr>
        <w:t>Потребительская</w:t>
      </w:r>
      <w:r w:rsidRPr="00032303">
        <w:rPr>
          <w:rFonts w:ascii="Arial" w:hAnsi="Arial" w:cs="Arial"/>
          <w:b/>
        </w:rPr>
        <w:t xml:space="preserve"> упаковка</w:t>
      </w:r>
    </w:p>
    <w:p w:rsidR="007D6F8E" w:rsidRPr="00032303" w:rsidRDefault="007F4D77" w:rsidP="00711339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t>5</w:t>
      </w:r>
      <w:r w:rsidR="00A4618E" w:rsidRPr="00032303">
        <w:rPr>
          <w:rFonts w:ascii="Arial" w:hAnsi="Arial" w:cs="Arial"/>
        </w:rPr>
        <w:t>.2.1</w:t>
      </w:r>
      <w:r w:rsidRPr="00032303">
        <w:rPr>
          <w:rFonts w:ascii="Arial" w:hAnsi="Arial" w:cs="Arial"/>
        </w:rPr>
        <w:t>.1</w:t>
      </w:r>
      <w:r w:rsidR="00A4618E" w:rsidRPr="00032303">
        <w:rPr>
          <w:rFonts w:ascii="Arial" w:hAnsi="Arial" w:cs="Arial"/>
          <w:b/>
        </w:rPr>
        <w:t xml:space="preserve"> </w:t>
      </w:r>
      <w:r w:rsidR="00DA56C9" w:rsidRPr="00032303">
        <w:rPr>
          <w:rFonts w:ascii="Arial" w:hAnsi="Arial" w:cs="Arial"/>
        </w:rPr>
        <w:t>Информация, предоставляемая изготовителем</w:t>
      </w:r>
    </w:p>
    <w:p w:rsidR="00A4618E" w:rsidRPr="00032303" w:rsidRDefault="007F4D77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На п</w:t>
      </w:r>
      <w:r w:rsidR="007D6CD5" w:rsidRPr="00032303">
        <w:rPr>
          <w:rFonts w:ascii="Arial" w:hAnsi="Arial" w:cs="Arial"/>
        </w:rPr>
        <w:t xml:space="preserve">отребительской упаковке </w:t>
      </w:r>
      <w:r w:rsidR="00A4618E" w:rsidRPr="00032303">
        <w:rPr>
          <w:rFonts w:ascii="Arial" w:hAnsi="Arial" w:cs="Arial"/>
        </w:rPr>
        <w:t>должны быть указаны наименование и/или торговая марка (т</w:t>
      </w:r>
      <w:r w:rsidR="00A4618E" w:rsidRPr="00032303">
        <w:rPr>
          <w:rFonts w:ascii="Arial" w:hAnsi="Arial" w:cs="Arial"/>
        </w:rPr>
        <w:t>о</w:t>
      </w:r>
      <w:r w:rsidR="00A4618E" w:rsidRPr="00032303">
        <w:rPr>
          <w:rFonts w:ascii="Arial" w:hAnsi="Arial" w:cs="Arial"/>
        </w:rPr>
        <w:t>варный знак) изготовителя, его адрес или адрес его уполномоченного представителя или импорт</w:t>
      </w:r>
      <w:r w:rsidR="00A4618E" w:rsidRPr="00032303">
        <w:rPr>
          <w:rFonts w:ascii="Arial" w:hAnsi="Arial" w:cs="Arial"/>
        </w:rPr>
        <w:t>е</w:t>
      </w:r>
      <w:r w:rsidR="00A4618E" w:rsidRPr="00032303">
        <w:rPr>
          <w:rFonts w:ascii="Arial" w:hAnsi="Arial" w:cs="Arial"/>
        </w:rPr>
        <w:t>ра.</w:t>
      </w:r>
    </w:p>
    <w:p w:rsidR="000316A4" w:rsidRPr="00032303" w:rsidRDefault="007F4D77" w:rsidP="00711339">
      <w:pPr>
        <w:ind w:left="540" w:firstLine="27"/>
        <w:jc w:val="both"/>
        <w:rPr>
          <w:rFonts w:ascii="Arial" w:hAnsi="Arial" w:cs="Arial"/>
          <w:sz w:val="21"/>
          <w:szCs w:val="21"/>
        </w:rPr>
      </w:pPr>
      <w:r w:rsidRPr="00032303">
        <w:rPr>
          <w:rFonts w:ascii="Arial" w:hAnsi="Arial" w:cs="Arial"/>
          <w:sz w:val="21"/>
          <w:szCs w:val="21"/>
        </w:rPr>
        <w:t>5.2.1.2</w:t>
      </w:r>
      <w:r w:rsidR="000316A4" w:rsidRPr="00032303">
        <w:rPr>
          <w:rFonts w:ascii="Arial" w:hAnsi="Arial" w:cs="Arial"/>
          <w:sz w:val="21"/>
          <w:szCs w:val="21"/>
        </w:rPr>
        <w:t xml:space="preserve"> Предупреждающие надписи</w:t>
      </w:r>
    </w:p>
    <w:p w:rsidR="000316A4" w:rsidRPr="00032303" w:rsidRDefault="007F4D77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На </w:t>
      </w:r>
      <w:r w:rsidR="007D6CD5" w:rsidRPr="00032303">
        <w:rPr>
          <w:rFonts w:ascii="Arial" w:hAnsi="Arial" w:cs="Arial"/>
        </w:rPr>
        <w:t>потребительск</w:t>
      </w:r>
      <w:r w:rsidRPr="00032303">
        <w:rPr>
          <w:rFonts w:ascii="Arial" w:hAnsi="Arial" w:cs="Arial"/>
        </w:rPr>
        <w:t>ой</w:t>
      </w:r>
      <w:r w:rsidR="007D6CD5" w:rsidRPr="00032303">
        <w:rPr>
          <w:rFonts w:ascii="Arial" w:hAnsi="Arial" w:cs="Arial"/>
        </w:rPr>
        <w:t xml:space="preserve"> упаковк</w:t>
      </w:r>
      <w:r w:rsidRPr="00032303">
        <w:rPr>
          <w:rFonts w:ascii="Arial" w:hAnsi="Arial" w:cs="Arial"/>
        </w:rPr>
        <w:t>е</w:t>
      </w:r>
      <w:r w:rsidR="007D6CD5" w:rsidRPr="00032303">
        <w:rPr>
          <w:rFonts w:ascii="Arial" w:hAnsi="Arial" w:cs="Arial"/>
        </w:rPr>
        <w:t xml:space="preserve"> </w:t>
      </w:r>
      <w:r w:rsidR="007D6F8E" w:rsidRPr="00032303">
        <w:rPr>
          <w:rFonts w:ascii="Arial" w:hAnsi="Arial" w:cs="Arial"/>
        </w:rPr>
        <w:t xml:space="preserve">должна </w:t>
      </w:r>
      <w:r w:rsidR="00C43EB2" w:rsidRPr="00032303">
        <w:rPr>
          <w:rFonts w:ascii="Arial" w:hAnsi="Arial" w:cs="Arial"/>
        </w:rPr>
        <w:t>быть</w:t>
      </w:r>
      <w:r w:rsidR="007D6F8E" w:rsidRPr="00032303">
        <w:rPr>
          <w:rFonts w:ascii="Arial" w:hAnsi="Arial" w:cs="Arial"/>
        </w:rPr>
        <w:t xml:space="preserve"> следующ</w:t>
      </w:r>
      <w:r w:rsidR="004252ED" w:rsidRPr="00032303">
        <w:rPr>
          <w:rFonts w:ascii="Arial" w:hAnsi="Arial" w:cs="Arial"/>
        </w:rPr>
        <w:t>ая предупреждающая</w:t>
      </w:r>
      <w:r w:rsidR="007D6F8E" w:rsidRPr="00032303">
        <w:rPr>
          <w:rFonts w:ascii="Arial" w:hAnsi="Arial" w:cs="Arial"/>
        </w:rPr>
        <w:t xml:space="preserve"> надпись</w:t>
      </w:r>
      <w:r w:rsidR="000316A4" w:rsidRPr="00032303">
        <w:rPr>
          <w:rFonts w:ascii="Arial" w:hAnsi="Arial" w:cs="Arial"/>
        </w:rPr>
        <w:t>:</w:t>
      </w:r>
    </w:p>
    <w:p w:rsidR="000316A4" w:rsidRPr="00032303" w:rsidRDefault="000316A4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«Внимание! Дети до </w:t>
      </w:r>
      <w:r w:rsidR="00357282" w:rsidRPr="00032303">
        <w:rPr>
          <w:rFonts w:ascii="Arial" w:hAnsi="Arial" w:cs="Arial"/>
        </w:rPr>
        <w:t>трех</w:t>
      </w:r>
      <w:r w:rsidRPr="00032303">
        <w:rPr>
          <w:rFonts w:ascii="Arial" w:hAnsi="Arial" w:cs="Arial"/>
        </w:rPr>
        <w:t xml:space="preserve"> лет должны находиться под наблюдением взрослых».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За словом «</w:t>
      </w:r>
      <w:r w:rsidR="004252ED" w:rsidRPr="00032303">
        <w:rPr>
          <w:rFonts w:ascii="Arial" w:hAnsi="Arial" w:cs="Arial"/>
        </w:rPr>
        <w:t>Внимание</w:t>
      </w:r>
      <w:r w:rsidRPr="00032303">
        <w:rPr>
          <w:rFonts w:ascii="Arial" w:hAnsi="Arial" w:cs="Arial"/>
        </w:rPr>
        <w:t>» может следовать, например,  восклицательный знак или другие знаки препинания. Слово «</w:t>
      </w:r>
      <w:r w:rsidR="004252ED" w:rsidRPr="00032303">
        <w:rPr>
          <w:rFonts w:ascii="Arial" w:hAnsi="Arial" w:cs="Arial"/>
        </w:rPr>
        <w:t>Внимание</w:t>
      </w:r>
      <w:r w:rsidRPr="00032303">
        <w:rPr>
          <w:rFonts w:ascii="Arial" w:hAnsi="Arial" w:cs="Arial"/>
        </w:rPr>
        <w:t>» может быть написано заглавными буквами.</w:t>
      </w:r>
    </w:p>
    <w:p w:rsidR="00C43EB2" w:rsidRPr="00032303" w:rsidRDefault="004252ED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— </w:t>
      </w:r>
      <w:r w:rsidR="00C43EB2" w:rsidRPr="00032303">
        <w:rPr>
          <w:rFonts w:ascii="Arial" w:hAnsi="Arial" w:cs="Arial"/>
          <w:sz w:val="18"/>
          <w:szCs w:val="18"/>
        </w:rPr>
        <w:t xml:space="preserve">Информация о H- и P-фразе, </w:t>
      </w:r>
      <w:r w:rsidRPr="00032303">
        <w:rPr>
          <w:rFonts w:ascii="Arial" w:hAnsi="Arial" w:cs="Arial"/>
          <w:sz w:val="18"/>
          <w:szCs w:val="18"/>
        </w:rPr>
        <w:t>приведенная</w:t>
      </w:r>
      <w:r w:rsidR="00C43EB2" w:rsidRPr="00032303">
        <w:rPr>
          <w:rFonts w:ascii="Arial" w:hAnsi="Arial" w:cs="Arial"/>
          <w:sz w:val="18"/>
          <w:szCs w:val="18"/>
        </w:rPr>
        <w:t xml:space="preserve"> в Регламенте (ЕС) № 1272/2008 [1], может потребоваться для некоторых опасных веществ и смесей, содержащихся в краске (например, </w:t>
      </w:r>
      <w:proofErr w:type="spellStart"/>
      <w:r w:rsidR="00C43EB2" w:rsidRPr="00032303">
        <w:rPr>
          <w:rFonts w:ascii="Arial" w:hAnsi="Arial" w:cs="Arial"/>
          <w:sz w:val="18"/>
          <w:szCs w:val="18"/>
        </w:rPr>
        <w:t>EuH</w:t>
      </w:r>
      <w:proofErr w:type="spellEnd"/>
      <w:r w:rsidR="00C43EB2" w:rsidRPr="00032303">
        <w:rPr>
          <w:rFonts w:ascii="Arial" w:hAnsi="Arial" w:cs="Arial"/>
          <w:sz w:val="18"/>
          <w:szCs w:val="18"/>
        </w:rPr>
        <w:t xml:space="preserve"> 208 при се</w:t>
      </w:r>
      <w:r w:rsidR="00C43EB2" w:rsidRPr="00032303">
        <w:rPr>
          <w:rFonts w:ascii="Arial" w:hAnsi="Arial" w:cs="Arial"/>
          <w:sz w:val="18"/>
          <w:szCs w:val="18"/>
        </w:rPr>
        <w:t>н</w:t>
      </w:r>
      <w:r w:rsidR="00C43EB2" w:rsidRPr="00032303">
        <w:rPr>
          <w:rFonts w:ascii="Arial" w:hAnsi="Arial" w:cs="Arial"/>
          <w:sz w:val="18"/>
          <w:szCs w:val="18"/>
        </w:rPr>
        <w:t>сибилизации).</w:t>
      </w:r>
      <w:r w:rsidR="00C43EB2" w:rsidRPr="00032303">
        <w:rPr>
          <w:rFonts w:ascii="Arial" w:hAnsi="Arial" w:cs="Arial"/>
        </w:rPr>
        <w:t xml:space="preserve"> 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4D5A09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>, поставляемые в виде порошка, должны дополнительно иметь следующее предупр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ждение:</w:t>
      </w:r>
    </w:p>
    <w:p w:rsidR="00C43EB2" w:rsidRPr="00032303" w:rsidRDefault="004252ED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«Внимание!</w:t>
      </w:r>
      <w:r w:rsidR="00C43EB2" w:rsidRPr="00032303">
        <w:rPr>
          <w:rFonts w:ascii="Arial" w:hAnsi="Arial" w:cs="Arial"/>
        </w:rPr>
        <w:t xml:space="preserve">  </w:t>
      </w:r>
      <w:r w:rsidRPr="00032303">
        <w:rPr>
          <w:rFonts w:ascii="Arial" w:hAnsi="Arial" w:cs="Arial"/>
        </w:rPr>
        <w:t>Прежде чем давать ребенку</w:t>
      </w:r>
      <w:r w:rsidR="004D5A09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с</w:t>
      </w:r>
      <w:r w:rsidR="00C43EB2" w:rsidRPr="00032303">
        <w:rPr>
          <w:rFonts w:ascii="Arial" w:hAnsi="Arial" w:cs="Arial"/>
        </w:rPr>
        <w:t>меша</w:t>
      </w:r>
      <w:r w:rsidRPr="00032303">
        <w:rPr>
          <w:rFonts w:ascii="Arial" w:hAnsi="Arial" w:cs="Arial"/>
        </w:rPr>
        <w:t>ть</w:t>
      </w:r>
      <w:r w:rsidR="00C43EB2" w:rsidRPr="00032303">
        <w:rPr>
          <w:rFonts w:ascii="Arial" w:hAnsi="Arial" w:cs="Arial"/>
        </w:rPr>
        <w:t xml:space="preserve"> с водой в соответствии с инструкциями</w:t>
      </w:r>
      <w:r w:rsidRPr="00032303">
        <w:rPr>
          <w:rFonts w:ascii="Arial" w:hAnsi="Arial" w:cs="Arial"/>
        </w:rPr>
        <w:t xml:space="preserve"> и</w:t>
      </w:r>
      <w:r w:rsidRPr="00032303">
        <w:rPr>
          <w:rFonts w:ascii="Arial" w:hAnsi="Arial" w:cs="Arial"/>
        </w:rPr>
        <w:t>з</w:t>
      </w:r>
      <w:r w:rsidRPr="00032303">
        <w:rPr>
          <w:rFonts w:ascii="Arial" w:hAnsi="Arial" w:cs="Arial"/>
        </w:rPr>
        <w:t>готовителя.</w:t>
      </w:r>
      <w:r w:rsidR="00C43EB2" w:rsidRPr="00032303">
        <w:rPr>
          <w:rFonts w:ascii="Arial" w:hAnsi="Arial" w:cs="Arial"/>
        </w:rPr>
        <w:t xml:space="preserve">  Избегайте вдыхания порошка».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4D5A09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>, поставляемые в виде порошка, должны иметь инструкции, которые указывают, как смешивать с водой и правильное соотношение</w:t>
      </w:r>
      <w:r w:rsidR="004252ED" w:rsidRPr="00032303">
        <w:rPr>
          <w:rFonts w:ascii="Arial" w:hAnsi="Arial" w:cs="Arial"/>
        </w:rPr>
        <w:t>, например,</w:t>
      </w:r>
      <w:r w:rsidRPr="00032303">
        <w:rPr>
          <w:rFonts w:ascii="Arial" w:hAnsi="Arial" w:cs="Arial"/>
        </w:rPr>
        <w:t xml:space="preserve"> воды и порошка.  Эта информация также может быть размещена в</w:t>
      </w:r>
      <w:r w:rsidR="004D5A09">
        <w:rPr>
          <w:rFonts w:ascii="Arial" w:hAnsi="Arial" w:cs="Arial"/>
        </w:rPr>
        <w:t xml:space="preserve"> сопроводительном </w:t>
      </w:r>
      <w:r w:rsidRPr="00032303">
        <w:rPr>
          <w:rFonts w:ascii="Arial" w:hAnsi="Arial" w:cs="Arial"/>
        </w:rPr>
        <w:t xml:space="preserve"> документ</w:t>
      </w:r>
      <w:r w:rsidR="004D5A09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, прилагаемо</w:t>
      </w:r>
      <w:r w:rsidR="004D5A09">
        <w:rPr>
          <w:rFonts w:ascii="Arial" w:hAnsi="Arial" w:cs="Arial"/>
        </w:rPr>
        <w:t>м</w:t>
      </w:r>
      <w:r w:rsidRPr="00032303">
        <w:rPr>
          <w:rFonts w:ascii="Arial" w:hAnsi="Arial" w:cs="Arial"/>
        </w:rPr>
        <w:t xml:space="preserve"> к игрушке.</w:t>
      </w:r>
    </w:p>
    <w:p w:rsidR="007D6F8E" w:rsidRPr="00032303" w:rsidRDefault="004252ED" w:rsidP="00711339">
      <w:pPr>
        <w:ind w:firstLine="567"/>
        <w:jc w:val="both"/>
        <w:rPr>
          <w:rFonts w:ascii="Arial" w:hAnsi="Arial" w:cs="Arial"/>
        </w:rPr>
      </w:pPr>
      <w:r w:rsidRPr="004D5A09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>, поставляемые в виде порошка дополнительно должны сопровождаться предупрежд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нием</w:t>
      </w:r>
      <w:r w:rsidR="00C43EB2" w:rsidRPr="00032303">
        <w:rPr>
          <w:rFonts w:ascii="Arial" w:hAnsi="Arial" w:cs="Arial"/>
        </w:rPr>
        <w:t xml:space="preserve"> о</w:t>
      </w:r>
      <w:r w:rsidRPr="00032303">
        <w:rPr>
          <w:rFonts w:ascii="Arial" w:hAnsi="Arial" w:cs="Arial"/>
        </w:rPr>
        <w:t xml:space="preserve"> том</w:t>
      </w:r>
      <w:r w:rsidR="00C43EB2" w:rsidRPr="00032303">
        <w:rPr>
          <w:rFonts w:ascii="Arial" w:hAnsi="Arial" w:cs="Arial"/>
        </w:rPr>
        <w:t xml:space="preserve">, чтобы </w:t>
      </w:r>
      <w:r w:rsidRPr="00032303">
        <w:rPr>
          <w:rFonts w:ascii="Arial" w:hAnsi="Arial" w:cs="Arial"/>
        </w:rPr>
        <w:t xml:space="preserve">пользователи </w:t>
      </w:r>
      <w:r w:rsidR="00C43EB2" w:rsidRPr="00032303">
        <w:rPr>
          <w:rFonts w:ascii="Arial" w:hAnsi="Arial" w:cs="Arial"/>
        </w:rPr>
        <w:t>избе</w:t>
      </w:r>
      <w:r w:rsidRPr="00032303">
        <w:rPr>
          <w:rFonts w:ascii="Arial" w:hAnsi="Arial" w:cs="Arial"/>
        </w:rPr>
        <w:t>гали</w:t>
      </w:r>
      <w:r w:rsidR="00C43EB2" w:rsidRPr="00032303">
        <w:rPr>
          <w:rFonts w:ascii="Arial" w:hAnsi="Arial" w:cs="Arial"/>
        </w:rPr>
        <w:t xml:space="preserve"> вдыхания порошка.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5.2.1.3 Обозначение консервант</w:t>
      </w:r>
      <w:proofErr w:type="gramStart"/>
      <w:r w:rsidRPr="00032303">
        <w:rPr>
          <w:rFonts w:ascii="Arial" w:hAnsi="Arial" w:cs="Arial"/>
        </w:rPr>
        <w:t>а(</w:t>
      </w:r>
      <w:proofErr w:type="spellStart"/>
      <w:proofErr w:type="gramEnd"/>
      <w:r w:rsidRPr="00032303">
        <w:rPr>
          <w:rFonts w:ascii="Arial" w:hAnsi="Arial" w:cs="Arial"/>
        </w:rPr>
        <w:t>ов</w:t>
      </w:r>
      <w:proofErr w:type="spellEnd"/>
      <w:r w:rsidRPr="00032303">
        <w:rPr>
          <w:rFonts w:ascii="Arial" w:hAnsi="Arial" w:cs="Arial"/>
        </w:rPr>
        <w:t xml:space="preserve">) и </w:t>
      </w:r>
      <w:r w:rsidR="004252ED" w:rsidRPr="00032303">
        <w:rPr>
          <w:rFonts w:ascii="Arial" w:hAnsi="Arial" w:cs="Arial"/>
        </w:rPr>
        <w:t>горького вещества</w:t>
      </w:r>
      <w:r w:rsidRPr="00032303">
        <w:rPr>
          <w:rFonts w:ascii="Arial" w:hAnsi="Arial" w:cs="Arial"/>
        </w:rPr>
        <w:t>(</w:t>
      </w:r>
      <w:proofErr w:type="spellStart"/>
      <w:r w:rsidRPr="00032303">
        <w:rPr>
          <w:rFonts w:ascii="Arial" w:hAnsi="Arial" w:cs="Arial"/>
        </w:rPr>
        <w:t>ов</w:t>
      </w:r>
      <w:proofErr w:type="spellEnd"/>
      <w:r w:rsidRPr="00032303">
        <w:rPr>
          <w:rFonts w:ascii="Arial" w:hAnsi="Arial" w:cs="Arial"/>
        </w:rPr>
        <w:t>)</w:t>
      </w:r>
    </w:p>
    <w:p w:rsidR="00C43EB2" w:rsidRPr="00032303" w:rsidRDefault="00EF4B1B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В маркировке на п</w:t>
      </w:r>
      <w:r w:rsidR="004252ED" w:rsidRPr="00032303">
        <w:rPr>
          <w:rFonts w:ascii="Arial" w:hAnsi="Arial" w:cs="Arial"/>
        </w:rPr>
        <w:t>отребительск</w:t>
      </w:r>
      <w:r w:rsidRPr="00032303">
        <w:rPr>
          <w:rFonts w:ascii="Arial" w:hAnsi="Arial" w:cs="Arial"/>
        </w:rPr>
        <w:t>ой</w:t>
      </w:r>
      <w:r w:rsidR="00C43EB2" w:rsidRPr="00032303">
        <w:rPr>
          <w:rFonts w:ascii="Arial" w:hAnsi="Arial" w:cs="Arial"/>
        </w:rPr>
        <w:t xml:space="preserve"> упаковка должн</w:t>
      </w:r>
      <w:r w:rsidRPr="00032303">
        <w:rPr>
          <w:rFonts w:ascii="Arial" w:hAnsi="Arial" w:cs="Arial"/>
        </w:rPr>
        <w:t>о</w:t>
      </w:r>
      <w:r w:rsidR="00C43EB2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быть</w:t>
      </w:r>
      <w:r w:rsidR="00C43EB2" w:rsidRPr="00032303">
        <w:rPr>
          <w:rFonts w:ascii="Arial" w:hAnsi="Arial" w:cs="Arial"/>
        </w:rPr>
        <w:t xml:space="preserve"> указание используемого консерва</w:t>
      </w:r>
      <w:r w:rsidR="00C43EB2" w:rsidRPr="00032303">
        <w:rPr>
          <w:rFonts w:ascii="Arial" w:hAnsi="Arial" w:cs="Arial"/>
        </w:rPr>
        <w:t>н</w:t>
      </w:r>
      <w:r w:rsidR="00C43EB2" w:rsidRPr="00032303">
        <w:rPr>
          <w:rFonts w:ascii="Arial" w:hAnsi="Arial" w:cs="Arial"/>
        </w:rPr>
        <w:t>т</w:t>
      </w:r>
      <w:proofErr w:type="gramStart"/>
      <w:r w:rsidR="00C43EB2" w:rsidRPr="00032303">
        <w:rPr>
          <w:rFonts w:ascii="Arial" w:hAnsi="Arial" w:cs="Arial"/>
        </w:rPr>
        <w:t>а(</w:t>
      </w:r>
      <w:proofErr w:type="spellStart"/>
      <w:proofErr w:type="gramEnd"/>
      <w:r w:rsidR="00C43EB2" w:rsidRPr="00032303">
        <w:rPr>
          <w:rFonts w:ascii="Arial" w:hAnsi="Arial" w:cs="Arial"/>
        </w:rPr>
        <w:t>ов</w:t>
      </w:r>
      <w:proofErr w:type="spellEnd"/>
      <w:r w:rsidR="00C43EB2" w:rsidRPr="00032303">
        <w:rPr>
          <w:rFonts w:ascii="Arial" w:hAnsi="Arial" w:cs="Arial"/>
        </w:rPr>
        <w:t>) и</w:t>
      </w:r>
      <w:r w:rsidR="004252ED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горького вещества(</w:t>
      </w:r>
      <w:proofErr w:type="spellStart"/>
      <w:r w:rsidRPr="00032303">
        <w:rPr>
          <w:rFonts w:ascii="Arial" w:hAnsi="Arial" w:cs="Arial"/>
        </w:rPr>
        <w:t>ов</w:t>
      </w:r>
      <w:proofErr w:type="spellEnd"/>
      <w:r w:rsidRPr="00032303">
        <w:rPr>
          <w:rFonts w:ascii="Arial" w:hAnsi="Arial" w:cs="Arial"/>
        </w:rPr>
        <w:t>)</w:t>
      </w:r>
      <w:r w:rsidR="00C43EB2" w:rsidRPr="00032303">
        <w:rPr>
          <w:rFonts w:ascii="Arial" w:hAnsi="Arial" w:cs="Arial"/>
        </w:rPr>
        <w:t>.</w:t>
      </w:r>
    </w:p>
    <w:p w:rsidR="00B457EA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Консерванты должны быть идентифицированы по их химическому названию или INCI (назв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ние) или E-номеру, </w:t>
      </w:r>
      <w:r w:rsidR="00EF4B1B" w:rsidRPr="00032303">
        <w:rPr>
          <w:rFonts w:ascii="Arial" w:hAnsi="Arial" w:cs="Arial"/>
        </w:rPr>
        <w:t>при наличии</w:t>
      </w:r>
      <w:r w:rsidRPr="00032303">
        <w:rPr>
          <w:rFonts w:ascii="Arial" w:hAnsi="Arial" w:cs="Arial"/>
        </w:rPr>
        <w:t>.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5.2.2 Контейнер</w:t>
      </w:r>
    </w:p>
    <w:p w:rsidR="00C43EB2" w:rsidRPr="00032303" w:rsidRDefault="00C43EB2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На контейнере должны быть указаны </w:t>
      </w:r>
      <w:r w:rsidR="00EF4B1B" w:rsidRPr="00032303">
        <w:rPr>
          <w:rFonts w:ascii="Arial" w:hAnsi="Arial" w:cs="Arial"/>
        </w:rPr>
        <w:t>наименование</w:t>
      </w:r>
      <w:r w:rsidRPr="00032303">
        <w:rPr>
          <w:rFonts w:ascii="Arial" w:hAnsi="Arial" w:cs="Arial"/>
        </w:rPr>
        <w:t>, торговая марка и/или торгов</w:t>
      </w:r>
      <w:r w:rsidR="00EF4B1B" w:rsidRPr="00032303">
        <w:rPr>
          <w:rFonts w:ascii="Arial" w:hAnsi="Arial" w:cs="Arial"/>
        </w:rPr>
        <w:t>ый</w:t>
      </w:r>
      <w:r w:rsidRPr="00032303">
        <w:rPr>
          <w:rFonts w:ascii="Arial" w:hAnsi="Arial" w:cs="Arial"/>
        </w:rPr>
        <w:t xml:space="preserve"> </w:t>
      </w:r>
      <w:r w:rsidR="00EF4B1B" w:rsidRPr="00032303">
        <w:rPr>
          <w:rFonts w:ascii="Arial" w:hAnsi="Arial" w:cs="Arial"/>
        </w:rPr>
        <w:t>знак</w:t>
      </w:r>
      <w:r w:rsidRPr="00032303">
        <w:rPr>
          <w:rFonts w:ascii="Arial" w:hAnsi="Arial" w:cs="Arial"/>
        </w:rPr>
        <w:t xml:space="preserve">, а также адрес </w:t>
      </w:r>
      <w:r w:rsidR="00EF4B1B" w:rsidRPr="00032303">
        <w:rPr>
          <w:rFonts w:ascii="Arial" w:hAnsi="Arial" w:cs="Arial"/>
        </w:rPr>
        <w:t>изготовителя, и/или</w:t>
      </w:r>
      <w:r w:rsidRPr="00032303">
        <w:rPr>
          <w:rFonts w:ascii="Arial" w:hAnsi="Arial" w:cs="Arial"/>
        </w:rPr>
        <w:t xml:space="preserve"> его уполномоченного представителя</w:t>
      </w:r>
      <w:r w:rsidR="00EF4B1B" w:rsidRPr="00032303">
        <w:rPr>
          <w:rFonts w:ascii="Arial" w:hAnsi="Arial" w:cs="Arial"/>
        </w:rPr>
        <w:t>, или</w:t>
      </w:r>
      <w:r w:rsidRPr="00032303">
        <w:rPr>
          <w:rFonts w:ascii="Arial" w:hAnsi="Arial" w:cs="Arial"/>
        </w:rPr>
        <w:t xml:space="preserve"> импортера.</w:t>
      </w:r>
    </w:p>
    <w:p w:rsidR="00357282" w:rsidRPr="00032303" w:rsidRDefault="00EF4B1B" w:rsidP="0071133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Изготовители</w:t>
      </w:r>
      <w:r w:rsidR="00C43EB2" w:rsidRPr="00032303">
        <w:rPr>
          <w:rFonts w:ascii="Arial" w:hAnsi="Arial" w:cs="Arial"/>
        </w:rPr>
        <w:t xml:space="preserve"> должны обеспечить, чтобы на игрушках был указан тип, серия, серийный номер или номер модели или другой элемент, позволяющий их идентифицировать, или, если размер или </w:t>
      </w:r>
      <w:r w:rsidRPr="00032303">
        <w:rPr>
          <w:rFonts w:ascii="Arial" w:hAnsi="Arial" w:cs="Arial"/>
        </w:rPr>
        <w:t>форма</w:t>
      </w:r>
      <w:r w:rsidR="00C43EB2" w:rsidRPr="00032303">
        <w:rPr>
          <w:rFonts w:ascii="Arial" w:hAnsi="Arial" w:cs="Arial"/>
        </w:rPr>
        <w:t xml:space="preserve"> игрушки не позволяют </w:t>
      </w:r>
      <w:r w:rsidRPr="00032303">
        <w:rPr>
          <w:rFonts w:ascii="Arial" w:hAnsi="Arial" w:cs="Arial"/>
        </w:rPr>
        <w:t>нанесение данной информации непосредственно на игрушку или ко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>тейнер, то в</w:t>
      </w:r>
      <w:r w:rsidR="00C43EB2" w:rsidRPr="00032303">
        <w:rPr>
          <w:rFonts w:ascii="Arial" w:hAnsi="Arial" w:cs="Arial"/>
        </w:rPr>
        <w:t xml:space="preserve">  </w:t>
      </w:r>
      <w:r w:rsidRPr="00032303">
        <w:rPr>
          <w:rFonts w:ascii="Arial" w:hAnsi="Arial" w:cs="Arial"/>
        </w:rPr>
        <w:t>сопроводительном документе</w:t>
      </w:r>
      <w:r w:rsidR="00C43EB2" w:rsidRPr="00032303">
        <w:rPr>
          <w:rFonts w:ascii="Arial" w:hAnsi="Arial" w:cs="Arial"/>
        </w:rPr>
        <w:t>.</w:t>
      </w:r>
    </w:p>
    <w:p w:rsidR="00C43EB2" w:rsidRPr="00032303" w:rsidRDefault="00C43EB2" w:rsidP="00C43EB2">
      <w:pPr>
        <w:ind w:firstLine="540"/>
        <w:jc w:val="both"/>
        <w:rPr>
          <w:rFonts w:ascii="Arial" w:hAnsi="Arial" w:cs="Arial"/>
        </w:rPr>
      </w:pPr>
    </w:p>
    <w:p w:rsidR="00DA56C9" w:rsidRPr="00032303" w:rsidRDefault="00DA56C9" w:rsidP="00DA56C9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br w:type="page"/>
      </w:r>
      <w:r w:rsidRPr="00032303">
        <w:rPr>
          <w:rFonts w:ascii="Arial" w:hAnsi="Arial" w:cs="Arial"/>
          <w:b/>
          <w:sz w:val="21"/>
          <w:szCs w:val="21"/>
        </w:rPr>
        <w:lastRenderedPageBreak/>
        <w:t>П</w:t>
      </w:r>
      <w:r w:rsidRPr="00032303">
        <w:rPr>
          <w:rFonts w:ascii="Arial" w:hAnsi="Arial" w:cs="Arial"/>
          <w:b/>
        </w:rPr>
        <w:t>риложение</w:t>
      </w:r>
      <w:proofErr w:type="gramStart"/>
      <w:r w:rsidRPr="00032303">
        <w:rPr>
          <w:rFonts w:ascii="Arial" w:hAnsi="Arial" w:cs="Arial"/>
          <w:b/>
        </w:rPr>
        <w:t xml:space="preserve"> А</w:t>
      </w:r>
      <w:proofErr w:type="gramEnd"/>
    </w:p>
    <w:p w:rsidR="00DA56C9" w:rsidRPr="00032303" w:rsidRDefault="00DA56C9" w:rsidP="00DA56C9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</w:t>
      </w:r>
      <w:r w:rsidR="00EF4B1B" w:rsidRPr="00032303">
        <w:rPr>
          <w:rFonts w:ascii="Arial" w:hAnsi="Arial" w:cs="Arial"/>
          <w:b/>
        </w:rPr>
        <w:t>справочное</w:t>
      </w:r>
      <w:r w:rsidRPr="00032303">
        <w:rPr>
          <w:rFonts w:ascii="Arial" w:hAnsi="Arial" w:cs="Arial"/>
          <w:b/>
        </w:rPr>
        <w:t>)</w:t>
      </w:r>
    </w:p>
    <w:p w:rsidR="00DA56C9" w:rsidRPr="00032303" w:rsidRDefault="00DA56C9" w:rsidP="00DA56C9">
      <w:pPr>
        <w:jc w:val="center"/>
        <w:rPr>
          <w:rFonts w:ascii="Arial" w:hAnsi="Arial" w:cs="Arial"/>
        </w:rPr>
      </w:pPr>
    </w:p>
    <w:p w:rsidR="00DA56C9" w:rsidRPr="00032303" w:rsidRDefault="00EF4B1B" w:rsidP="00DA56C9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Открытый перечень красителей, которые обычно </w:t>
      </w:r>
      <w:proofErr w:type="gramStart"/>
      <w:r w:rsidRPr="00032303">
        <w:rPr>
          <w:rFonts w:ascii="Arial" w:hAnsi="Arial" w:cs="Arial"/>
          <w:b/>
        </w:rPr>
        <w:t>используются в красках и должны</w:t>
      </w:r>
      <w:proofErr w:type="gramEnd"/>
      <w:r w:rsidRPr="00032303">
        <w:rPr>
          <w:rFonts w:ascii="Arial" w:hAnsi="Arial" w:cs="Arial"/>
          <w:b/>
        </w:rPr>
        <w:t xml:space="preserve"> соо</w:t>
      </w:r>
      <w:r w:rsidRPr="00032303">
        <w:rPr>
          <w:rFonts w:ascii="Arial" w:hAnsi="Arial" w:cs="Arial"/>
          <w:b/>
        </w:rPr>
        <w:t>т</w:t>
      </w:r>
      <w:r w:rsidRPr="00032303">
        <w:rPr>
          <w:rFonts w:ascii="Arial" w:hAnsi="Arial" w:cs="Arial"/>
          <w:b/>
        </w:rPr>
        <w:t>ветствовать как общим, так и указанным требованиям к чистоте</w:t>
      </w:r>
    </w:p>
    <w:p w:rsidR="00DA56C9" w:rsidRPr="00032303" w:rsidRDefault="00DA56C9" w:rsidP="00DA56C9">
      <w:pPr>
        <w:jc w:val="center"/>
        <w:rPr>
          <w:rFonts w:ascii="Arial" w:hAnsi="Arial" w:cs="Arial"/>
          <w:b/>
          <w:spacing w:val="60"/>
        </w:rPr>
      </w:pPr>
    </w:p>
    <w:p w:rsidR="00EF4B1B" w:rsidRPr="00032303" w:rsidRDefault="00EF4B1B" w:rsidP="00EF4B1B">
      <w:pPr>
        <w:jc w:val="both"/>
        <w:rPr>
          <w:rFonts w:ascii="Arial" w:hAnsi="Arial" w:cs="Arial"/>
          <w:u w:val="single"/>
        </w:rPr>
      </w:pPr>
      <w:r w:rsidRPr="00032303">
        <w:rPr>
          <w:rFonts w:ascii="Arial" w:hAnsi="Arial" w:cs="Arial"/>
          <w:u w:val="single"/>
        </w:rPr>
        <w:t>Основное требование</w:t>
      </w:r>
    </w:p>
    <w:p w:rsidR="00EF4B1B" w:rsidRPr="00032303" w:rsidRDefault="00EF4B1B" w:rsidP="00EF4B1B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Красители, используемые при изготовлении </w:t>
      </w:r>
      <w:r w:rsidRPr="00711339">
        <w:rPr>
          <w:rFonts w:ascii="Arial" w:hAnsi="Arial" w:cs="Arial"/>
          <w:i/>
        </w:rPr>
        <w:t>красок для пальцев</w:t>
      </w:r>
      <w:r w:rsidRPr="00032303">
        <w:rPr>
          <w:rFonts w:ascii="Arial" w:hAnsi="Arial" w:cs="Arial"/>
        </w:rPr>
        <w:t>, должны иметь качество и чистоту, подходящую для предполагаемого использования.</w:t>
      </w:r>
    </w:p>
    <w:p w:rsidR="00EF4B1B" w:rsidRPr="00032303" w:rsidRDefault="00EF4B1B" w:rsidP="00EF4B1B">
      <w:pPr>
        <w:jc w:val="both"/>
        <w:rPr>
          <w:rFonts w:ascii="Arial" w:hAnsi="Arial" w:cs="Arial"/>
          <w:spacing w:val="60"/>
        </w:rPr>
      </w:pPr>
    </w:p>
    <w:p w:rsidR="0071165C" w:rsidRPr="00032303" w:rsidRDefault="0071165C" w:rsidP="00EF4B1B">
      <w:pPr>
        <w:jc w:val="both"/>
        <w:rPr>
          <w:rFonts w:ascii="Arial" w:hAnsi="Arial" w:cs="Arial"/>
          <w:u w:val="single"/>
        </w:rPr>
      </w:pPr>
      <w:r w:rsidRPr="00032303">
        <w:rPr>
          <w:rFonts w:ascii="Arial" w:hAnsi="Arial" w:cs="Arial"/>
          <w:u w:val="single"/>
        </w:rPr>
        <w:t>Дополнительное требование</w:t>
      </w:r>
    </w:p>
    <w:p w:rsidR="0071165C" w:rsidRPr="00032303" w:rsidRDefault="0071165C" w:rsidP="00EF4B1B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При использовании </w:t>
      </w:r>
      <w:r w:rsidRPr="00711339">
        <w:rPr>
          <w:rFonts w:ascii="Arial" w:hAnsi="Arial" w:cs="Arial"/>
          <w:i/>
        </w:rPr>
        <w:t>в красках</w:t>
      </w:r>
      <w:r w:rsidRPr="00032303">
        <w:rPr>
          <w:rFonts w:ascii="Arial" w:hAnsi="Arial" w:cs="Arial"/>
        </w:rPr>
        <w:t xml:space="preserve"> красителей, приведенных в  таблице A.1</w:t>
      </w:r>
      <w:r w:rsidR="00DF0933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важно придерживаться огр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ничений и показателей, изложенных в шесто</w:t>
      </w:r>
      <w:r w:rsidR="00711339">
        <w:rPr>
          <w:rFonts w:ascii="Arial" w:hAnsi="Arial" w:cs="Arial"/>
        </w:rPr>
        <w:t>й</w:t>
      </w:r>
      <w:r w:rsidRPr="00032303">
        <w:rPr>
          <w:rFonts w:ascii="Arial" w:hAnsi="Arial" w:cs="Arial"/>
        </w:rPr>
        <w:t xml:space="preserve"> графе.  Определенные ограничения, например  те, которые установлены в соответствии с Регламентом (ЕС) № 1223/2009, могут нести запрет на пр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менение конкретного красителя в краске.</w:t>
      </w:r>
    </w:p>
    <w:p w:rsidR="0071165C" w:rsidRPr="00032303" w:rsidRDefault="0071165C" w:rsidP="00EF4B1B">
      <w:pPr>
        <w:jc w:val="both"/>
        <w:rPr>
          <w:rFonts w:ascii="Arial" w:hAnsi="Arial" w:cs="Arial"/>
          <w:spacing w:val="60"/>
        </w:rPr>
      </w:pPr>
    </w:p>
    <w:p w:rsidR="00DA56C9" w:rsidRPr="00032303" w:rsidRDefault="00DA56C9" w:rsidP="00DA56C9">
      <w:pPr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А.1 </w:t>
      </w:r>
      <w:r w:rsidR="00357282" w:rsidRPr="00032303">
        <w:rPr>
          <w:rFonts w:ascii="Arial" w:hAnsi="Arial" w:cs="Arial"/>
          <w:spacing w:val="60"/>
        </w:rPr>
        <w:t>—</w:t>
      </w:r>
      <w:r w:rsidRPr="00032303">
        <w:rPr>
          <w:rFonts w:ascii="Arial" w:hAnsi="Arial" w:cs="Arial"/>
          <w:spacing w:val="60"/>
        </w:rPr>
        <w:t xml:space="preserve"> </w:t>
      </w:r>
      <w:r w:rsidR="0071165C" w:rsidRPr="00032303">
        <w:rPr>
          <w:rFonts w:ascii="Arial" w:hAnsi="Arial" w:cs="Arial"/>
        </w:rPr>
        <w:t>Органические красители, которые обычно используются в красках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304"/>
        <w:gridCol w:w="2268"/>
        <w:gridCol w:w="1417"/>
        <w:gridCol w:w="1701"/>
        <w:gridCol w:w="2410"/>
      </w:tblGrid>
      <w:tr w:rsidR="00EF4B1B" w:rsidRPr="00032303" w:rsidTr="0034397E">
        <w:trPr>
          <w:tblHeader/>
        </w:trPr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</w:tcPr>
          <w:p w:rsidR="00EF4B1B" w:rsidRPr="00032303" w:rsidRDefault="0071165C" w:rsidP="00D85601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304" w:type="dxa"/>
            <w:tcBorders>
              <w:bottom w:val="double" w:sz="4" w:space="0" w:color="auto"/>
            </w:tcBorders>
            <w:shd w:val="clear" w:color="auto" w:fill="auto"/>
          </w:tcPr>
          <w:p w:rsidR="00EF4B1B" w:rsidRPr="00032303" w:rsidRDefault="0071165C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2268" w:type="dxa"/>
            <w:tcBorders>
              <w:bottom w:val="double" w:sz="4" w:space="0" w:color="auto"/>
            </w:tcBorders>
            <w:shd w:val="clear" w:color="auto" w:fill="auto"/>
          </w:tcPr>
          <w:p w:rsidR="00EF4B1B" w:rsidRPr="00764236" w:rsidRDefault="0071165C" w:rsidP="00764236">
            <w:pPr>
              <w:jc w:val="center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 xml:space="preserve">C.I. </w:t>
            </w:r>
            <w:r w:rsidRPr="00032303">
              <w:rPr>
                <w:rFonts w:ascii="Arial" w:hAnsi="Arial" w:cs="Arial"/>
              </w:rPr>
              <w:t>наименование</w:t>
            </w:r>
            <w:r w:rsidR="00764236">
              <w:rPr>
                <w:rFonts w:ascii="Arial" w:hAnsi="Arial" w:cs="Arial"/>
              </w:rPr>
              <w:t xml:space="preserve"> </w:t>
            </w:r>
            <w:r w:rsidR="00764236" w:rsidRPr="00764236">
              <w:rPr>
                <w:rFonts w:ascii="Arial" w:hAnsi="Arial" w:cs="Arial"/>
                <w:vertAlign w:val="superscript"/>
                <w:lang w:val="en-US"/>
              </w:rPr>
              <w:t>a</w:t>
            </w: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EF4B1B" w:rsidRPr="00032303" w:rsidRDefault="0071165C" w:rsidP="0071165C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lang w:val="en-US"/>
              </w:rPr>
              <w:t xml:space="preserve">CI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</w:tcPr>
          <w:p w:rsidR="00EF4B1B" w:rsidRPr="00032303" w:rsidRDefault="0071165C" w:rsidP="0071165C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lang w:val="en-US"/>
              </w:rPr>
              <w:t xml:space="preserve">CAS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2410" w:type="dxa"/>
            <w:tcBorders>
              <w:bottom w:val="double" w:sz="4" w:space="0" w:color="auto"/>
            </w:tcBorders>
            <w:shd w:val="clear" w:color="auto" w:fill="auto"/>
          </w:tcPr>
          <w:p w:rsidR="00EF4B1B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характ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ристики и информация</w:t>
            </w:r>
          </w:p>
        </w:tc>
      </w:tr>
      <w:tr w:rsidR="0071165C" w:rsidRPr="00032303" w:rsidTr="0034397E">
        <w:tc>
          <w:tcPr>
            <w:tcW w:w="648" w:type="dxa"/>
            <w:tcBorders>
              <w:top w:val="double" w:sz="4" w:space="0" w:color="auto"/>
            </w:tcBorders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</w:t>
            </w:r>
          </w:p>
        </w:tc>
        <w:tc>
          <w:tcPr>
            <w:tcW w:w="2268" w:type="dxa"/>
            <w:tcBorders>
              <w:top w:val="double" w:sz="4" w:space="0" w:color="auto"/>
            </w:tcBorders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</w:t>
            </w:r>
          </w:p>
        </w:tc>
        <w:tc>
          <w:tcPr>
            <w:tcW w:w="1417" w:type="dxa"/>
            <w:tcBorders>
              <w:top w:val="double" w:sz="4" w:space="0" w:color="auto"/>
            </w:tcBorders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11680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2512–29–0</w:t>
            </w:r>
          </w:p>
        </w:tc>
        <w:tc>
          <w:tcPr>
            <w:tcW w:w="2410" w:type="dxa"/>
            <w:tcBorders>
              <w:top w:val="double" w:sz="4" w:space="0" w:color="auto"/>
            </w:tcBorders>
            <w:shd w:val="clear" w:color="auto" w:fill="auto"/>
          </w:tcPr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proofErr w:type="gramStart"/>
            <w:r w:rsidRPr="00032303">
              <w:rPr>
                <w:rFonts w:ascii="Arial" w:hAnsi="Arial" w:cs="Arial"/>
              </w:rPr>
              <w:t>См</w:t>
            </w:r>
            <w:proofErr w:type="gramEnd"/>
            <w:r w:rsidRPr="00032303">
              <w:rPr>
                <w:rFonts w:ascii="Arial" w:hAnsi="Arial" w:cs="Arial"/>
              </w:rPr>
              <w:t xml:space="preserve"> сноска </w:t>
            </w:r>
            <w:r w:rsidRPr="00032303">
              <w:rPr>
                <w:rFonts w:ascii="Arial" w:hAnsi="Arial" w:cs="Arial"/>
                <w:vertAlign w:val="superscript"/>
              </w:rPr>
              <w:t>b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r w:rsidR="00057011">
              <w:rPr>
                <w:rFonts w:ascii="Arial" w:hAnsi="Arial" w:cs="Arial"/>
              </w:rPr>
              <w:t>Предельные значения аминов</w:t>
            </w:r>
            <w:r w:rsidRPr="00032303">
              <w:rPr>
                <w:rFonts w:ascii="Arial" w:hAnsi="Arial" w:cs="Arial"/>
              </w:rPr>
              <w:t>.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Избыточный соедин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 xml:space="preserve">тельный компонент </w:t>
            </w:r>
            <w:r w:rsidRPr="00032303">
              <w:rPr>
                <w:rFonts w:ascii="Arial" w:hAnsi="Arial" w:cs="Arial"/>
                <w:vertAlign w:val="superscript"/>
              </w:rPr>
              <w:t>e</w:t>
            </w:r>
          </w:p>
          <w:p w:rsidR="0071165C" w:rsidRPr="00057011" w:rsidRDefault="0071165C" w:rsidP="0071165C">
            <w:pPr>
              <w:jc w:val="both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</w:rPr>
              <w:t xml:space="preserve"> менее 1 000 </w:t>
            </w:r>
            <w:r w:rsidR="00057011">
              <w:rPr>
                <w:rFonts w:ascii="Arial" w:hAnsi="Arial" w:cs="Arial"/>
                <w:lang w:val="en-US"/>
              </w:rPr>
              <w:t>ppm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3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11710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6486–23–3</w:t>
            </w:r>
          </w:p>
        </w:tc>
        <w:tc>
          <w:tcPr>
            <w:tcW w:w="2410" w:type="dxa"/>
            <w:shd w:val="clear" w:color="auto" w:fill="auto"/>
          </w:tcPr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 w:rsidR="00057011"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сноска </w:t>
            </w:r>
            <w:r w:rsidRPr="00032303">
              <w:rPr>
                <w:rFonts w:ascii="Arial" w:hAnsi="Arial" w:cs="Arial"/>
                <w:vertAlign w:val="superscript"/>
              </w:rPr>
              <w:t>b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r w:rsidR="00057011">
              <w:rPr>
                <w:rFonts w:ascii="Arial" w:hAnsi="Arial" w:cs="Arial"/>
              </w:rPr>
              <w:t>Предельные значения аминов</w:t>
            </w:r>
            <w:r w:rsidRPr="00032303">
              <w:rPr>
                <w:rFonts w:ascii="Arial" w:hAnsi="Arial" w:cs="Arial"/>
              </w:rPr>
              <w:t>.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Избыточный соедин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 xml:space="preserve">тельный компонент </w:t>
            </w:r>
            <w:r w:rsidRPr="00032303">
              <w:rPr>
                <w:rFonts w:ascii="Arial" w:hAnsi="Arial" w:cs="Arial"/>
                <w:vertAlign w:val="superscript"/>
              </w:rPr>
              <w:t>e</w:t>
            </w:r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менее 1 000 </w:t>
            </w:r>
            <w:proofErr w:type="spellStart"/>
            <w:r w:rsidR="00934241" w:rsidRPr="00032303">
              <w:rPr>
                <w:rFonts w:ascii="Arial" w:hAnsi="Arial" w:cs="Arial"/>
              </w:rPr>
              <w:t>ppm</w:t>
            </w:r>
            <w:proofErr w:type="spellEnd"/>
          </w:p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12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21090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6358–85–6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</w:t>
            </w:r>
          </w:p>
          <w:p w:rsidR="00057011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 / кг</w:t>
            </w:r>
          </w:p>
          <w:p w:rsidR="0071165C" w:rsidRPr="00032303" w:rsidRDefault="0071165C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21100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5102–83–0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Смотри сноску </w:t>
            </w:r>
            <w:r w:rsidRPr="00032303">
              <w:rPr>
                <w:rFonts w:ascii="Arial" w:hAnsi="Arial" w:cs="Arial"/>
                <w:vertAlign w:val="superscript"/>
              </w:rPr>
              <w:t>d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3,3'-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мг/кг</w:t>
            </w:r>
          </w:p>
          <w:p w:rsidR="0071165C" w:rsidRPr="00032303" w:rsidRDefault="0071165C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14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21095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5468–75–7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 / кг</w:t>
            </w:r>
          </w:p>
          <w:p w:rsidR="0071165C" w:rsidRPr="00032303" w:rsidRDefault="0071165C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17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21105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4531–49–1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3,3'-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 / кг</w:t>
            </w:r>
          </w:p>
          <w:p w:rsidR="0071165C" w:rsidRPr="00032303" w:rsidRDefault="0071165C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71165C" w:rsidRPr="00032303" w:rsidTr="0034397E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74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11741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6358–31–2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057011" w:rsidP="0093424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Предельные значения аминов</w:t>
            </w:r>
            <w:r w:rsidR="00934241" w:rsidRPr="00032303">
              <w:rPr>
                <w:rFonts w:ascii="Arial" w:hAnsi="Arial" w:cs="Arial"/>
              </w:rPr>
              <w:t>.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Избыточный соедин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 xml:space="preserve">тельный компонент </w:t>
            </w:r>
            <w:r w:rsidRPr="001F14A4">
              <w:rPr>
                <w:rFonts w:ascii="Arial" w:hAnsi="Arial" w:cs="Arial"/>
                <w:vertAlign w:val="superscript"/>
              </w:rPr>
              <w:t>e</w:t>
            </w:r>
          </w:p>
          <w:p w:rsidR="0071165C" w:rsidRPr="00032303" w:rsidRDefault="00934241" w:rsidP="001F14A4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менее 1 000 </w:t>
            </w:r>
            <w:proofErr w:type="spellStart"/>
            <w:r w:rsidRPr="00032303">
              <w:rPr>
                <w:rFonts w:ascii="Arial" w:hAnsi="Arial" w:cs="Arial"/>
              </w:rPr>
              <w:t>ppm</w:t>
            </w:r>
            <w:proofErr w:type="spellEnd"/>
          </w:p>
        </w:tc>
      </w:tr>
      <w:tr w:rsidR="0071165C" w:rsidRPr="00032303" w:rsidTr="00764236">
        <w:tc>
          <w:tcPr>
            <w:tcW w:w="648" w:type="dxa"/>
            <w:shd w:val="clear" w:color="auto" w:fill="auto"/>
          </w:tcPr>
          <w:p w:rsidR="0071165C" w:rsidRPr="00032303" w:rsidRDefault="0071165C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single" w:sz="8" w:space="0" w:color="auto"/>
            </w:tcBorders>
            <w:shd w:val="clear" w:color="auto" w:fill="auto"/>
          </w:tcPr>
          <w:p w:rsidR="0071165C" w:rsidRPr="00032303" w:rsidRDefault="0071165C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71165C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71165C" w:rsidRPr="00032303">
              <w:rPr>
                <w:rFonts w:ascii="Arial" w:hAnsi="Arial" w:cs="Arial"/>
              </w:rPr>
              <w:t xml:space="preserve"> 138</w:t>
            </w:r>
          </w:p>
        </w:tc>
        <w:tc>
          <w:tcPr>
            <w:tcW w:w="1417" w:type="dxa"/>
          </w:tcPr>
          <w:p w:rsidR="0071165C" w:rsidRPr="00032303" w:rsidRDefault="0071165C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56300</w:t>
            </w:r>
          </w:p>
        </w:tc>
        <w:tc>
          <w:tcPr>
            <w:tcW w:w="1701" w:type="dxa"/>
            <w:shd w:val="clear" w:color="auto" w:fill="auto"/>
          </w:tcPr>
          <w:p w:rsidR="0071165C" w:rsidRPr="00032303" w:rsidRDefault="0071165C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30125–47–4</w:t>
            </w:r>
          </w:p>
        </w:tc>
        <w:tc>
          <w:tcPr>
            <w:tcW w:w="2410" w:type="dxa"/>
            <w:shd w:val="clear" w:color="auto" w:fill="auto"/>
          </w:tcPr>
          <w:p w:rsidR="0071165C" w:rsidRPr="00032303" w:rsidRDefault="0071165C" w:rsidP="0071165C">
            <w:pPr>
              <w:jc w:val="both"/>
              <w:rPr>
                <w:rFonts w:ascii="Arial" w:hAnsi="Arial" w:cs="Arial"/>
              </w:rPr>
            </w:pPr>
          </w:p>
        </w:tc>
      </w:tr>
    </w:tbl>
    <w:p w:rsidR="00764236" w:rsidRDefault="00764236">
      <w:pPr>
        <w:rPr>
          <w:lang w:val="en-US"/>
        </w:rPr>
      </w:pPr>
      <w:r>
        <w:rPr>
          <w:lang w:val="en-US"/>
        </w:rPr>
        <w:br/>
      </w:r>
    </w:p>
    <w:p w:rsidR="00764236" w:rsidRPr="00764236" w:rsidRDefault="00764236">
      <w:pPr>
        <w:rPr>
          <w:rFonts w:ascii="Arial" w:hAnsi="Arial" w:cs="Arial"/>
        </w:rPr>
      </w:pPr>
      <w:r>
        <w:rPr>
          <w:lang w:val="en-US"/>
        </w:rPr>
        <w:br w:type="column"/>
      </w:r>
      <w:r w:rsidRPr="00764236">
        <w:rPr>
          <w:rFonts w:ascii="Arial" w:hAnsi="Arial" w:cs="Arial"/>
        </w:rPr>
        <w:lastRenderedPageBreak/>
        <w:t>Продолжение таблицы А.1</w:t>
      </w:r>
    </w:p>
    <w:p w:rsidR="00764236" w:rsidRPr="00764236" w:rsidRDefault="00764236"/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303"/>
        <w:gridCol w:w="2269"/>
        <w:gridCol w:w="1417"/>
        <w:gridCol w:w="1701"/>
        <w:gridCol w:w="2410"/>
      </w:tblGrid>
      <w:tr w:rsidR="00764236" w:rsidRPr="00032303" w:rsidTr="006C56B7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pStyle w:val="affe"/>
              <w:tabs>
                <w:tab w:val="left" w:pos="360"/>
              </w:tabs>
              <w:ind w:left="360" w:hanging="36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30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C.I. </w:t>
            </w:r>
            <w:r w:rsidRPr="00032303">
              <w:rPr>
                <w:rFonts w:ascii="Arial" w:hAnsi="Arial" w:cs="Arial"/>
              </w:rPr>
              <w:t>наименование</w:t>
            </w:r>
            <w:r w:rsidRPr="00764236">
              <w:rPr>
                <w:rFonts w:ascii="Arial" w:hAnsi="Arial" w:cs="Arial"/>
                <w:vertAlign w:val="superscript"/>
                <w:lang w:val="en-US"/>
              </w:rPr>
              <w:t xml:space="preserve"> 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CI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CAS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2C1744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характ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ристики и информация</w:t>
            </w: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34241" w:rsidRPr="00032303" w:rsidRDefault="00764236" w:rsidP="00631EF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Желтый</w:t>
            </w: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934241" w:rsidRPr="00032303">
              <w:rPr>
                <w:rFonts w:ascii="Arial" w:hAnsi="Arial" w:cs="Arial"/>
              </w:rPr>
              <w:t xml:space="preserve"> 139</w:t>
            </w:r>
          </w:p>
          <w:p w:rsidR="00117ECE" w:rsidRPr="00032303" w:rsidRDefault="00117ECE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56298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36888–99–0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934241" w:rsidRPr="00032303">
              <w:rPr>
                <w:rFonts w:ascii="Arial" w:hAnsi="Arial" w:cs="Arial"/>
              </w:rPr>
              <w:t xml:space="preserve"> 151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13980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934241" w:rsidRPr="00032303">
              <w:rPr>
                <w:rFonts w:ascii="Arial" w:hAnsi="Arial" w:cs="Arial"/>
              </w:rPr>
              <w:t xml:space="preserve"> 154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11781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68134–22–5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057011" w:rsidP="00537A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Предельные значения аминов</w:t>
            </w:r>
            <w:r w:rsidR="00934241" w:rsidRPr="00032303">
              <w:rPr>
                <w:rFonts w:ascii="Arial" w:hAnsi="Arial" w:cs="Arial"/>
              </w:rPr>
              <w:t>.</w:t>
            </w:r>
          </w:p>
          <w:p w:rsidR="00934241" w:rsidRPr="00032303" w:rsidRDefault="00934241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Избыточный соедин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 xml:space="preserve">тельный компонент </w:t>
            </w:r>
            <w:r w:rsidRPr="00032303">
              <w:rPr>
                <w:rFonts w:ascii="Arial" w:hAnsi="Arial" w:cs="Arial"/>
                <w:vertAlign w:val="superscript"/>
              </w:rPr>
              <w:t>e</w:t>
            </w:r>
          </w:p>
          <w:p w:rsidR="00934241" w:rsidRPr="00032303" w:rsidRDefault="00934241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менее 1 000 </w:t>
            </w:r>
            <w:proofErr w:type="spellStart"/>
            <w:r w:rsidRPr="00032303">
              <w:rPr>
                <w:rFonts w:ascii="Arial" w:hAnsi="Arial" w:cs="Arial"/>
              </w:rPr>
              <w:t>ppm</w:t>
            </w:r>
            <w:proofErr w:type="spellEnd"/>
          </w:p>
          <w:p w:rsidR="00934241" w:rsidRPr="00032303" w:rsidRDefault="00934241" w:rsidP="00537A86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934241" w:rsidRPr="00032303">
              <w:rPr>
                <w:rFonts w:ascii="Arial" w:hAnsi="Arial" w:cs="Arial"/>
              </w:rPr>
              <w:t xml:space="preserve"> 155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200310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68516–73–4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934241" w:rsidRPr="00032303">
              <w:rPr>
                <w:rFonts w:ascii="Arial" w:hAnsi="Arial" w:cs="Arial"/>
              </w:rPr>
              <w:t xml:space="preserve"> 185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56290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76199–85–4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Желтый </w:t>
            </w:r>
            <w:r w:rsidR="009D1B68" w:rsidRPr="00032303">
              <w:rPr>
                <w:rFonts w:ascii="Arial" w:hAnsi="Arial" w:cs="Arial"/>
              </w:rPr>
              <w:t>приро</w:t>
            </w:r>
            <w:r w:rsidR="009D1B68" w:rsidRPr="00032303">
              <w:rPr>
                <w:rFonts w:ascii="Arial" w:hAnsi="Arial" w:cs="Arial"/>
              </w:rPr>
              <w:t>д</w:t>
            </w:r>
            <w:r w:rsidR="009D1B68" w:rsidRPr="00032303">
              <w:rPr>
                <w:rFonts w:ascii="Arial" w:hAnsi="Arial" w:cs="Arial"/>
              </w:rPr>
              <w:t>ный</w:t>
            </w:r>
            <w:r w:rsidR="00934241" w:rsidRPr="00032303">
              <w:rPr>
                <w:rFonts w:ascii="Arial" w:hAnsi="Arial" w:cs="Arial"/>
              </w:rPr>
              <w:t xml:space="preserve"> 3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75300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458–37–7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100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(Директива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Желтый </w:t>
            </w:r>
            <w:r w:rsidR="009D1B68" w:rsidRPr="00032303">
              <w:rPr>
                <w:rFonts w:ascii="Arial" w:hAnsi="Arial" w:cs="Arial"/>
              </w:rPr>
              <w:t>приро</w:t>
            </w:r>
            <w:r w:rsidR="009D1B68" w:rsidRPr="00032303">
              <w:rPr>
                <w:rFonts w:ascii="Arial" w:hAnsi="Arial" w:cs="Arial"/>
              </w:rPr>
              <w:t>д</w:t>
            </w:r>
            <w:r w:rsidR="009D1B68" w:rsidRPr="00032303">
              <w:rPr>
                <w:rFonts w:ascii="Arial" w:hAnsi="Arial" w:cs="Arial"/>
              </w:rPr>
              <w:t>ный</w:t>
            </w:r>
            <w:r w:rsidR="00934241" w:rsidRPr="00032303">
              <w:rPr>
                <w:rFonts w:ascii="Arial" w:hAnsi="Arial" w:cs="Arial"/>
              </w:rPr>
              <w:t xml:space="preserve"> 6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75100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27876–94–4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 w:line="294" w:lineRule="auto"/>
              <w:ind w:left="102" w:right="284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Желтый </w:t>
            </w:r>
            <w:r w:rsidR="009D1B68" w:rsidRPr="00032303">
              <w:rPr>
                <w:rFonts w:ascii="Arial" w:hAnsi="Arial" w:cs="Arial"/>
              </w:rPr>
              <w:t>приро</w:t>
            </w:r>
            <w:r w:rsidR="009D1B68" w:rsidRPr="00032303">
              <w:rPr>
                <w:rFonts w:ascii="Arial" w:hAnsi="Arial" w:cs="Arial"/>
              </w:rPr>
              <w:t>д</w:t>
            </w:r>
            <w:r w:rsidR="009D1B68" w:rsidRPr="00032303">
              <w:rPr>
                <w:rFonts w:ascii="Arial" w:hAnsi="Arial" w:cs="Arial"/>
              </w:rPr>
              <w:t>ный</w:t>
            </w:r>
            <w:r w:rsidR="00934241" w:rsidRPr="00032303">
              <w:rPr>
                <w:rFonts w:ascii="Arial" w:hAnsi="Arial" w:cs="Arial"/>
              </w:rPr>
              <w:t xml:space="preserve"> 26 “</w:t>
            </w:r>
            <w:r w:rsidRPr="00032303">
              <w:rPr>
                <w:rFonts w:ascii="Arial" w:hAnsi="Arial" w:cs="Arial"/>
              </w:rPr>
              <w:t>Оранж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 xml:space="preserve">вый пищевой </w:t>
            </w:r>
            <w:r w:rsidR="00934241" w:rsidRPr="00032303">
              <w:rPr>
                <w:rFonts w:ascii="Arial" w:hAnsi="Arial" w:cs="Arial"/>
              </w:rPr>
              <w:t xml:space="preserve"> 5”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75130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160 a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(Директива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Желтый </w:t>
            </w:r>
            <w:r w:rsidR="009D1B68" w:rsidRPr="00032303">
              <w:rPr>
                <w:rFonts w:ascii="Arial" w:hAnsi="Arial" w:cs="Arial"/>
              </w:rPr>
              <w:t>приро</w:t>
            </w:r>
            <w:r w:rsidR="009D1B68" w:rsidRPr="00032303">
              <w:rPr>
                <w:rFonts w:ascii="Arial" w:hAnsi="Arial" w:cs="Arial"/>
              </w:rPr>
              <w:t>д</w:t>
            </w:r>
            <w:r w:rsidR="009D1B68" w:rsidRPr="00032303">
              <w:rPr>
                <w:rFonts w:ascii="Arial" w:hAnsi="Arial" w:cs="Arial"/>
              </w:rPr>
              <w:t>ный</w:t>
            </w:r>
            <w:r w:rsidR="00934241" w:rsidRPr="00032303">
              <w:rPr>
                <w:rFonts w:ascii="Arial" w:hAnsi="Arial" w:cs="Arial"/>
              </w:rPr>
              <w:t xml:space="preserve"> 27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75135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502–65–8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Е 160 </w:t>
            </w:r>
            <w:r w:rsidRPr="00032303">
              <w:rPr>
                <w:rFonts w:ascii="Arial" w:hAnsi="Arial" w:cs="Arial"/>
                <w:vertAlign w:val="superscript"/>
              </w:rPr>
              <w:t>d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(Директива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934241" w:rsidRPr="00032303" w:rsidRDefault="00934241" w:rsidP="00117ECE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</w:p>
        </w:tc>
      </w:tr>
      <w:tr w:rsidR="00934241" w:rsidRPr="00032303" w:rsidTr="006C56B7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3" w:type="dxa"/>
            <w:tcBorders>
              <w:bottom w:val="single" w:sz="8" w:space="0" w:color="auto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вый</w:t>
            </w:r>
          </w:p>
        </w:tc>
        <w:tc>
          <w:tcPr>
            <w:tcW w:w="2269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 xml:space="preserve">мент </w:t>
            </w:r>
            <w:r w:rsidR="00934241" w:rsidRPr="00032303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21110</w:t>
            </w:r>
          </w:p>
        </w:tc>
        <w:tc>
          <w:tcPr>
            <w:tcW w:w="1701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3520–72–7</w:t>
            </w:r>
          </w:p>
        </w:tc>
        <w:tc>
          <w:tcPr>
            <w:tcW w:w="2410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Пределы амина и пр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делы компонента св</w:t>
            </w:r>
            <w:r w:rsidRPr="00032303">
              <w:rPr>
                <w:rFonts w:ascii="Arial" w:hAnsi="Arial" w:cs="Arial"/>
              </w:rPr>
              <w:t>я</w:t>
            </w:r>
            <w:r w:rsidRPr="00032303">
              <w:rPr>
                <w:rFonts w:ascii="Arial" w:hAnsi="Arial" w:cs="Arial"/>
              </w:rPr>
              <w:t xml:space="preserve">зи е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Комбинации с </w:t>
            </w:r>
            <w:r w:rsidR="00BD6D91" w:rsidRPr="00032303">
              <w:rPr>
                <w:rFonts w:ascii="Arial" w:hAnsi="Arial" w:cs="Arial"/>
              </w:rPr>
              <w:t>Черный пигмент</w:t>
            </w:r>
            <w:r w:rsidRPr="00032303">
              <w:rPr>
                <w:rFonts w:ascii="Arial" w:hAnsi="Arial" w:cs="Arial"/>
              </w:rPr>
              <w:t xml:space="preserve"> 7 должны быть проверены на высвобождение 3,3 ’</w:t>
            </w:r>
            <w:proofErr w:type="spellStart"/>
            <w:r w:rsidRPr="00032303">
              <w:rPr>
                <w:rFonts w:ascii="Arial" w:hAnsi="Arial" w:cs="Arial"/>
              </w:rPr>
              <w:t>дихлорбензола</w:t>
            </w:r>
            <w:proofErr w:type="spell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3,3'-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117ECE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 / кг</w:t>
            </w:r>
          </w:p>
        </w:tc>
      </w:tr>
    </w:tbl>
    <w:p w:rsidR="00764236" w:rsidRDefault="00764236"/>
    <w:p w:rsidR="00764236" w:rsidRPr="00764236" w:rsidRDefault="00764236" w:rsidP="00764236">
      <w:pPr>
        <w:rPr>
          <w:rFonts w:ascii="Arial" w:hAnsi="Arial" w:cs="Arial"/>
        </w:rPr>
      </w:pPr>
      <w:r>
        <w:br w:type="column"/>
      </w:r>
      <w:r w:rsidRPr="00764236">
        <w:rPr>
          <w:rFonts w:ascii="Arial" w:hAnsi="Arial" w:cs="Arial"/>
        </w:rPr>
        <w:lastRenderedPageBreak/>
        <w:t>Продолжение таблицы А.1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446"/>
        <w:gridCol w:w="2126"/>
        <w:gridCol w:w="1417"/>
        <w:gridCol w:w="1560"/>
        <w:gridCol w:w="2551"/>
      </w:tblGrid>
      <w:tr w:rsidR="00764236" w:rsidRPr="00032303" w:rsidTr="004D5A09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pStyle w:val="affe"/>
              <w:tabs>
                <w:tab w:val="left" w:pos="360"/>
              </w:tabs>
              <w:ind w:left="360" w:hanging="36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44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C.I. </w:t>
            </w:r>
            <w:r w:rsidRPr="00032303">
              <w:rPr>
                <w:rFonts w:ascii="Arial" w:hAnsi="Arial" w:cs="Arial"/>
              </w:rPr>
              <w:t>наименование</w:t>
            </w:r>
            <w:r w:rsidRPr="00764236">
              <w:rPr>
                <w:rFonts w:ascii="Arial" w:hAnsi="Arial" w:cs="Arial"/>
                <w:vertAlign w:val="superscript"/>
                <w:lang w:val="en-US"/>
              </w:rPr>
              <w:t xml:space="preserve"> 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CI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CAS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2C1744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характ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ристики и информация</w:t>
            </w: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34241" w:rsidRPr="00032303" w:rsidRDefault="00764236" w:rsidP="00631EF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Оранжевый</w:t>
            </w: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 xml:space="preserve">мент </w:t>
            </w:r>
            <w:r w:rsidR="00934241" w:rsidRPr="00032303">
              <w:rPr>
                <w:rFonts w:ascii="Arial" w:hAnsi="Arial" w:cs="Arial"/>
              </w:rPr>
              <w:t xml:space="preserve"> 34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21115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15793–73–4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Пределы амина и пр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делы компонента связи е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Комбинации с </w:t>
            </w:r>
            <w:r w:rsidR="00BD6D91" w:rsidRPr="00032303">
              <w:rPr>
                <w:rFonts w:ascii="Arial" w:hAnsi="Arial" w:cs="Arial"/>
              </w:rPr>
              <w:t>Черны</w:t>
            </w:r>
            <w:r w:rsidR="00057011">
              <w:rPr>
                <w:rFonts w:ascii="Arial" w:hAnsi="Arial" w:cs="Arial"/>
              </w:rPr>
              <w:t>м</w:t>
            </w:r>
            <w:r w:rsidR="00BD6D91" w:rsidRPr="00032303">
              <w:rPr>
                <w:rFonts w:ascii="Arial" w:hAnsi="Arial" w:cs="Arial"/>
              </w:rPr>
              <w:t xml:space="preserve"> пигмент</w:t>
            </w:r>
            <w:r w:rsidR="00057011">
              <w:rPr>
                <w:rFonts w:ascii="Arial" w:hAnsi="Arial" w:cs="Arial"/>
              </w:rPr>
              <w:t>ом</w:t>
            </w:r>
            <w:r w:rsidRPr="00032303">
              <w:rPr>
                <w:rFonts w:ascii="Arial" w:hAnsi="Arial" w:cs="Arial"/>
              </w:rPr>
              <w:t xml:space="preserve"> 7 должны быть проверены на в</w:t>
            </w:r>
            <w:r w:rsidRPr="00032303">
              <w:rPr>
                <w:rFonts w:ascii="Arial" w:hAnsi="Arial" w:cs="Arial"/>
              </w:rPr>
              <w:t>ы</w:t>
            </w:r>
            <w:r w:rsidRPr="00032303">
              <w:rPr>
                <w:rFonts w:ascii="Arial" w:hAnsi="Arial" w:cs="Arial"/>
              </w:rPr>
              <w:t>свобождение 3,3 ’</w:t>
            </w:r>
            <w:proofErr w:type="spellStart"/>
            <w:r w:rsidRPr="00032303">
              <w:rPr>
                <w:rFonts w:ascii="Arial" w:hAnsi="Arial" w:cs="Arial"/>
              </w:rPr>
              <w:t>д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хлорбензола</w:t>
            </w:r>
            <w:proofErr w:type="spell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3,3'-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дихлорбензидин</w:t>
            </w:r>
            <w:proofErr w:type="spellEnd"/>
            <w:r w:rsidRPr="00032303">
              <w:rPr>
                <w:rFonts w:ascii="Arial" w:hAnsi="Arial" w:cs="Arial"/>
              </w:rPr>
              <w:t xml:space="preserve"> 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≤ 5 мг / кг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 xml:space="preserve">мент </w:t>
            </w:r>
            <w:r w:rsidR="00934241" w:rsidRPr="00032303">
              <w:rPr>
                <w:rFonts w:ascii="Arial" w:hAnsi="Arial" w:cs="Arial"/>
              </w:rPr>
              <w:t xml:space="preserve"> 43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71105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4424–06–0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proofErr w:type="gramStart"/>
            <w:r w:rsidRPr="00032303">
              <w:rPr>
                <w:rFonts w:ascii="Arial" w:hAnsi="Arial" w:cs="Arial"/>
              </w:rPr>
              <w:t>См</w:t>
            </w:r>
            <w:proofErr w:type="gramEnd"/>
            <w:r w:rsidRPr="00032303">
              <w:rPr>
                <w:rFonts w:ascii="Arial" w:hAnsi="Arial" w:cs="Arial"/>
              </w:rPr>
              <w:t xml:space="preserve"> сноска </w:t>
            </w:r>
            <w:r w:rsidRPr="001F14A4">
              <w:rPr>
                <w:rFonts w:ascii="Arial" w:hAnsi="Arial" w:cs="Arial"/>
                <w:vertAlign w:val="superscript"/>
              </w:rPr>
              <w:t>b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 xml:space="preserve">мент </w:t>
            </w:r>
            <w:r w:rsidR="00934241" w:rsidRPr="00032303">
              <w:rPr>
                <w:rFonts w:ascii="Arial" w:hAnsi="Arial" w:cs="Arial"/>
              </w:rPr>
              <w:t xml:space="preserve"> 71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561200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86432–50–8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 xml:space="preserve">мент </w:t>
            </w:r>
            <w:r w:rsidR="00934241" w:rsidRPr="00032303">
              <w:rPr>
                <w:rFonts w:ascii="Arial" w:hAnsi="Arial" w:cs="Arial"/>
              </w:rPr>
              <w:t xml:space="preserve"> 73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56117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84632–59–7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</w:t>
            </w:r>
            <w:r w:rsidR="009D1B68" w:rsidRPr="00032303">
              <w:rPr>
                <w:rFonts w:ascii="Arial" w:hAnsi="Arial" w:cs="Arial"/>
              </w:rPr>
              <w:t xml:space="preserve"> пр</w:t>
            </w:r>
            <w:r w:rsidR="009D1B68" w:rsidRPr="00032303">
              <w:rPr>
                <w:rFonts w:ascii="Arial" w:hAnsi="Arial" w:cs="Arial"/>
              </w:rPr>
              <w:t>и</w:t>
            </w:r>
            <w:r w:rsidR="009D1B68" w:rsidRPr="00032303">
              <w:rPr>
                <w:rFonts w:ascii="Arial" w:hAnsi="Arial" w:cs="Arial"/>
              </w:rPr>
              <w:t>родный</w:t>
            </w:r>
            <w:r w:rsidR="00934241" w:rsidRPr="00032303">
              <w:rPr>
                <w:rFonts w:ascii="Arial" w:hAnsi="Arial" w:cs="Arial"/>
              </w:rPr>
              <w:t xml:space="preserve"> 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75120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1393–63–1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Е 160 </w:t>
            </w:r>
            <w:r w:rsidRPr="001F14A4">
              <w:rPr>
                <w:rFonts w:ascii="Arial" w:hAnsi="Arial" w:cs="Arial"/>
                <w:vertAlign w:val="superscript"/>
              </w:rPr>
              <w:t>b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действ</w:t>
            </w:r>
            <w:r w:rsidR="00764236">
              <w:rPr>
                <w:rFonts w:ascii="Arial" w:hAnsi="Arial" w:cs="Arial"/>
              </w:rPr>
              <w:t>у</w:t>
            </w:r>
            <w:r w:rsidR="00764236">
              <w:rPr>
                <w:rFonts w:ascii="Arial" w:hAnsi="Arial" w:cs="Arial"/>
              </w:rPr>
              <w:t>ющее</w:t>
            </w:r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законод</w:t>
            </w:r>
            <w:r w:rsidRPr="00032303">
              <w:rPr>
                <w:rFonts w:ascii="Arial" w:hAnsi="Arial" w:cs="Arial"/>
              </w:rPr>
              <w:t>а</w:t>
            </w:r>
            <w:r w:rsidRPr="00032303">
              <w:rPr>
                <w:rFonts w:ascii="Arial" w:hAnsi="Arial" w:cs="Arial"/>
              </w:rPr>
              <w:t>тельство (Директива</w:t>
            </w:r>
            <w:proofErr w:type="gramEnd"/>
          </w:p>
          <w:p w:rsidR="00934241" w:rsidRPr="00032303" w:rsidRDefault="00934241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</w:t>
            </w: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934241" w:rsidRPr="00032303">
              <w:rPr>
                <w:rFonts w:ascii="Arial" w:hAnsi="Arial" w:cs="Arial"/>
              </w:rPr>
              <w:t>48:2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15865:2 c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7023–61–2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934241" w:rsidRPr="00032303">
              <w:rPr>
                <w:rFonts w:ascii="Arial" w:hAnsi="Arial" w:cs="Arial"/>
              </w:rPr>
              <w:t>57:1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15850:1 c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5281–04–9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934241" w:rsidRPr="00032303">
              <w:rPr>
                <w:rFonts w:ascii="Arial" w:hAnsi="Arial" w:cs="Arial"/>
              </w:rPr>
              <w:t>63:1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15880:1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6417–83–0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пигмент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68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15525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5850–80–6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пигмент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83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58000:1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104074–25–1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BA5CE9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Красный </w:t>
            </w:r>
            <w:proofErr w:type="spellStart"/>
            <w:r w:rsidRPr="00032303">
              <w:rPr>
                <w:rFonts w:ascii="Arial" w:hAnsi="Arial" w:cs="Arial"/>
              </w:rPr>
              <w:t>пигент</w:t>
            </w:r>
            <w:proofErr w:type="spellEnd"/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122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73915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980–26–7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1F14A4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 w:rsidR="00057011"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</w:t>
            </w:r>
            <w:r w:rsidR="001F14A4">
              <w:rPr>
                <w:rFonts w:ascii="Arial" w:hAnsi="Arial" w:cs="Arial"/>
              </w:rPr>
              <w:t>у</w:t>
            </w:r>
            <w:r w:rsidRPr="00032303">
              <w:rPr>
                <w:rFonts w:ascii="Arial" w:hAnsi="Arial" w:cs="Arial"/>
              </w:rPr>
              <w:t xml:space="preserve"> </w:t>
            </w:r>
            <w:r w:rsidRPr="001F14A4">
              <w:rPr>
                <w:rFonts w:ascii="Arial" w:hAnsi="Arial" w:cs="Arial"/>
                <w:vertAlign w:val="superscript"/>
              </w:rPr>
              <w:t>d</w:t>
            </w: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="00BA5CE9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181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73360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2379–74–0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214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200660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82643–43–4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242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20067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52238–92–3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254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56110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84632–65–5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255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561050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54660–00–3</w:t>
            </w: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4D5A09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nil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264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561300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rPr>
                <w:rFonts w:ascii="Arial" w:hAnsi="Arial" w:cs="Arial"/>
              </w:rPr>
            </w:pP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934241" w:rsidRPr="00032303" w:rsidTr="00D80CBD">
        <w:tc>
          <w:tcPr>
            <w:tcW w:w="648" w:type="dxa"/>
            <w:shd w:val="clear" w:color="auto" w:fill="auto"/>
          </w:tcPr>
          <w:p w:rsidR="00934241" w:rsidRPr="00032303" w:rsidRDefault="00934241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44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34241" w:rsidRPr="00032303" w:rsidRDefault="00934241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shd w:val="clear" w:color="auto" w:fill="auto"/>
          </w:tcPr>
          <w:p w:rsidR="00934241" w:rsidRPr="00032303" w:rsidRDefault="00BD6D91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934241" w:rsidRPr="00032303">
              <w:rPr>
                <w:rFonts w:ascii="Arial" w:hAnsi="Arial" w:cs="Arial"/>
              </w:rPr>
              <w:t>272</w:t>
            </w:r>
          </w:p>
        </w:tc>
        <w:tc>
          <w:tcPr>
            <w:tcW w:w="1417" w:type="dxa"/>
          </w:tcPr>
          <w:p w:rsidR="00934241" w:rsidRPr="00032303" w:rsidRDefault="00934241" w:rsidP="00537A8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561150</w:t>
            </w:r>
          </w:p>
        </w:tc>
        <w:tc>
          <w:tcPr>
            <w:tcW w:w="1560" w:type="dxa"/>
            <w:shd w:val="clear" w:color="auto" w:fill="auto"/>
          </w:tcPr>
          <w:p w:rsidR="00934241" w:rsidRPr="00032303" w:rsidRDefault="00934241" w:rsidP="00537A86">
            <w:pPr>
              <w:rPr>
                <w:rFonts w:ascii="Arial" w:hAnsi="Arial" w:cs="Arial"/>
              </w:rPr>
            </w:pPr>
          </w:p>
        </w:tc>
        <w:tc>
          <w:tcPr>
            <w:tcW w:w="2551" w:type="dxa"/>
            <w:shd w:val="clear" w:color="auto" w:fill="auto"/>
          </w:tcPr>
          <w:p w:rsidR="00934241" w:rsidRPr="00032303" w:rsidRDefault="00934241" w:rsidP="0071165C">
            <w:pPr>
              <w:jc w:val="both"/>
              <w:rPr>
                <w:rFonts w:ascii="Arial" w:hAnsi="Arial" w:cs="Arial"/>
              </w:rPr>
            </w:pPr>
          </w:p>
        </w:tc>
      </w:tr>
    </w:tbl>
    <w:p w:rsidR="00D80CBD" w:rsidRDefault="00D80CBD"/>
    <w:p w:rsidR="00D80CBD" w:rsidRDefault="00D80CBD">
      <w:r>
        <w:br w:type="column"/>
      </w:r>
    </w:p>
    <w:p w:rsidR="00764236" w:rsidRPr="00764236" w:rsidRDefault="00764236" w:rsidP="00764236">
      <w:pPr>
        <w:rPr>
          <w:rFonts w:ascii="Arial" w:hAnsi="Arial" w:cs="Arial"/>
        </w:rPr>
      </w:pPr>
      <w:r w:rsidRPr="00764236">
        <w:rPr>
          <w:rFonts w:ascii="Arial" w:hAnsi="Arial" w:cs="Arial"/>
        </w:rPr>
        <w:t>Продолжение таблицы А.1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304"/>
        <w:gridCol w:w="2268"/>
        <w:gridCol w:w="1417"/>
        <w:gridCol w:w="1701"/>
        <w:gridCol w:w="2410"/>
      </w:tblGrid>
      <w:tr w:rsidR="00764236" w:rsidRPr="00032303" w:rsidTr="0076423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pStyle w:val="affe"/>
              <w:tabs>
                <w:tab w:val="left" w:pos="360"/>
              </w:tabs>
              <w:ind w:left="360" w:hanging="36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C.I. </w:t>
            </w:r>
            <w:r w:rsidRPr="00032303">
              <w:rPr>
                <w:rFonts w:ascii="Arial" w:hAnsi="Arial" w:cs="Arial"/>
              </w:rPr>
              <w:t>наименование</w:t>
            </w:r>
            <w:r w:rsidRPr="00764236">
              <w:rPr>
                <w:rFonts w:ascii="Arial" w:hAnsi="Arial" w:cs="Arial"/>
                <w:vertAlign w:val="superscript"/>
                <w:lang w:val="en-US"/>
              </w:rPr>
              <w:t xml:space="preserve"> 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236" w:rsidRPr="00032303" w:rsidRDefault="00764236" w:rsidP="0076423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CI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76423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764236">
              <w:rPr>
                <w:rFonts w:ascii="Arial" w:hAnsi="Arial" w:cs="Arial"/>
              </w:rPr>
              <w:t xml:space="preserve">CAS </w:t>
            </w:r>
            <w:r w:rsidRPr="00032303">
              <w:rPr>
                <w:rFonts w:ascii="Arial" w:hAnsi="Arial" w:cs="Arial"/>
              </w:rPr>
              <w:t>номер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4236" w:rsidRPr="00032303" w:rsidRDefault="00764236" w:rsidP="002C1744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характ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ристики и информация</w:t>
            </w:r>
          </w:p>
        </w:tc>
      </w:tr>
      <w:tr w:rsidR="00D80CBD" w:rsidRPr="00032303" w:rsidTr="0076423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природный 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0CBD" w:rsidRPr="00032303" w:rsidRDefault="00D80CBD" w:rsidP="00075C6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75470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1390–65–4,</w:t>
            </w:r>
          </w:p>
          <w:p w:rsidR="00D80CBD" w:rsidRPr="00032303" w:rsidRDefault="00D80CBD" w:rsidP="00075C6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1260–17–9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120</w:t>
            </w:r>
          </w:p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>
              <w:rPr>
                <w:rFonts w:ascii="Arial" w:hAnsi="Arial" w:cs="Arial"/>
              </w:rPr>
              <w:t>де</w:t>
            </w:r>
            <w:r>
              <w:rPr>
                <w:rFonts w:ascii="Arial" w:hAnsi="Arial" w:cs="Arial"/>
              </w:rPr>
              <w:t>й</w:t>
            </w:r>
            <w:r>
              <w:rPr>
                <w:rFonts w:ascii="Arial" w:hAnsi="Arial" w:cs="Arial"/>
              </w:rPr>
              <w:t>ствующее</w:t>
            </w:r>
          </w:p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(Директива</w:t>
            </w:r>
            <w:proofErr w:type="gramEnd"/>
          </w:p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</w:tc>
      </w:tr>
      <w:tr w:rsidR="00D80CBD" w:rsidRPr="00032303" w:rsidTr="0076423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Фиолет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вый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Фиолетовый пигмент 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0CBD" w:rsidRPr="00032303" w:rsidRDefault="00D80CBD" w:rsidP="00075C6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73900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1047–16–1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сноска </w:t>
            </w:r>
            <w:r w:rsidRPr="001F14A4">
              <w:rPr>
                <w:rFonts w:ascii="Arial" w:hAnsi="Arial" w:cs="Arial"/>
                <w:vertAlign w:val="superscript"/>
              </w:rPr>
              <w:t>d</w:t>
            </w:r>
          </w:p>
        </w:tc>
      </w:tr>
      <w:tr w:rsidR="00D80CBD" w:rsidRPr="00032303" w:rsidTr="0076423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Фиолетовый пигмент 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0CBD" w:rsidRPr="00032303" w:rsidRDefault="00D80CBD" w:rsidP="00075C6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51319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215247–95–3,</w:t>
            </w:r>
          </w:p>
          <w:p w:rsidR="00D80CBD" w:rsidRPr="00032303" w:rsidRDefault="00D80CBD" w:rsidP="00075C6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6358–30–1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0CBD" w:rsidRPr="00032303" w:rsidRDefault="00D80CBD" w:rsidP="00075C6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сноска </w:t>
            </w:r>
            <w:r w:rsidRPr="001F14A4">
              <w:rPr>
                <w:rFonts w:ascii="Arial" w:hAnsi="Arial" w:cs="Arial"/>
                <w:vertAlign w:val="superscript"/>
              </w:rPr>
              <w:t>d</w:t>
            </w:r>
          </w:p>
        </w:tc>
      </w:tr>
      <w:tr w:rsidR="00D80CBD" w:rsidRPr="00032303" w:rsidTr="0034397E">
        <w:tc>
          <w:tcPr>
            <w:tcW w:w="648" w:type="dxa"/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bottom w:val="nil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Синий</w:t>
            </w:r>
          </w:p>
        </w:tc>
        <w:tc>
          <w:tcPr>
            <w:tcW w:w="2268" w:type="dxa"/>
            <w:shd w:val="clear" w:color="auto" w:fill="auto"/>
          </w:tcPr>
          <w:p w:rsidR="00D80CBD" w:rsidRPr="00032303" w:rsidRDefault="00D80CBD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Синий пигмент  15</w:t>
            </w:r>
          </w:p>
        </w:tc>
        <w:tc>
          <w:tcPr>
            <w:tcW w:w="1417" w:type="dxa"/>
          </w:tcPr>
          <w:p w:rsidR="00D80CBD" w:rsidRPr="00032303" w:rsidRDefault="00D80CBD" w:rsidP="00537A86">
            <w:pPr>
              <w:spacing w:before="42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74160</w:t>
            </w:r>
          </w:p>
        </w:tc>
        <w:tc>
          <w:tcPr>
            <w:tcW w:w="1701" w:type="dxa"/>
            <w:shd w:val="clear" w:color="auto" w:fill="auto"/>
          </w:tcPr>
          <w:p w:rsidR="00D80CBD" w:rsidRPr="00032303" w:rsidRDefault="00D80CBD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147–14–8,</w:t>
            </w:r>
          </w:p>
          <w:p w:rsidR="00D80CBD" w:rsidRPr="00032303" w:rsidRDefault="00D80CBD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12239–87–1,</w:t>
            </w:r>
          </w:p>
          <w:p w:rsidR="00D80CBD" w:rsidRPr="00032303" w:rsidRDefault="00D80CBD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27614–71–7,</w:t>
            </w:r>
          </w:p>
          <w:p w:rsidR="00D80CBD" w:rsidRPr="00032303" w:rsidRDefault="00D80CBD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68987–63–3,</w:t>
            </w:r>
          </w:p>
          <w:p w:rsidR="00D80CBD" w:rsidRPr="00032303" w:rsidRDefault="00D80CBD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16040–69–0</w:t>
            </w:r>
          </w:p>
        </w:tc>
        <w:tc>
          <w:tcPr>
            <w:tcW w:w="2410" w:type="dxa"/>
            <w:shd w:val="clear" w:color="auto" w:fill="auto"/>
          </w:tcPr>
          <w:p w:rsidR="00D80CBD" w:rsidRPr="00032303" w:rsidRDefault="00D80CBD" w:rsidP="00934241">
            <w:pPr>
              <w:jc w:val="both"/>
              <w:rPr>
                <w:rFonts w:ascii="Arial" w:hAnsi="Arial" w:cs="Arial"/>
              </w:rPr>
            </w:pPr>
            <w:proofErr w:type="gramStart"/>
            <w:r w:rsidRPr="00032303">
              <w:rPr>
                <w:rFonts w:ascii="Arial" w:hAnsi="Arial" w:cs="Arial"/>
              </w:rPr>
              <w:t>Пределы, указанные в существующих хим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ческих регламентах в ЕС (см. Рег.</w:t>
            </w:r>
            <w:proofErr w:type="gramEnd"/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(ЕС) № 1709/2006 «REACH, Приложение XVII) с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ответственно для стран-членов ЕС</w:t>
            </w:r>
            <w:proofErr w:type="gramEnd"/>
          </w:p>
          <w:p w:rsidR="00D80CBD" w:rsidRPr="00032303" w:rsidRDefault="00D80CBD" w:rsidP="00934241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Пигмент синий 15: 2 и 15: 4 обработан п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верхностью.  Перед использованием п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верхностно обраб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танных веще</w:t>
            </w:r>
            <w:proofErr w:type="gramStart"/>
            <w:r w:rsidRPr="00032303">
              <w:rPr>
                <w:rFonts w:ascii="Arial" w:hAnsi="Arial" w:cs="Arial"/>
              </w:rPr>
              <w:t>ств пр</w:t>
            </w:r>
            <w:proofErr w:type="gramEnd"/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изводителям рекоме</w:t>
            </w:r>
            <w:r w:rsidRPr="00032303">
              <w:rPr>
                <w:rFonts w:ascii="Arial" w:hAnsi="Arial" w:cs="Arial"/>
              </w:rPr>
              <w:t>н</w:t>
            </w:r>
            <w:r w:rsidRPr="00032303">
              <w:rPr>
                <w:rFonts w:ascii="Arial" w:hAnsi="Arial" w:cs="Arial"/>
              </w:rPr>
              <w:t>дуется связаться со своими поставщиками относительно состава и опасностей.</w:t>
            </w:r>
          </w:p>
        </w:tc>
      </w:tr>
      <w:tr w:rsidR="00D80CBD" w:rsidRPr="00032303" w:rsidTr="0034397E">
        <w:tc>
          <w:tcPr>
            <w:tcW w:w="648" w:type="dxa"/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Синий пигмент  16</w:t>
            </w:r>
          </w:p>
        </w:tc>
        <w:tc>
          <w:tcPr>
            <w:tcW w:w="1417" w:type="dxa"/>
          </w:tcPr>
          <w:p w:rsidR="00D80CBD" w:rsidRPr="00032303" w:rsidRDefault="00D80CBD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74100</w:t>
            </w:r>
          </w:p>
        </w:tc>
        <w:tc>
          <w:tcPr>
            <w:tcW w:w="1701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574–93–6</w:t>
            </w:r>
          </w:p>
        </w:tc>
        <w:tc>
          <w:tcPr>
            <w:tcW w:w="2410" w:type="dxa"/>
            <w:shd w:val="clear" w:color="auto" w:fill="auto"/>
          </w:tcPr>
          <w:p w:rsidR="00D80CBD" w:rsidRPr="00032303" w:rsidRDefault="00D80CBD" w:rsidP="0071165C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сноска </w:t>
            </w:r>
            <w:r w:rsidRPr="001F14A4">
              <w:rPr>
                <w:rFonts w:ascii="Arial" w:hAnsi="Arial" w:cs="Arial"/>
                <w:vertAlign w:val="superscript"/>
              </w:rPr>
              <w:t>d</w:t>
            </w:r>
          </w:p>
        </w:tc>
      </w:tr>
      <w:tr w:rsidR="00D80CBD" w:rsidRPr="00032303" w:rsidTr="0034397E">
        <w:tc>
          <w:tcPr>
            <w:tcW w:w="648" w:type="dxa"/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Синий пигмент  60</w:t>
            </w:r>
          </w:p>
        </w:tc>
        <w:tc>
          <w:tcPr>
            <w:tcW w:w="1417" w:type="dxa"/>
          </w:tcPr>
          <w:p w:rsidR="00D80CBD" w:rsidRPr="00032303" w:rsidRDefault="00D80CBD" w:rsidP="00537A86">
            <w:pPr>
              <w:spacing w:before="39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69800</w:t>
            </w:r>
          </w:p>
        </w:tc>
        <w:tc>
          <w:tcPr>
            <w:tcW w:w="1701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81–77–6</w:t>
            </w:r>
          </w:p>
        </w:tc>
        <w:tc>
          <w:tcPr>
            <w:tcW w:w="2410" w:type="dxa"/>
            <w:shd w:val="clear" w:color="auto" w:fill="auto"/>
          </w:tcPr>
          <w:p w:rsidR="00D80CBD" w:rsidRPr="00032303" w:rsidRDefault="00D80CBD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D80CBD" w:rsidRPr="00032303" w:rsidTr="0034397E">
        <w:tc>
          <w:tcPr>
            <w:tcW w:w="648" w:type="dxa"/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bottom w:val="nil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Зеленый</w:t>
            </w:r>
          </w:p>
        </w:tc>
        <w:tc>
          <w:tcPr>
            <w:tcW w:w="2268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Зеленый пигмент 7</w:t>
            </w:r>
          </w:p>
        </w:tc>
        <w:tc>
          <w:tcPr>
            <w:tcW w:w="1417" w:type="dxa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74260</w:t>
            </w:r>
          </w:p>
        </w:tc>
        <w:tc>
          <w:tcPr>
            <w:tcW w:w="1701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1328–53–6</w:t>
            </w:r>
          </w:p>
        </w:tc>
        <w:tc>
          <w:tcPr>
            <w:tcW w:w="2410" w:type="dxa"/>
            <w:shd w:val="clear" w:color="auto" w:fill="auto"/>
          </w:tcPr>
          <w:p w:rsidR="00D80CBD" w:rsidRPr="00032303" w:rsidRDefault="00D80CBD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См</w:t>
            </w:r>
            <w:r>
              <w:rPr>
                <w:rFonts w:ascii="Arial" w:hAnsi="Arial" w:cs="Arial"/>
              </w:rPr>
              <w:t>.</w:t>
            </w:r>
            <w:r w:rsidRPr="00032303">
              <w:rPr>
                <w:rFonts w:ascii="Arial" w:hAnsi="Arial" w:cs="Arial"/>
              </w:rPr>
              <w:t xml:space="preserve"> сноска </w:t>
            </w:r>
            <w:r w:rsidRPr="001F14A4">
              <w:rPr>
                <w:rFonts w:ascii="Arial" w:hAnsi="Arial" w:cs="Arial"/>
                <w:vertAlign w:val="superscript"/>
              </w:rPr>
              <w:t>b</w:t>
            </w:r>
          </w:p>
        </w:tc>
      </w:tr>
      <w:tr w:rsidR="00D80CBD" w:rsidRPr="00032303" w:rsidTr="0034397E">
        <w:tc>
          <w:tcPr>
            <w:tcW w:w="648" w:type="dxa"/>
            <w:tcBorders>
              <w:bottom w:val="single" w:sz="4" w:space="0" w:color="auto"/>
            </w:tcBorders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  <w:bottom w:val="nil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D80CBD" w:rsidRPr="00032303" w:rsidRDefault="00D80CBD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Зеленый пигмент  36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D80CBD" w:rsidRPr="00032303" w:rsidRDefault="00D80CBD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74265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:rsidR="00D80CBD" w:rsidRPr="00032303" w:rsidRDefault="00D80CBD" w:rsidP="00537A86">
            <w:pPr>
              <w:spacing w:before="42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14302–13–7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</w:tcPr>
          <w:p w:rsidR="00D80CBD" w:rsidRPr="00032303" w:rsidRDefault="00D80CBD" w:rsidP="0071165C">
            <w:pPr>
              <w:jc w:val="both"/>
              <w:rPr>
                <w:rFonts w:ascii="Arial" w:hAnsi="Arial" w:cs="Arial"/>
              </w:rPr>
            </w:pPr>
          </w:p>
        </w:tc>
      </w:tr>
      <w:tr w:rsidR="00D80CBD" w:rsidRPr="00032303" w:rsidTr="0034397E">
        <w:tc>
          <w:tcPr>
            <w:tcW w:w="648" w:type="dxa"/>
            <w:shd w:val="clear" w:color="auto" w:fill="auto"/>
          </w:tcPr>
          <w:p w:rsidR="00D80CBD" w:rsidRPr="00032303" w:rsidRDefault="00D80CBD" w:rsidP="00D85601">
            <w:pPr>
              <w:pStyle w:val="affe"/>
              <w:numPr>
                <w:ilvl w:val="0"/>
                <w:numId w:val="5"/>
              </w:numPr>
              <w:tabs>
                <w:tab w:val="left" w:pos="360"/>
              </w:tabs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1304" w:type="dxa"/>
            <w:tcBorders>
              <w:top w:val="nil"/>
            </w:tcBorders>
            <w:shd w:val="clear" w:color="auto" w:fill="auto"/>
          </w:tcPr>
          <w:p w:rsidR="00D80CBD" w:rsidRPr="00032303" w:rsidRDefault="00D80CBD" w:rsidP="00631EF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Зеленый природный 3</w:t>
            </w:r>
          </w:p>
        </w:tc>
        <w:tc>
          <w:tcPr>
            <w:tcW w:w="1417" w:type="dxa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75810</w:t>
            </w:r>
          </w:p>
        </w:tc>
        <w:tc>
          <w:tcPr>
            <w:tcW w:w="1701" w:type="dxa"/>
            <w:shd w:val="clear" w:color="auto" w:fill="auto"/>
          </w:tcPr>
          <w:p w:rsidR="00D80CBD" w:rsidRPr="00032303" w:rsidRDefault="00D80CBD" w:rsidP="00537A86">
            <w:pPr>
              <w:spacing w:before="39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8049–84–1,</w:t>
            </w:r>
          </w:p>
          <w:p w:rsidR="00D80CBD" w:rsidRPr="00032303" w:rsidRDefault="00D80CBD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11006–34–1</w:t>
            </w:r>
          </w:p>
        </w:tc>
        <w:tc>
          <w:tcPr>
            <w:tcW w:w="2410" w:type="dxa"/>
            <w:shd w:val="clear" w:color="auto" w:fill="auto"/>
          </w:tcPr>
          <w:p w:rsidR="00D80CBD" w:rsidRPr="00032303" w:rsidRDefault="00D80CBD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140 и</w:t>
            </w:r>
            <w:proofErr w:type="gramStart"/>
            <w:r w:rsidRPr="00032303">
              <w:rPr>
                <w:rFonts w:ascii="Arial" w:hAnsi="Arial" w:cs="Arial"/>
              </w:rPr>
              <w:t xml:space="preserve"> Е</w:t>
            </w:r>
            <w:proofErr w:type="gramEnd"/>
            <w:r w:rsidRPr="00032303">
              <w:rPr>
                <w:rFonts w:ascii="Arial" w:hAnsi="Arial" w:cs="Arial"/>
              </w:rPr>
              <w:t xml:space="preserve"> 141</w:t>
            </w:r>
          </w:p>
          <w:p w:rsidR="00D80CBD" w:rsidRPr="00032303" w:rsidRDefault="00D80CBD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>
              <w:rPr>
                <w:rFonts w:ascii="Arial" w:hAnsi="Arial" w:cs="Arial"/>
              </w:rPr>
              <w:t>де</w:t>
            </w:r>
            <w:r>
              <w:rPr>
                <w:rFonts w:ascii="Arial" w:hAnsi="Arial" w:cs="Arial"/>
              </w:rPr>
              <w:t>й</w:t>
            </w:r>
            <w:r>
              <w:rPr>
                <w:rFonts w:ascii="Arial" w:hAnsi="Arial" w:cs="Arial"/>
              </w:rPr>
              <w:t>ствующее</w:t>
            </w:r>
          </w:p>
          <w:p w:rsidR="00D80CBD" w:rsidRPr="00032303" w:rsidRDefault="00D80CBD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(Директива</w:t>
            </w:r>
            <w:proofErr w:type="gramEnd"/>
          </w:p>
          <w:p w:rsidR="00D80CBD" w:rsidRPr="00032303" w:rsidRDefault="00D80CBD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</w:tc>
      </w:tr>
      <w:tr w:rsidR="00D80CBD" w:rsidRPr="00032303" w:rsidTr="00537A86">
        <w:tc>
          <w:tcPr>
            <w:tcW w:w="9748" w:type="dxa"/>
            <w:gridSpan w:val="6"/>
            <w:tcBorders>
              <w:bottom w:val="single" w:sz="4" w:space="0" w:color="auto"/>
            </w:tcBorders>
            <w:shd w:val="clear" w:color="auto" w:fill="auto"/>
          </w:tcPr>
          <w:p w:rsidR="00D80CBD" w:rsidRPr="00057011" w:rsidRDefault="00D80CBD" w:rsidP="00D8560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32303">
              <w:rPr>
                <w:rFonts w:ascii="Arial" w:hAnsi="Arial" w:cs="Arial"/>
                <w:vertAlign w:val="superscript"/>
              </w:rPr>
              <w:t>a</w:t>
            </w:r>
            <w:r w:rsidRPr="00032303">
              <w:rPr>
                <w:rFonts w:ascii="Arial" w:hAnsi="Arial" w:cs="Arial"/>
              </w:rPr>
              <w:t xml:space="preserve"> 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Индекс цвета соответствует индексу цвета Обществом красильщиков и колористов, PO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Box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244,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Perkin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House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82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Grattan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Road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Брэдфорд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, Западный Йоркшир, BD1 2JB, Великобритания, www.colour-index.org.  </w:t>
            </w:r>
            <w:r w:rsidRPr="00057011">
              <w:rPr>
                <w:rFonts w:ascii="Arial" w:hAnsi="Arial" w:cs="Arial"/>
                <w:i/>
                <w:sz w:val="18"/>
                <w:szCs w:val="18"/>
              </w:rPr>
              <w:t>Красители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 классифицируются как по общему </w:t>
            </w:r>
            <w:r>
              <w:rPr>
                <w:rFonts w:ascii="Arial" w:hAnsi="Arial" w:cs="Arial"/>
                <w:sz w:val="18"/>
                <w:szCs w:val="18"/>
              </w:rPr>
              <w:t>наименованию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 CI, так и по номеру состава.  </w:t>
            </w:r>
            <w:proofErr w:type="gramStart"/>
            <w:r w:rsidRPr="00057011">
              <w:rPr>
                <w:rFonts w:ascii="Arial" w:hAnsi="Arial" w:cs="Arial"/>
                <w:sz w:val="18"/>
                <w:szCs w:val="18"/>
              </w:rPr>
              <w:t>Данное</w:t>
            </w:r>
            <w:proofErr w:type="gramEnd"/>
            <w:r w:rsidRPr="00057011">
              <w:rPr>
                <w:rFonts w:ascii="Arial" w:hAnsi="Arial" w:cs="Arial"/>
                <w:sz w:val="18"/>
                <w:szCs w:val="18"/>
              </w:rPr>
              <w:t xml:space="preserve"> относятся только к «н</w:t>
            </w:r>
            <w:r w:rsidRPr="00057011">
              <w:rPr>
                <w:rFonts w:ascii="Arial" w:hAnsi="Arial" w:cs="Arial"/>
                <w:sz w:val="18"/>
                <w:szCs w:val="18"/>
              </w:rPr>
              <w:t>е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обходимому красителю», как определено индексом цвета.  Указанные номера CAS также </w:t>
            </w:r>
            <w:proofErr w:type="gramStart"/>
            <w:r w:rsidRPr="00057011">
              <w:rPr>
                <w:rFonts w:ascii="Arial" w:hAnsi="Arial" w:cs="Arial"/>
                <w:sz w:val="18"/>
                <w:szCs w:val="18"/>
              </w:rPr>
              <w:t>взяты из этой базы данных и относятся</w:t>
            </w:r>
            <w:proofErr w:type="gramEnd"/>
            <w:r w:rsidRPr="00057011">
              <w:rPr>
                <w:rFonts w:ascii="Arial" w:hAnsi="Arial" w:cs="Arial"/>
                <w:sz w:val="18"/>
                <w:szCs w:val="18"/>
              </w:rPr>
              <w:t xml:space="preserve"> только к «необходимому красителю».</w:t>
            </w:r>
          </w:p>
          <w:p w:rsidR="00D80CBD" w:rsidRPr="00057011" w:rsidRDefault="00D80CBD" w:rsidP="00D8560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7011">
              <w:rPr>
                <w:rFonts w:ascii="Arial" w:hAnsi="Arial" w:cs="Arial"/>
                <w:sz w:val="18"/>
                <w:szCs w:val="18"/>
                <w:vertAlign w:val="superscript"/>
              </w:rPr>
              <w:t>b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 Вещество ограничено в Регламенте (ЕС) № 1223/2009 [5] следующим образом: «Не предназначено для и</w:t>
            </w:r>
            <w:r w:rsidRPr="00057011">
              <w:rPr>
                <w:rFonts w:ascii="Arial" w:hAnsi="Arial" w:cs="Arial"/>
                <w:sz w:val="18"/>
                <w:szCs w:val="18"/>
              </w:rPr>
              <w:t>с</w:t>
            </w:r>
            <w:r w:rsidRPr="00057011">
              <w:rPr>
                <w:rFonts w:ascii="Arial" w:hAnsi="Arial" w:cs="Arial"/>
                <w:sz w:val="18"/>
                <w:szCs w:val="18"/>
              </w:rPr>
              <w:t>пользования в продуктах для глаз»  или «Не предназначены для контакта со слизистой оболочкой», в завис</w:t>
            </w:r>
            <w:r w:rsidRPr="00057011">
              <w:rPr>
                <w:rFonts w:ascii="Arial" w:hAnsi="Arial" w:cs="Arial"/>
                <w:sz w:val="18"/>
                <w:szCs w:val="18"/>
              </w:rPr>
              <w:t>и</w:t>
            </w:r>
            <w:r w:rsidRPr="00057011">
              <w:rPr>
                <w:rFonts w:ascii="Arial" w:hAnsi="Arial" w:cs="Arial"/>
                <w:sz w:val="18"/>
                <w:szCs w:val="18"/>
              </w:rPr>
              <w:t>мости от условий применения.</w:t>
            </w:r>
          </w:p>
          <w:p w:rsidR="00D80CBD" w:rsidRPr="00057011" w:rsidRDefault="00D80CBD" w:rsidP="00D8560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7011">
              <w:rPr>
                <w:rFonts w:ascii="Arial" w:hAnsi="Arial" w:cs="Arial"/>
                <w:sz w:val="18"/>
                <w:szCs w:val="18"/>
                <w:vertAlign w:val="superscript"/>
              </w:rPr>
              <w:t>c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 Разрешены нерастворимые бариевые, стронциевые и циркониевые лаки, соли и пигменты красителей.  Нео</w:t>
            </w:r>
            <w:r w:rsidRPr="00057011">
              <w:rPr>
                <w:rFonts w:ascii="Arial" w:hAnsi="Arial" w:cs="Arial"/>
                <w:sz w:val="18"/>
                <w:szCs w:val="18"/>
              </w:rPr>
              <w:t>б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ходимо учесть требования к этим веществам, </w:t>
            </w:r>
            <w:proofErr w:type="gramStart"/>
            <w:r w:rsidRPr="00057011">
              <w:rPr>
                <w:rFonts w:ascii="Arial" w:hAnsi="Arial" w:cs="Arial"/>
                <w:sz w:val="18"/>
                <w:szCs w:val="18"/>
              </w:rPr>
              <w:t>установленные</w:t>
            </w:r>
            <w:proofErr w:type="gramEnd"/>
            <w:r w:rsidRPr="00057011">
              <w:rPr>
                <w:rFonts w:ascii="Arial" w:hAnsi="Arial" w:cs="Arial"/>
                <w:sz w:val="18"/>
                <w:szCs w:val="18"/>
              </w:rPr>
              <w:t xml:space="preserve"> Директивой 2009/48/EC.</w:t>
            </w:r>
          </w:p>
          <w:p w:rsidR="00D80CBD" w:rsidRPr="00057011" w:rsidRDefault="00D80CBD" w:rsidP="00D85601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7011">
              <w:rPr>
                <w:rFonts w:ascii="Arial" w:hAnsi="Arial" w:cs="Arial"/>
                <w:sz w:val="18"/>
                <w:szCs w:val="18"/>
                <w:vertAlign w:val="superscript"/>
              </w:rPr>
              <w:t>d</w:t>
            </w:r>
            <w:proofErr w:type="gramStart"/>
            <w:r w:rsidRPr="00057011">
              <w:rPr>
                <w:rFonts w:ascii="Arial" w:hAnsi="Arial" w:cs="Arial"/>
                <w:sz w:val="18"/>
                <w:szCs w:val="18"/>
              </w:rPr>
              <w:t xml:space="preserve"> Э</w:t>
            </w:r>
            <w:proofErr w:type="gramEnd"/>
            <w:r w:rsidRPr="00057011">
              <w:rPr>
                <w:rFonts w:ascii="Arial" w:hAnsi="Arial" w:cs="Arial"/>
                <w:sz w:val="18"/>
                <w:szCs w:val="18"/>
              </w:rPr>
              <w:t>то вещество ограничено в Регламенте (ЕС) № 1223/2009 [5] следующим образом: «Смывать после нанес</w:t>
            </w:r>
            <w:r w:rsidRPr="00057011">
              <w:rPr>
                <w:rFonts w:ascii="Arial" w:hAnsi="Arial" w:cs="Arial"/>
                <w:sz w:val="18"/>
                <w:szCs w:val="18"/>
              </w:rPr>
              <w:t>е</w:t>
            </w:r>
            <w:r w:rsidRPr="00057011">
              <w:rPr>
                <w:rFonts w:ascii="Arial" w:hAnsi="Arial" w:cs="Arial"/>
                <w:sz w:val="18"/>
                <w:szCs w:val="18"/>
              </w:rPr>
              <w:t>ния».</w:t>
            </w:r>
          </w:p>
          <w:p w:rsidR="00D80CBD" w:rsidRPr="00032303" w:rsidRDefault="00D80CBD" w:rsidP="00D85601">
            <w:pPr>
              <w:jc w:val="both"/>
              <w:rPr>
                <w:rFonts w:ascii="Arial" w:hAnsi="Arial" w:cs="Arial"/>
              </w:rPr>
            </w:pPr>
            <w:r w:rsidRPr="00057011">
              <w:rPr>
                <w:rFonts w:ascii="Arial" w:hAnsi="Arial" w:cs="Arial"/>
                <w:sz w:val="18"/>
                <w:szCs w:val="18"/>
                <w:vertAlign w:val="superscript"/>
              </w:rPr>
              <w:t xml:space="preserve">e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Азокрасители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обычно образуются в результате последовательности реакций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диазотирования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 xml:space="preserve"> первичного ар</w:t>
            </w:r>
            <w:r w:rsidRPr="00057011">
              <w:rPr>
                <w:rFonts w:ascii="Arial" w:hAnsi="Arial" w:cs="Arial"/>
                <w:sz w:val="18"/>
                <w:szCs w:val="18"/>
              </w:rPr>
              <w:t>о</w:t>
            </w:r>
            <w:r w:rsidRPr="00057011">
              <w:rPr>
                <w:rFonts w:ascii="Arial" w:hAnsi="Arial" w:cs="Arial"/>
                <w:sz w:val="18"/>
                <w:szCs w:val="18"/>
              </w:rPr>
              <w:t xml:space="preserve">матического амина, называемого </w:t>
            </w:r>
            <w:proofErr w:type="spellStart"/>
            <w:r w:rsidRPr="00057011">
              <w:rPr>
                <w:rFonts w:ascii="Arial" w:hAnsi="Arial" w:cs="Arial"/>
                <w:sz w:val="18"/>
                <w:szCs w:val="18"/>
              </w:rPr>
              <w:t>диазокомпонентом</w:t>
            </w:r>
            <w:proofErr w:type="spellEnd"/>
            <w:r w:rsidRPr="00057011">
              <w:rPr>
                <w:rFonts w:ascii="Arial" w:hAnsi="Arial" w:cs="Arial"/>
                <w:sz w:val="18"/>
                <w:szCs w:val="18"/>
              </w:rPr>
              <w:t>, с последующей реакцией (так называемое связывание) с соединением, имеющим активные метиленовые группы, называемые связующим компонентом.</w:t>
            </w:r>
          </w:p>
        </w:tc>
      </w:tr>
    </w:tbl>
    <w:p w:rsidR="00537A86" w:rsidRPr="00032303" w:rsidRDefault="00537A86" w:rsidP="00DA56C9">
      <w:pPr>
        <w:rPr>
          <w:rFonts w:ascii="Arial" w:hAnsi="Arial" w:cs="Arial"/>
        </w:rPr>
      </w:pPr>
    </w:p>
    <w:p w:rsidR="00537A86" w:rsidRPr="00032303" w:rsidRDefault="00117ECE" w:rsidP="00DA56C9">
      <w:pPr>
        <w:rPr>
          <w:rFonts w:ascii="Arial" w:hAnsi="Arial" w:cs="Arial"/>
        </w:rPr>
      </w:pPr>
      <w:r w:rsidRPr="00032303">
        <w:rPr>
          <w:rFonts w:ascii="Arial" w:hAnsi="Arial" w:cs="Arial"/>
        </w:rPr>
        <w:br w:type="column"/>
      </w:r>
    </w:p>
    <w:p w:rsidR="00537A86" w:rsidRPr="00032303" w:rsidRDefault="00537A86" w:rsidP="00537A86">
      <w:pPr>
        <w:rPr>
          <w:rFonts w:ascii="Arial" w:hAnsi="Arial" w:cs="Arial"/>
        </w:rPr>
      </w:pPr>
      <w:r w:rsidRPr="00032303">
        <w:rPr>
          <w:rFonts w:ascii="Arial" w:hAnsi="Arial" w:cs="Arial"/>
        </w:rPr>
        <w:t>Таблица А.</w:t>
      </w:r>
      <w:r w:rsidR="00D85601" w:rsidRPr="00032303">
        <w:rPr>
          <w:rFonts w:ascii="Arial" w:hAnsi="Arial" w:cs="Arial"/>
        </w:rPr>
        <w:t>2</w:t>
      </w:r>
      <w:r w:rsidRPr="00032303">
        <w:rPr>
          <w:rFonts w:ascii="Arial" w:hAnsi="Arial" w:cs="Arial"/>
        </w:rPr>
        <w:t xml:space="preserve"> — Органические красители, которые обычно используются в красках</w:t>
      </w:r>
    </w:p>
    <w:p w:rsidR="00537A86" w:rsidRPr="00032303" w:rsidRDefault="00537A86" w:rsidP="00537A86">
      <w:pPr>
        <w:rPr>
          <w:rFonts w:ascii="Arial" w:hAnsi="Arial" w:cs="Arial"/>
        </w:rPr>
      </w:pP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587"/>
        <w:gridCol w:w="1985"/>
        <w:gridCol w:w="1417"/>
        <w:gridCol w:w="1701"/>
        <w:gridCol w:w="2410"/>
      </w:tblGrid>
      <w:tr w:rsidR="00537A86" w:rsidRPr="00032303" w:rsidTr="00537A86">
        <w:tc>
          <w:tcPr>
            <w:tcW w:w="648" w:type="dxa"/>
            <w:tcBorders>
              <w:bottom w:val="double" w:sz="4" w:space="0" w:color="auto"/>
            </w:tcBorders>
            <w:shd w:val="clear" w:color="auto" w:fill="auto"/>
          </w:tcPr>
          <w:p w:rsidR="00537A86" w:rsidRPr="00032303" w:rsidRDefault="00537A86" w:rsidP="00D85601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587" w:type="dxa"/>
            <w:tcBorders>
              <w:bottom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C.I. наименование</w:t>
            </w: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537A86" w:rsidRPr="00032303" w:rsidRDefault="00537A86" w:rsidP="00537A86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CI номер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CAS номер</w:t>
            </w:r>
          </w:p>
        </w:tc>
        <w:tc>
          <w:tcPr>
            <w:tcW w:w="2410" w:type="dxa"/>
            <w:tcBorders>
              <w:bottom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характ</w:t>
            </w:r>
            <w:r w:rsidRPr="00032303">
              <w:rPr>
                <w:rFonts w:ascii="Arial" w:hAnsi="Arial" w:cs="Arial"/>
              </w:rPr>
              <w:t>е</w:t>
            </w:r>
            <w:r w:rsidRPr="00032303">
              <w:rPr>
                <w:rFonts w:ascii="Arial" w:hAnsi="Arial" w:cs="Arial"/>
              </w:rPr>
              <w:t>ристики и информация</w:t>
            </w:r>
          </w:p>
        </w:tc>
      </w:tr>
      <w:tr w:rsidR="00537A86" w:rsidRPr="00032303" w:rsidTr="00537A86">
        <w:tc>
          <w:tcPr>
            <w:tcW w:w="648" w:type="dxa"/>
            <w:tcBorders>
              <w:top w:val="double" w:sz="4" w:space="0" w:color="auto"/>
            </w:tcBorders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</w:t>
            </w:r>
          </w:p>
        </w:tc>
        <w:tc>
          <w:tcPr>
            <w:tcW w:w="1985" w:type="dxa"/>
            <w:tcBorders>
              <w:top w:val="double" w:sz="4" w:space="0" w:color="auto"/>
            </w:tcBorders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Желтый пигмент</w:t>
            </w:r>
            <w:r w:rsidR="00537A86" w:rsidRPr="00032303">
              <w:rPr>
                <w:rFonts w:ascii="Arial" w:hAnsi="Arial" w:cs="Arial"/>
              </w:rPr>
              <w:t xml:space="preserve"> 42</w:t>
            </w:r>
          </w:p>
        </w:tc>
        <w:tc>
          <w:tcPr>
            <w:tcW w:w="1417" w:type="dxa"/>
            <w:tcBorders>
              <w:top w:val="double" w:sz="4" w:space="0" w:color="auto"/>
            </w:tcBorders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77492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51274–00–1</w:t>
            </w:r>
          </w:p>
        </w:tc>
        <w:tc>
          <w:tcPr>
            <w:tcW w:w="2410" w:type="dxa"/>
            <w:tcBorders>
              <w:top w:val="doub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Оксид железа желтый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Е 172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Красный пи</w:t>
            </w:r>
            <w:r w:rsidRPr="00032303">
              <w:rPr>
                <w:rFonts w:ascii="Arial" w:hAnsi="Arial" w:cs="Arial"/>
              </w:rPr>
              <w:t>г</w:t>
            </w:r>
            <w:r w:rsidRPr="00032303">
              <w:rPr>
                <w:rFonts w:ascii="Arial" w:hAnsi="Arial" w:cs="Arial"/>
              </w:rPr>
              <w:t>мент</w:t>
            </w:r>
            <w:r w:rsidR="00BA5CE9">
              <w:rPr>
                <w:rFonts w:ascii="Arial" w:hAnsi="Arial" w:cs="Arial"/>
              </w:rPr>
              <w:t xml:space="preserve"> </w:t>
            </w:r>
            <w:r w:rsidR="00537A86" w:rsidRPr="00032303">
              <w:rPr>
                <w:rFonts w:ascii="Arial" w:hAnsi="Arial" w:cs="Arial"/>
              </w:rPr>
              <w:t>101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77491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1309–37–1</w:t>
            </w: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172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Синий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Синий пигмент </w:t>
            </w:r>
            <w:r w:rsidR="00537A86" w:rsidRPr="00032303">
              <w:rPr>
                <w:rFonts w:ascii="Arial" w:hAnsi="Arial" w:cs="Arial"/>
              </w:rPr>
              <w:t xml:space="preserve"> 29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77007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1317–97–1,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57455–37–5</w:t>
            </w: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Ультрамарин</w:t>
            </w:r>
          </w:p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4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77947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1314–13–2</w:t>
            </w: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Оксид цинка</w:t>
            </w:r>
          </w:p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6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77891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13463–67–7</w:t>
            </w: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171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537A86" w:rsidRPr="00032303" w:rsidRDefault="00537A86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bottom w:val="sing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18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77220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207–439–9,</w:t>
            </w:r>
          </w:p>
          <w:p w:rsidR="00537A86" w:rsidRPr="00032303" w:rsidRDefault="00537A86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208–915–9</w:t>
            </w: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170</w:t>
            </w:r>
          </w:p>
          <w:p w:rsidR="00537A86" w:rsidRPr="00032303" w:rsidRDefault="00537A86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Chalk</w:t>
            </w:r>
            <w:proofErr w:type="spellEnd"/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Смесь карбонат кальция, карбонат магния</w:t>
            </w:r>
          </w:p>
          <w:p w:rsidR="00537A86" w:rsidRPr="00032303" w:rsidRDefault="00537A86" w:rsidP="00537A86">
            <w:pPr>
              <w:spacing w:before="59" w:line="241" w:lineRule="auto"/>
              <w:ind w:left="102" w:right="476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bottom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19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77004,</w:t>
            </w:r>
          </w:p>
          <w:p w:rsidR="00537A86" w:rsidRPr="00032303" w:rsidRDefault="00537A86" w:rsidP="00537A86">
            <w:pPr>
              <w:spacing w:before="1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77005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8047–76–5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Силикат алюминия, гидратированный</w:t>
            </w:r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BA5CE9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Серебряный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61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77820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174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  <w:p w:rsidR="00117ECE" w:rsidRPr="00032303" w:rsidRDefault="00117ECE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</w:tbl>
    <w:p w:rsidR="004E53CF" w:rsidRPr="00075C66" w:rsidRDefault="004E53CF">
      <w:pPr>
        <w:rPr>
          <w:rFonts w:ascii="Arial" w:hAnsi="Arial" w:cs="Arial"/>
        </w:rPr>
      </w:pPr>
      <w:r w:rsidRPr="00075C66">
        <w:rPr>
          <w:rFonts w:ascii="Arial" w:hAnsi="Arial" w:cs="Arial"/>
        </w:rPr>
        <w:lastRenderedPageBreak/>
        <w:t>Продолжение таблицы А.2.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1587"/>
        <w:gridCol w:w="1985"/>
        <w:gridCol w:w="1417"/>
        <w:gridCol w:w="1701"/>
        <w:gridCol w:w="2410"/>
      </w:tblGrid>
      <w:tr w:rsidR="004E53CF" w:rsidRPr="00032303" w:rsidTr="004E53CF">
        <w:trPr>
          <w:trHeight w:val="68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4E53CF" w:rsidRPr="00032303" w:rsidRDefault="004E53CF" w:rsidP="004E53CF">
            <w:pPr>
              <w:pStyle w:val="affe"/>
              <w:ind w:left="270" w:hanging="36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№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4E53CF" w:rsidRPr="00032303" w:rsidRDefault="004E53CF" w:rsidP="004E53CF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Цвет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4E53CF" w:rsidRPr="00032303" w:rsidRDefault="004E53CF" w:rsidP="004E53CF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C.I. наименов</w:t>
            </w:r>
            <w:r w:rsidRPr="00032303">
              <w:rPr>
                <w:rFonts w:ascii="Arial" w:hAnsi="Arial" w:cs="Arial"/>
              </w:rPr>
              <w:t>а</w:t>
            </w:r>
            <w:r w:rsidRPr="00032303">
              <w:rPr>
                <w:rFonts w:ascii="Arial" w:hAnsi="Arial" w:cs="Arial"/>
              </w:rPr>
              <w:t>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4E53CF" w:rsidRPr="00032303" w:rsidRDefault="004E53CF" w:rsidP="004E53CF">
            <w:pPr>
              <w:spacing w:before="61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CI номер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4E53CF" w:rsidRPr="00032303" w:rsidRDefault="004E53CF" w:rsidP="004E53CF">
            <w:pPr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CAS номер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4E53CF" w:rsidRPr="00032303" w:rsidRDefault="004E53CF" w:rsidP="004E53CF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Ограничения, хара</w:t>
            </w:r>
            <w:r w:rsidRPr="00032303">
              <w:rPr>
                <w:rFonts w:ascii="Arial" w:hAnsi="Arial" w:cs="Arial"/>
              </w:rPr>
              <w:t>к</w:t>
            </w:r>
            <w:r w:rsidRPr="00032303">
              <w:rPr>
                <w:rFonts w:ascii="Arial" w:hAnsi="Arial" w:cs="Arial"/>
              </w:rPr>
              <w:t>теристики и инфо</w:t>
            </w:r>
            <w:r w:rsidRPr="00032303">
              <w:rPr>
                <w:rFonts w:ascii="Arial" w:hAnsi="Arial" w:cs="Arial"/>
              </w:rPr>
              <w:t>р</w:t>
            </w:r>
            <w:r w:rsidRPr="00032303">
              <w:rPr>
                <w:rFonts w:ascii="Arial" w:hAnsi="Arial" w:cs="Arial"/>
              </w:rPr>
              <w:t>мация</w:t>
            </w: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21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61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77120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7727–43–7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F96B4C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бланфикс</w:t>
            </w:r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nil"/>
              <w:bottom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Белый пигмент</w:t>
            </w:r>
            <w:r w:rsidR="00537A86" w:rsidRPr="00032303">
              <w:rPr>
                <w:rFonts w:ascii="Arial" w:hAnsi="Arial" w:cs="Arial"/>
              </w:rPr>
              <w:t xml:space="preserve"> 25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77231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91315–45–6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гипсовый</w:t>
            </w:r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DC7F7A" w:rsidP="00537A86">
            <w:pPr>
              <w:spacing w:before="58"/>
              <w:ind w:left="102" w:right="342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</w:rPr>
              <w:t>Стеарат</w:t>
            </w:r>
            <w:proofErr w:type="spellEnd"/>
            <w:r w:rsidRPr="00032303">
              <w:rPr>
                <w:rFonts w:ascii="Arial" w:hAnsi="Arial" w:cs="Arial"/>
              </w:rPr>
              <w:t xml:space="preserve"> алюминия, цинка, магния и кальция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5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rPr>
                <w:rFonts w:ascii="Arial" w:hAnsi="Arial" w:cs="Arial"/>
              </w:rPr>
            </w:pPr>
          </w:p>
        </w:tc>
        <w:tc>
          <w:tcPr>
            <w:tcW w:w="2410" w:type="dxa"/>
            <w:shd w:val="clear" w:color="auto" w:fill="auto"/>
          </w:tcPr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bottom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 пигмент</w:t>
            </w:r>
            <w:r w:rsidR="00537A86" w:rsidRPr="00032303">
              <w:rPr>
                <w:rFonts w:ascii="Arial" w:hAnsi="Arial" w:cs="Arial"/>
              </w:rPr>
              <w:t xml:space="preserve"> 6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77266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6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1333–86–4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 карбон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качество пищевых продуктов</w:t>
            </w:r>
          </w:p>
          <w:p w:rsidR="00537A86" w:rsidRPr="00032303" w:rsidRDefault="00537A86" w:rsidP="00537A86">
            <w:pPr>
              <w:spacing w:before="59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  <w:p w:rsidR="00537A86" w:rsidRPr="00032303" w:rsidRDefault="00537A86" w:rsidP="00D85601">
            <w:p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nil"/>
              <w:bottom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 пигмент</w:t>
            </w:r>
            <w:r w:rsidR="00537A86" w:rsidRPr="00032303">
              <w:rPr>
                <w:rFonts w:ascii="Arial" w:hAnsi="Arial" w:cs="Arial"/>
              </w:rPr>
              <w:t xml:space="preserve"> 7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77266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1333–86–4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 карбон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качество пищевых продуктов</w:t>
            </w:r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117ECE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tcBorders>
              <w:top w:val="nil"/>
            </w:tcBorders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Черный пигмент</w:t>
            </w:r>
            <w:r w:rsidR="00537A86" w:rsidRPr="00032303">
              <w:rPr>
                <w:rFonts w:ascii="Arial" w:hAnsi="Arial" w:cs="Arial"/>
              </w:rPr>
              <w:t xml:space="preserve"> 11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77499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12227–89–3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172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  2008/128 / EC [15])</w:t>
            </w:r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Коричневый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Серебристый пигмент</w:t>
            </w:r>
            <w:r w:rsidR="00537A86" w:rsidRPr="00032303">
              <w:rPr>
                <w:rFonts w:ascii="Arial" w:hAnsi="Arial" w:cs="Arial"/>
              </w:rPr>
              <w:t xml:space="preserve"> 3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77480</w:t>
            </w:r>
          </w:p>
        </w:tc>
        <w:tc>
          <w:tcPr>
            <w:tcW w:w="1701" w:type="dxa"/>
            <w:shd w:val="clear" w:color="auto" w:fill="auto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7440–57–5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Е 175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Золото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  <w:p w:rsidR="00537A86" w:rsidRPr="00032303" w:rsidRDefault="00537A86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</w:p>
        </w:tc>
      </w:tr>
      <w:tr w:rsidR="00537A86" w:rsidRPr="00032303" w:rsidTr="00537A86">
        <w:tc>
          <w:tcPr>
            <w:tcW w:w="648" w:type="dxa"/>
            <w:shd w:val="clear" w:color="auto" w:fill="auto"/>
          </w:tcPr>
          <w:p w:rsidR="00537A86" w:rsidRPr="00032303" w:rsidRDefault="00537A86" w:rsidP="00D85601">
            <w:pPr>
              <w:pStyle w:val="affe"/>
              <w:numPr>
                <w:ilvl w:val="0"/>
                <w:numId w:val="6"/>
              </w:numPr>
              <w:ind w:left="270"/>
              <w:jc w:val="center"/>
              <w:rPr>
                <w:rFonts w:ascii="Arial" w:hAnsi="Arial" w:cs="Arial"/>
              </w:rPr>
            </w:pPr>
          </w:p>
        </w:tc>
        <w:tc>
          <w:tcPr>
            <w:tcW w:w="1587" w:type="dxa"/>
            <w:shd w:val="clear" w:color="auto" w:fill="auto"/>
          </w:tcPr>
          <w:p w:rsidR="00537A86" w:rsidRPr="00032303" w:rsidRDefault="00537A86" w:rsidP="00537A86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Оранжевый</w:t>
            </w:r>
          </w:p>
        </w:tc>
        <w:tc>
          <w:tcPr>
            <w:tcW w:w="1985" w:type="dxa"/>
            <w:shd w:val="clear" w:color="auto" w:fill="auto"/>
          </w:tcPr>
          <w:p w:rsidR="00537A86" w:rsidRPr="00032303" w:rsidRDefault="00BD6D91" w:rsidP="00BD6D91">
            <w:pPr>
              <w:spacing w:before="58"/>
              <w:ind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Закись железа</w:t>
            </w:r>
          </w:p>
        </w:tc>
        <w:tc>
          <w:tcPr>
            <w:tcW w:w="1417" w:type="dxa"/>
          </w:tcPr>
          <w:p w:rsidR="00537A86" w:rsidRPr="00032303" w:rsidRDefault="00537A86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77489</w:t>
            </w:r>
          </w:p>
          <w:p w:rsidR="00537A86" w:rsidRPr="00032303" w:rsidRDefault="00BD6D91" w:rsidP="00537A86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Нет в</w:t>
            </w:r>
            <w:r w:rsidR="00537A86" w:rsidRPr="00032303">
              <w:rPr>
                <w:rFonts w:ascii="Arial" w:hAnsi="Arial" w:cs="Arial"/>
              </w:rPr>
              <w:t xml:space="preserve"> CI</w:t>
            </w:r>
          </w:p>
          <w:p w:rsidR="00537A86" w:rsidRPr="00032303" w:rsidRDefault="00537A86" w:rsidP="00537A86">
            <w:pPr>
              <w:spacing w:line="257" w:lineRule="exact"/>
              <w:ind w:left="102" w:right="-20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</w:rPr>
              <w:t>online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537A86" w:rsidRPr="00032303" w:rsidRDefault="00BD6D91" w:rsidP="00537A86">
            <w:pPr>
              <w:spacing w:before="58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Закись железа</w:t>
            </w:r>
          </w:p>
        </w:tc>
        <w:tc>
          <w:tcPr>
            <w:tcW w:w="2410" w:type="dxa"/>
            <w:shd w:val="clear" w:color="auto" w:fill="auto"/>
          </w:tcPr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E 172 (</w:t>
            </w:r>
            <w:proofErr w:type="spellStart"/>
            <w:r w:rsidRPr="00032303">
              <w:rPr>
                <w:rFonts w:ascii="Arial" w:hAnsi="Arial" w:cs="Arial"/>
              </w:rPr>
              <w:t>микс</w:t>
            </w:r>
            <w:proofErr w:type="spellEnd"/>
            <w:r w:rsidRPr="00032303">
              <w:rPr>
                <w:rFonts w:ascii="Arial" w:hAnsi="Arial" w:cs="Arial"/>
              </w:rPr>
              <w:t>)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Пищевой, см. </w:t>
            </w:r>
            <w:r w:rsidR="00764236">
              <w:rPr>
                <w:rFonts w:ascii="Arial" w:hAnsi="Arial" w:cs="Arial"/>
              </w:rPr>
              <w:t>де</w:t>
            </w:r>
            <w:r w:rsidR="00764236">
              <w:rPr>
                <w:rFonts w:ascii="Arial" w:hAnsi="Arial" w:cs="Arial"/>
              </w:rPr>
              <w:t>й</w:t>
            </w:r>
            <w:r w:rsidR="00764236">
              <w:rPr>
                <w:rFonts w:ascii="Arial" w:hAnsi="Arial" w:cs="Arial"/>
              </w:rPr>
              <w:t>ствующее</w:t>
            </w:r>
          </w:p>
          <w:p w:rsidR="00BC7CE9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Европейское закон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дательство (Директ</w:t>
            </w:r>
            <w:r w:rsidRPr="00032303">
              <w:rPr>
                <w:rFonts w:ascii="Arial" w:hAnsi="Arial" w:cs="Arial"/>
              </w:rPr>
              <w:t>и</w:t>
            </w:r>
            <w:r w:rsidRPr="00032303">
              <w:rPr>
                <w:rFonts w:ascii="Arial" w:hAnsi="Arial" w:cs="Arial"/>
              </w:rPr>
              <w:t>ва</w:t>
            </w:r>
            <w:proofErr w:type="gramEnd"/>
          </w:p>
          <w:p w:rsidR="00537A86" w:rsidRPr="00032303" w:rsidRDefault="00BC7CE9" w:rsidP="00BC7CE9">
            <w:pPr>
              <w:spacing w:before="1"/>
              <w:ind w:left="102" w:right="-20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 </w:t>
            </w:r>
            <w:proofErr w:type="gramStart"/>
            <w:r w:rsidRPr="00032303">
              <w:rPr>
                <w:rFonts w:ascii="Arial" w:hAnsi="Arial" w:cs="Arial"/>
              </w:rPr>
              <w:t>2008/128 / EC [15])</w:t>
            </w:r>
            <w:proofErr w:type="gramEnd"/>
          </w:p>
        </w:tc>
      </w:tr>
      <w:tr w:rsidR="00537A86" w:rsidRPr="00032303" w:rsidTr="00537A86">
        <w:tc>
          <w:tcPr>
            <w:tcW w:w="9748" w:type="dxa"/>
            <w:gridSpan w:val="6"/>
            <w:shd w:val="clear" w:color="auto" w:fill="auto"/>
          </w:tcPr>
          <w:p w:rsidR="00537A86" w:rsidRPr="00032303" w:rsidRDefault="00537A86" w:rsidP="00764236">
            <w:pPr>
              <w:ind w:left="270"/>
              <w:jc w:val="both"/>
              <w:rPr>
                <w:rFonts w:ascii="Arial" w:hAnsi="Arial" w:cs="Arial"/>
                <w:vertAlign w:val="superscript"/>
              </w:rPr>
            </w:pPr>
            <w:r w:rsidRPr="00032303">
              <w:rPr>
                <w:rFonts w:ascii="Arial" w:hAnsi="Arial" w:cs="Arial"/>
                <w:vertAlign w:val="superscript"/>
              </w:rPr>
              <w:t xml:space="preserve">a </w:t>
            </w:r>
            <w:r w:rsidR="00764236" w:rsidRPr="00057011">
              <w:rPr>
                <w:rFonts w:ascii="Arial" w:hAnsi="Arial" w:cs="Arial"/>
                <w:sz w:val="18"/>
                <w:szCs w:val="18"/>
              </w:rPr>
              <w:t>Индекс цвета соответствует индексу цвета Обществом красильщиков и колористов</w:t>
            </w:r>
            <w:r w:rsidRPr="00032303">
              <w:rPr>
                <w:rFonts w:ascii="Arial" w:hAnsi="Arial" w:cs="Arial"/>
                <w:sz w:val="18"/>
                <w:szCs w:val="18"/>
              </w:rPr>
              <w:t xml:space="preserve">, PO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Box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 244,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Perkin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House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 82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Grattan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Road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032303">
              <w:rPr>
                <w:rFonts w:ascii="Arial" w:hAnsi="Arial" w:cs="Arial"/>
                <w:sz w:val="18"/>
                <w:szCs w:val="18"/>
              </w:rPr>
              <w:t>Брэдфорд</w:t>
            </w:r>
            <w:proofErr w:type="spellEnd"/>
            <w:r w:rsidRPr="00032303">
              <w:rPr>
                <w:rFonts w:ascii="Arial" w:hAnsi="Arial" w:cs="Arial"/>
                <w:sz w:val="18"/>
                <w:szCs w:val="18"/>
              </w:rPr>
              <w:t xml:space="preserve">, Западный Йоркшир, BD1 2JB, Великобритания, www.colour-index.org.  </w:t>
            </w:r>
            <w:r w:rsidR="00764236" w:rsidRPr="00057011">
              <w:rPr>
                <w:rFonts w:ascii="Arial" w:hAnsi="Arial" w:cs="Arial"/>
                <w:i/>
                <w:sz w:val="18"/>
                <w:szCs w:val="18"/>
              </w:rPr>
              <w:t>Красители</w:t>
            </w:r>
            <w:r w:rsidR="00764236" w:rsidRPr="00057011">
              <w:rPr>
                <w:rFonts w:ascii="Arial" w:hAnsi="Arial" w:cs="Arial"/>
                <w:sz w:val="18"/>
                <w:szCs w:val="18"/>
              </w:rPr>
              <w:t xml:space="preserve"> классифицируются как по общему </w:t>
            </w:r>
            <w:r w:rsidR="00764236">
              <w:rPr>
                <w:rFonts w:ascii="Arial" w:hAnsi="Arial" w:cs="Arial"/>
                <w:sz w:val="18"/>
                <w:szCs w:val="18"/>
              </w:rPr>
              <w:t>наименованию</w:t>
            </w:r>
            <w:r w:rsidR="00764236" w:rsidRPr="00764236">
              <w:rPr>
                <w:rFonts w:ascii="Arial" w:hAnsi="Arial" w:cs="Arial"/>
                <w:sz w:val="18"/>
                <w:szCs w:val="18"/>
              </w:rPr>
              <w:t>.</w:t>
            </w:r>
            <w:r w:rsidR="00764236" w:rsidRPr="00057011">
              <w:rPr>
                <w:rFonts w:ascii="Arial" w:hAnsi="Arial" w:cs="Arial"/>
                <w:sz w:val="18"/>
                <w:szCs w:val="18"/>
              </w:rPr>
              <w:t xml:space="preserve"> CI, так и по номеру состава.  </w:t>
            </w:r>
            <w:proofErr w:type="gramStart"/>
            <w:r w:rsidR="00764236" w:rsidRPr="00057011">
              <w:rPr>
                <w:rFonts w:ascii="Arial" w:hAnsi="Arial" w:cs="Arial"/>
                <w:sz w:val="18"/>
                <w:szCs w:val="18"/>
              </w:rPr>
              <w:t>Данное</w:t>
            </w:r>
            <w:proofErr w:type="gramEnd"/>
            <w:r w:rsidR="00764236" w:rsidRPr="00057011">
              <w:rPr>
                <w:rFonts w:ascii="Arial" w:hAnsi="Arial" w:cs="Arial"/>
                <w:sz w:val="18"/>
                <w:szCs w:val="18"/>
              </w:rPr>
              <w:t xml:space="preserve"> относятся только к «необходимому красителю», как определено индексом цвета.  Указанные номера CAS также </w:t>
            </w:r>
            <w:proofErr w:type="gramStart"/>
            <w:r w:rsidR="00764236" w:rsidRPr="00057011">
              <w:rPr>
                <w:rFonts w:ascii="Arial" w:hAnsi="Arial" w:cs="Arial"/>
                <w:sz w:val="18"/>
                <w:szCs w:val="18"/>
              </w:rPr>
              <w:t>взяты из этой базы данных и относятся</w:t>
            </w:r>
            <w:proofErr w:type="gramEnd"/>
            <w:r w:rsidR="00764236" w:rsidRPr="00057011">
              <w:rPr>
                <w:rFonts w:ascii="Arial" w:hAnsi="Arial" w:cs="Arial"/>
                <w:sz w:val="18"/>
                <w:szCs w:val="18"/>
              </w:rPr>
              <w:t xml:space="preserve"> только к «необходимому красителю».</w:t>
            </w:r>
          </w:p>
        </w:tc>
      </w:tr>
    </w:tbl>
    <w:p w:rsidR="00CB6D9A" w:rsidRPr="00032303" w:rsidRDefault="00CB6D9A" w:rsidP="00537A86">
      <w:pPr>
        <w:rPr>
          <w:rFonts w:ascii="Arial" w:hAnsi="Arial" w:cs="Arial"/>
          <w:b/>
          <w:sz w:val="21"/>
          <w:szCs w:val="21"/>
        </w:rPr>
      </w:pPr>
      <w:r w:rsidRPr="00032303">
        <w:rPr>
          <w:rFonts w:ascii="Arial" w:hAnsi="Arial" w:cs="Arial"/>
        </w:rPr>
        <w:br w:type="page"/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lastRenderedPageBreak/>
        <w:t>Приложение B</w:t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(обязательное)</w:t>
      </w:r>
    </w:p>
    <w:p w:rsidR="00065A0C" w:rsidRPr="00032303" w:rsidRDefault="00065A0C" w:rsidP="00CB6D9A">
      <w:pPr>
        <w:jc w:val="center"/>
        <w:rPr>
          <w:rFonts w:ascii="Arial" w:hAnsi="Arial" w:cs="Arial"/>
          <w:b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Перечень консервантов, применяемых в красках</w:t>
      </w:r>
    </w:p>
    <w:p w:rsidR="00CB6D9A" w:rsidRPr="00032303" w:rsidRDefault="00CB6D9A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</w:t>
      </w:r>
      <w:r w:rsidRPr="00032303">
        <w:rPr>
          <w:rFonts w:ascii="Arial" w:hAnsi="Arial" w:cs="Arial"/>
          <w:spacing w:val="60"/>
          <w:lang w:val="en-US"/>
        </w:rPr>
        <w:t>B</w:t>
      </w:r>
      <w:r w:rsidRPr="00032303">
        <w:rPr>
          <w:rFonts w:ascii="Arial" w:hAnsi="Arial" w:cs="Arial"/>
          <w:spacing w:val="60"/>
        </w:rPr>
        <w:t xml:space="preserve">.1 </w:t>
      </w:r>
      <w:r w:rsidR="00B071F0" w:rsidRPr="00032303">
        <w:rPr>
          <w:rFonts w:ascii="Arial" w:hAnsi="Arial" w:cs="Arial"/>
          <w:spacing w:val="60"/>
        </w:rPr>
        <w:t>—</w:t>
      </w:r>
      <w:r w:rsidRPr="00032303">
        <w:rPr>
          <w:rFonts w:ascii="Arial" w:hAnsi="Arial" w:cs="Arial"/>
          <w:spacing w:val="60"/>
        </w:rPr>
        <w:t xml:space="preserve"> </w:t>
      </w:r>
      <w:r w:rsidRPr="00032303">
        <w:rPr>
          <w:rFonts w:ascii="Arial" w:hAnsi="Arial" w:cs="Arial"/>
        </w:rPr>
        <w:t>Консерванты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977"/>
        <w:gridCol w:w="1276"/>
        <w:gridCol w:w="1417"/>
        <w:gridCol w:w="1418"/>
        <w:gridCol w:w="1523"/>
      </w:tblGrid>
      <w:tr w:rsidR="00BC7CE9" w:rsidRPr="002C1744" w:rsidTr="009632DA">
        <w:tc>
          <w:tcPr>
            <w:tcW w:w="960" w:type="dxa"/>
            <w:tcBorders>
              <w:bottom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Базовый номер</w:t>
            </w:r>
          </w:p>
        </w:tc>
        <w:tc>
          <w:tcPr>
            <w:tcW w:w="2977" w:type="dxa"/>
            <w:tcBorders>
              <w:bottom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 xml:space="preserve">Вещество </w:t>
            </w: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 xml:space="preserve">EC </w:t>
            </w:r>
            <w:r w:rsidRPr="002C1744">
              <w:rPr>
                <w:rFonts w:ascii="Arial" w:hAnsi="Arial" w:cs="Arial"/>
                <w:sz w:val="18"/>
                <w:szCs w:val="18"/>
              </w:rPr>
              <w:t>номер</w:t>
            </w: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CAS</w:t>
            </w:r>
            <w:r w:rsidRPr="002C1744">
              <w:rPr>
                <w:rFonts w:ascii="Arial" w:hAnsi="Arial" w:cs="Arial"/>
                <w:sz w:val="18"/>
                <w:szCs w:val="18"/>
              </w:rPr>
              <w:t xml:space="preserve"> номер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</w:tcPr>
          <w:p w:rsidR="00BC7CE9" w:rsidRPr="002C1744" w:rsidRDefault="00DF0933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Максимально допустимая концентрация</w:t>
            </w:r>
          </w:p>
        </w:tc>
        <w:tc>
          <w:tcPr>
            <w:tcW w:w="1523" w:type="dxa"/>
            <w:tcBorders>
              <w:bottom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Ограничения и требования</w:t>
            </w:r>
          </w:p>
        </w:tc>
      </w:tr>
      <w:tr w:rsidR="00BC7CE9" w:rsidRPr="002C1744" w:rsidTr="009632DA">
        <w:tc>
          <w:tcPr>
            <w:tcW w:w="960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977" w:type="dxa"/>
            <w:tcBorders>
              <w:top w:val="double" w:sz="4" w:space="0" w:color="auto"/>
            </w:tcBorders>
            <w:shd w:val="clear" w:color="auto" w:fill="auto"/>
          </w:tcPr>
          <w:p w:rsidR="00C2226D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ензойная кислота </w:t>
            </w:r>
          </w:p>
          <w:p w:rsidR="00C2226D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ензоат</w:t>
            </w:r>
            <w:proofErr w:type="spellEnd"/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493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double" w:sz="4" w:space="0" w:color="auto"/>
            </w:tcBorders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200–618–2,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208–534–8</w:t>
            </w:r>
          </w:p>
        </w:tc>
        <w:tc>
          <w:tcPr>
            <w:tcW w:w="1417" w:type="dxa"/>
            <w:tcBorders>
              <w:top w:val="double" w:sz="4" w:space="0" w:color="auto"/>
            </w:tcBorders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65–85–0,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532–32–1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0,5 % (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кисл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та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</w:p>
        </w:tc>
        <w:tc>
          <w:tcPr>
            <w:tcW w:w="1523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C2226D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ензоат</w:t>
            </w:r>
            <w:proofErr w:type="spellEnd"/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аммония,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кальция,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магния,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МЕА-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этилбензоат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бутилбензоат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изобутилбензоат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изопропилбензоат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</w:p>
          <w:p w:rsidR="00BC7CE9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фенилбензоат</w:t>
            </w:r>
            <w:proofErr w:type="spellEnd"/>
          </w:p>
        </w:tc>
        <w:tc>
          <w:tcPr>
            <w:tcW w:w="1276" w:type="dxa"/>
          </w:tcPr>
          <w:p w:rsidR="00BC7CE9" w:rsidRPr="002C1744" w:rsidRDefault="00BC7CE9" w:rsidP="009632DA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217–468–9,</w:t>
            </w:r>
          </w:p>
          <w:p w:rsidR="00BC7CE9" w:rsidRPr="002C1744" w:rsidRDefault="00BC7CE9" w:rsidP="009632DA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218–235–4,</w:t>
            </w:r>
          </w:p>
          <w:p w:rsidR="00BC7CE9" w:rsidRPr="002C1744" w:rsidRDefault="00BC7CE9" w:rsidP="009632DA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209–481–3,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209–045–2,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224–387–2,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202–259–7,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202–284–3,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219–020–8,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205–252–7,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204–401–3,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213–361–6,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202–293–2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1863–63–4,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2090–05–3,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582–25–2,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553–70–8,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4337–66–0,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93–58–3,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93–89–0,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2315–68–6,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136–60–7,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120–50–3,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939–48–0,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93–99–2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0,5 % (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кисл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та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2977" w:type="dxa"/>
            <w:shd w:val="clear" w:color="auto" w:fill="auto"/>
          </w:tcPr>
          <w:p w:rsidR="00C2226D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ропионовая</w:t>
            </w:r>
            <w:proofErr w:type="spellEnd"/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кислота,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аммония,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кальция,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магния, </w:t>
            </w:r>
          </w:p>
          <w:p w:rsidR="00C2226D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 </w:t>
            </w:r>
          </w:p>
          <w:p w:rsidR="00BC7CE9" w:rsidRPr="002C1744" w:rsidRDefault="00C2226D" w:rsidP="002C1744">
            <w:pPr>
              <w:tabs>
                <w:tab w:val="left" w:pos="1381"/>
              </w:tabs>
              <w:spacing w:before="56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</w:t>
            </w:r>
          </w:p>
        </w:tc>
        <w:tc>
          <w:tcPr>
            <w:tcW w:w="1276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201–176–3,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241–503–7,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223–795–8,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209–166–0,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206–323–5,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205–290–4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79–09–4,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17496–08–1,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4075–81–4,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557–27–7,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327–62–8,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137–40–6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C2226D">
            <w:pPr>
              <w:spacing w:before="58"/>
              <w:ind w:left="102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2 % (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кисл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та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2977" w:type="dxa"/>
            <w:shd w:val="clear" w:color="auto" w:fill="auto"/>
          </w:tcPr>
          <w:p w:rsidR="00C2226D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г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екса-2,4-диеновая кислота и ее соли: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орбиновая</w:t>
            </w:r>
            <w:proofErr w:type="spellEnd"/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кислота, </w:t>
            </w:r>
          </w:p>
          <w:p w:rsidR="00BC7CE9" w:rsidRPr="002C1744" w:rsidRDefault="00C2226D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сорбат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кальция,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сорбат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сорбат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</w:t>
            </w:r>
          </w:p>
        </w:tc>
        <w:tc>
          <w:tcPr>
            <w:tcW w:w="1276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203–768–7,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231–321–6,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231–819–3,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246–376–1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110–44–1,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7492–55–9,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7757–81–5,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24634–61–5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2C1744">
            <w:pPr>
              <w:ind w:left="102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0,6 % (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ки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="00C2226D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лота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2977" w:type="dxa"/>
            <w:shd w:val="clear" w:color="auto" w:fill="auto"/>
          </w:tcPr>
          <w:p w:rsidR="008B5064" w:rsidRP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ифенил-2-ол (о-</w:t>
            </w:r>
            <w:proofErr w:type="spellStart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фенилфенол</w:t>
            </w:r>
            <w:proofErr w:type="spellEnd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  <w:t>о-</w:t>
            </w:r>
            <w:proofErr w:type="spellStart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фенилфенат</w:t>
            </w:r>
            <w:proofErr w:type="spellEnd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  <w:t>о-</w:t>
            </w:r>
            <w:proofErr w:type="spellStart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фенилфенат</w:t>
            </w:r>
            <w:proofErr w:type="spellEnd"/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 </w:t>
            </w:r>
          </w:p>
          <w:p w:rsidR="00BC7CE9" w:rsidRPr="002C1744" w:rsidRDefault="008B5064" w:rsidP="002C1744">
            <w:pPr>
              <w:tabs>
                <w:tab w:val="left" w:pos="1948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МЕА о-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фенилфенат</w:t>
            </w:r>
            <w:proofErr w:type="spellEnd"/>
          </w:p>
        </w:tc>
        <w:tc>
          <w:tcPr>
            <w:tcW w:w="1276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201–993–5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205–055–6,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237–243–9,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282–227–7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90–43–7,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132–27–4,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spacing w:line="233" w:lineRule="exact"/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13707–65–8,</w:t>
            </w:r>
          </w:p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84145–04–0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2C1744">
            <w:pPr>
              <w:ind w:left="102" w:right="4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0,2 %    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ф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нола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2977" w:type="dxa"/>
            <w:shd w:val="clear" w:color="auto" w:fill="auto"/>
          </w:tcPr>
          <w:p w:rsidR="002C1744" w:rsidRDefault="002C174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ульфиты и гидросульфиты: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  <w:t xml:space="preserve">сульфит натрия, </w:t>
            </w:r>
          </w:p>
          <w:p w:rsid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гидросульфит аммония, </w:t>
            </w:r>
          </w:p>
          <w:p w:rsid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сульфит аммония, сульфит калия, </w:t>
            </w:r>
          </w:p>
          <w:p w:rsid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гидросульфит калия, гидр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сульфит натрия, </w:t>
            </w:r>
          </w:p>
          <w:p w:rsid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метабисульфит натрия, </w:t>
            </w:r>
          </w:p>
          <w:p w:rsidR="00BC7CE9" w:rsidRP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метабисульфит калия</w:t>
            </w:r>
          </w:p>
        </w:tc>
        <w:tc>
          <w:tcPr>
            <w:tcW w:w="1276" w:type="dxa"/>
          </w:tcPr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231–821–4,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233–469–7,</w:t>
            </w:r>
          </w:p>
          <w:p w:rsidR="00BC7CE9" w:rsidRPr="002C1744" w:rsidRDefault="00BC7CE9" w:rsidP="002C1744">
            <w:pPr>
              <w:spacing w:line="233" w:lineRule="exact"/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233–484–9,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233–321–1,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231–870–1,</w:t>
            </w:r>
          </w:p>
          <w:p w:rsidR="00BC7CE9" w:rsidRPr="002C1744" w:rsidRDefault="00BC7CE9" w:rsidP="002C1744">
            <w:pPr>
              <w:spacing w:line="233" w:lineRule="exact"/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231–548–0,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231–673–0,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240–795–3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7757–83–7,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10192–30–0,</w:t>
            </w:r>
          </w:p>
          <w:p w:rsidR="00BC7CE9" w:rsidRPr="002C1744" w:rsidRDefault="00BC7CE9" w:rsidP="002C1744">
            <w:pPr>
              <w:spacing w:line="233" w:lineRule="exact"/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10196–04–0,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10117–38–1,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7773–03–7,</w:t>
            </w:r>
          </w:p>
          <w:p w:rsidR="00BC7CE9" w:rsidRPr="002C1744" w:rsidRDefault="00BC7CE9" w:rsidP="002C1744">
            <w:pPr>
              <w:spacing w:line="233" w:lineRule="exact"/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7631–90–5,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7681–57–4,</w:t>
            </w:r>
          </w:p>
          <w:p w:rsidR="00BC7CE9" w:rsidRPr="002C1744" w:rsidRDefault="00BC7CE9" w:rsidP="002C1744">
            <w:pPr>
              <w:ind w:right="-20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16731–55–8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2C1744">
            <w:pPr>
              <w:ind w:left="102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0,2 % (</w:t>
            </w:r>
            <w:r w:rsidR="008B5064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как свободный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SO2)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960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2977" w:type="dxa"/>
            <w:shd w:val="clear" w:color="auto" w:fill="auto"/>
          </w:tcPr>
          <w:p w:rsidR="00BC7CE9" w:rsidRPr="002C1744" w:rsidRDefault="008B5064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хлорбутанол</w:t>
            </w:r>
            <w:proofErr w:type="spellEnd"/>
          </w:p>
        </w:tc>
        <w:tc>
          <w:tcPr>
            <w:tcW w:w="1276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200–317–6</w:t>
            </w:r>
          </w:p>
        </w:tc>
        <w:tc>
          <w:tcPr>
            <w:tcW w:w="1417" w:type="dxa"/>
          </w:tcPr>
          <w:p w:rsidR="00BC7CE9" w:rsidRPr="002C1744" w:rsidRDefault="00BC7CE9" w:rsidP="002C1744">
            <w:pPr>
              <w:tabs>
                <w:tab w:val="left" w:pos="1381"/>
              </w:tabs>
              <w:ind w:right="68" w:firstLine="3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57–15–8</w:t>
            </w:r>
          </w:p>
        </w:tc>
        <w:tc>
          <w:tcPr>
            <w:tcW w:w="1418" w:type="dxa"/>
            <w:shd w:val="clear" w:color="auto" w:fill="auto"/>
          </w:tcPr>
          <w:p w:rsidR="00BC7CE9" w:rsidRPr="002C1744" w:rsidRDefault="00BC7CE9" w:rsidP="002C1744">
            <w:pPr>
              <w:ind w:left="102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0,5 %</w:t>
            </w:r>
          </w:p>
        </w:tc>
        <w:tc>
          <w:tcPr>
            <w:tcW w:w="152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C1744" w:rsidRDefault="002C1744"/>
    <w:p w:rsidR="002C1744" w:rsidRDefault="002C1744">
      <w:pPr>
        <w:rPr>
          <w:rFonts w:ascii="Arial" w:hAnsi="Arial" w:cs="Arial"/>
          <w:sz w:val="18"/>
          <w:szCs w:val="18"/>
        </w:rPr>
      </w:pPr>
      <w:r>
        <w:br w:type="column"/>
      </w:r>
      <w:r w:rsidRPr="009632DA">
        <w:rPr>
          <w:rFonts w:ascii="Arial" w:hAnsi="Arial" w:cs="Arial"/>
          <w:sz w:val="18"/>
          <w:szCs w:val="18"/>
        </w:rPr>
        <w:lastRenderedPageBreak/>
        <w:t>Продолжение таблицы В.1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3119"/>
        <w:gridCol w:w="1275"/>
        <w:gridCol w:w="1418"/>
        <w:gridCol w:w="1559"/>
        <w:gridCol w:w="1383"/>
      </w:tblGrid>
      <w:tr w:rsidR="009632DA" w:rsidRPr="002C1744" w:rsidTr="004E53CF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2C1744" w:rsidRDefault="009632DA" w:rsidP="009632D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Баз</w:t>
            </w:r>
            <w:r w:rsidRPr="002C1744">
              <w:rPr>
                <w:rFonts w:ascii="Arial" w:hAnsi="Arial" w:cs="Arial"/>
                <w:sz w:val="18"/>
                <w:szCs w:val="18"/>
              </w:rPr>
              <w:t>о</w:t>
            </w:r>
            <w:r w:rsidRPr="002C1744">
              <w:rPr>
                <w:rFonts w:ascii="Arial" w:hAnsi="Arial" w:cs="Arial"/>
                <w:sz w:val="18"/>
                <w:szCs w:val="18"/>
              </w:rPr>
              <w:t>вый номер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9632DA" w:rsidP="009632DA">
            <w:pPr>
              <w:tabs>
                <w:tab w:val="left" w:pos="1874"/>
                <w:tab w:val="left" w:pos="1948"/>
              </w:tabs>
              <w:ind w:left="102"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Вещество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9632DA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EC номер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9632DA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CAS номер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DF0933" w:rsidP="009632DA">
            <w:pPr>
              <w:ind w:right="-108"/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Максимально</w:t>
            </w:r>
            <w:proofErr w:type="spellEnd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допустимая</w:t>
            </w:r>
            <w:proofErr w:type="spellEnd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концентрация</w:t>
            </w:r>
            <w:proofErr w:type="spellEnd"/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2C1744" w:rsidRDefault="009632DA" w:rsidP="009632DA">
            <w:pPr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Ограничения и требования</w:t>
            </w:r>
          </w:p>
        </w:tc>
      </w:tr>
      <w:tr w:rsidR="00BC7CE9" w:rsidRPr="002C1744" w:rsidTr="004E53CF">
        <w:tc>
          <w:tcPr>
            <w:tcW w:w="817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3119" w:type="dxa"/>
            <w:tcBorders>
              <w:top w:val="double" w:sz="4" w:space="0" w:color="auto"/>
            </w:tcBorders>
            <w:shd w:val="clear" w:color="auto" w:fill="auto"/>
          </w:tcPr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4-гидроксибензойная кислота,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этилпарабен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этилпарабен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этилпарабен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кальция,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бутилпарабен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, 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л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</w:t>
            </w:r>
          </w:p>
          <w:p w:rsidR="0075457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бутилпарабен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</w:t>
            </w:r>
          </w:p>
          <w:p w:rsidR="00BC7CE9" w:rsidRPr="002C1744" w:rsidRDefault="00754579" w:rsidP="009632DA">
            <w:pPr>
              <w:tabs>
                <w:tab w:val="left" w:pos="1874"/>
                <w:tab w:val="left" w:pos="1948"/>
              </w:tabs>
              <w:spacing w:before="1"/>
              <w:ind w:right="68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бутилпарабен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</w:t>
            </w:r>
            <w:r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275" w:type="dxa"/>
            <w:tcBorders>
              <w:top w:val="doub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785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048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240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830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BD6D91">
            <w:pPr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714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spacing w:line="233" w:lineRule="exact"/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487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6,</w:t>
            </w:r>
          </w:p>
          <w:p w:rsidR="00BC7CE9" w:rsidRPr="002C1744" w:rsidRDefault="00BC7CE9" w:rsidP="00BD6D91">
            <w:pPr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051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spacing w:line="233" w:lineRule="exact"/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247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464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BD6D91">
            <w:pPr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274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235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318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spacing w:line="233" w:lineRule="exact"/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307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488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284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597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049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spacing w:line="233" w:lineRule="exact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009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36457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16782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5026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35285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2611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69959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ind w:left="10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BD6D91">
            <w:pPr>
              <w:spacing w:line="233" w:lineRule="exact"/>
              <w:ind w:left="10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3,</w:t>
            </w:r>
          </w:p>
          <w:p w:rsidR="00BC7CE9" w:rsidRPr="002C1744" w:rsidRDefault="00BC7CE9" w:rsidP="00BD6D91">
            <w:pPr>
              <w:ind w:left="10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35285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BD6D91">
            <w:pPr>
              <w:ind w:left="10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84930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36457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BD6D91">
            <w:pPr>
              <w:spacing w:line="233" w:lineRule="exact"/>
              <w:ind w:left="100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38566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9632DA" w:rsidRPr="009632DA" w:rsidRDefault="009632DA" w:rsidP="009632DA">
            <w:pPr>
              <w:spacing w:before="58"/>
              <w:ind w:left="102" w:right="57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Для 4-гидроксибе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н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зойной ки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лоты, </w:t>
            </w:r>
            <w:proofErr w:type="spell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л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парабена</w:t>
            </w:r>
            <w:proofErr w:type="spell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</w:t>
            </w:r>
            <w:proofErr w:type="spell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этилпараб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на</w:t>
            </w:r>
            <w:proofErr w:type="spell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их с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лей: 0,4% (в виде кисл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ты) для пр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стого эфира.  0,8% (в виде кислоты) для смесей сло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ж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ных эфиров.  Для бути</w:t>
            </w:r>
            <w:proofErr w:type="gram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л-</w:t>
            </w:r>
            <w:proofErr w:type="gram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</w:t>
            </w:r>
            <w:proofErr w:type="spell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пропилпар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а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бенов</w:t>
            </w:r>
            <w:proofErr w:type="spell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их солей: 0,14% (в виде ки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лоты) для суммы 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дельных ко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н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центраций.</w:t>
            </w:r>
          </w:p>
          <w:p w:rsidR="009632DA" w:rsidRPr="009632DA" w:rsidRDefault="009632DA" w:rsidP="009632DA">
            <w:pPr>
              <w:spacing w:before="58"/>
              <w:ind w:left="102" w:right="57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0,8% (в виде кислоты) для смесей в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ществ, уп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мянутых в этой записи (ссылка № 8), где сумма отдельных концентраций бути</w:t>
            </w:r>
            <w:proofErr w:type="gram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л-</w:t>
            </w:r>
            <w:proofErr w:type="gram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</w:t>
            </w:r>
            <w:proofErr w:type="spell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пр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>пилпарабена</w:t>
            </w:r>
            <w:proofErr w:type="spell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их солей не превышает</w:t>
            </w:r>
          </w:p>
          <w:p w:rsidR="00BC7CE9" w:rsidRPr="002C1744" w:rsidRDefault="009632DA" w:rsidP="009632DA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0</w:t>
            </w:r>
            <w:proofErr w:type="gramStart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,14</w:t>
            </w:r>
            <w:proofErr w:type="gramEnd"/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%.</w:t>
            </w:r>
          </w:p>
        </w:tc>
        <w:tc>
          <w:tcPr>
            <w:tcW w:w="1383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754579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3-Ацетил-6-метилпиран 2,4 (3H) -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дион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и его соли: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дегидроуксу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ная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кислота,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дегидроацетат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</w:t>
            </w:r>
          </w:p>
        </w:tc>
        <w:tc>
          <w:tcPr>
            <w:tcW w:w="1275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293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580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418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4418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16807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0,6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  <w:r w:rsidRPr="002C1744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(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в кач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стве кислоты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)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6F72B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Муравьиная кислота, формиат натрия</w:t>
            </w:r>
          </w:p>
        </w:tc>
        <w:tc>
          <w:tcPr>
            <w:tcW w:w="1275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579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488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418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141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  <w:r w:rsidRPr="002C1744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(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в кач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стве кислоты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)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6F72B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3,3’-дибром-4,4’-гексаметилендиоксидибензам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дин и его соли (включая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изети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 (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дибромогексамидин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изет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и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онат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)</w:t>
            </w:r>
          </w:p>
        </w:tc>
        <w:tc>
          <w:tcPr>
            <w:tcW w:w="1275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116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418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93856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3119" w:type="dxa"/>
            <w:shd w:val="clear" w:color="auto" w:fill="auto"/>
          </w:tcPr>
          <w:p w:rsidR="006F72BC" w:rsidRPr="002C1744" w:rsidRDefault="001F7E8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у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ндец-10-еноевая кислота и ее соли: </w:t>
            </w:r>
            <w:proofErr w:type="spellStart"/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ундециленовая</w:t>
            </w:r>
            <w:proofErr w:type="spellEnd"/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кислота, </w:t>
            </w:r>
          </w:p>
          <w:p w:rsidR="006F72BC" w:rsidRPr="002C1744" w:rsidRDefault="006F72B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калия, </w:t>
            </w:r>
          </w:p>
          <w:p w:rsidR="006F72BC" w:rsidRPr="002C1744" w:rsidRDefault="006F72B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натрия,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кальция,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br/>
              <w:t>TEA-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ундециленат</w:t>
            </w:r>
            <w:proofErr w:type="spellEnd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, </w:t>
            </w:r>
          </w:p>
          <w:p w:rsidR="00BC7CE9" w:rsidRPr="002C1744" w:rsidRDefault="006F72BC" w:rsidP="009632DA">
            <w:pPr>
              <w:tabs>
                <w:tab w:val="left" w:pos="1874"/>
                <w:tab w:val="left" w:pos="1948"/>
              </w:tabs>
              <w:spacing w:before="56"/>
              <w:ind w:right="68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MEA-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ундециленат</w:t>
            </w:r>
            <w:proofErr w:type="spellEnd"/>
          </w:p>
        </w:tc>
        <w:tc>
          <w:tcPr>
            <w:tcW w:w="1275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965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9632DA">
            <w:pPr>
              <w:spacing w:line="233" w:lineRule="exact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264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215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331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282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908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260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247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418" w:type="dxa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9,</w:t>
            </w:r>
          </w:p>
          <w:p w:rsidR="00BC7CE9" w:rsidRPr="002C1744" w:rsidRDefault="00BC7CE9" w:rsidP="009632DA">
            <w:pPr>
              <w:spacing w:line="233" w:lineRule="exact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6159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3398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1322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9632DA">
            <w:pPr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84471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9632DA">
            <w:pPr>
              <w:spacing w:line="233" w:lineRule="exact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56532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9632DA">
            <w:pPr>
              <w:spacing w:before="5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0,2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  <w:r w:rsidRPr="002C1744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(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в кач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е</w:t>
            </w:r>
            <w:r w:rsidR="006F72BC"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стве кислоты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)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632DA" w:rsidRDefault="009632DA"/>
    <w:p w:rsidR="009632DA" w:rsidRDefault="009632DA" w:rsidP="009632DA">
      <w:pPr>
        <w:rPr>
          <w:rFonts w:ascii="Arial" w:hAnsi="Arial" w:cs="Arial"/>
          <w:sz w:val="18"/>
          <w:szCs w:val="18"/>
        </w:rPr>
      </w:pPr>
      <w:r>
        <w:br w:type="column"/>
      </w:r>
      <w:r w:rsidRPr="009632DA">
        <w:rPr>
          <w:rFonts w:ascii="Arial" w:hAnsi="Arial" w:cs="Arial"/>
          <w:sz w:val="18"/>
          <w:szCs w:val="18"/>
        </w:rPr>
        <w:lastRenderedPageBreak/>
        <w:t>Продолжение таблицы В.1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3119"/>
        <w:gridCol w:w="1275"/>
        <w:gridCol w:w="1418"/>
        <w:gridCol w:w="1559"/>
        <w:gridCol w:w="1383"/>
      </w:tblGrid>
      <w:tr w:rsidR="009632DA" w:rsidRPr="002C1744" w:rsidTr="004E53CF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2C1744" w:rsidRDefault="009632DA" w:rsidP="00466C2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Баз</w:t>
            </w:r>
            <w:r w:rsidRPr="002C1744">
              <w:rPr>
                <w:rFonts w:ascii="Arial" w:hAnsi="Arial" w:cs="Arial"/>
                <w:sz w:val="18"/>
                <w:szCs w:val="18"/>
              </w:rPr>
              <w:t>о</w:t>
            </w:r>
            <w:r w:rsidRPr="002C1744">
              <w:rPr>
                <w:rFonts w:ascii="Arial" w:hAnsi="Arial" w:cs="Arial"/>
                <w:sz w:val="18"/>
                <w:szCs w:val="18"/>
              </w:rPr>
              <w:t>вый номер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9632DA" w:rsidP="00466C2E">
            <w:pPr>
              <w:tabs>
                <w:tab w:val="left" w:pos="1874"/>
                <w:tab w:val="left" w:pos="1948"/>
              </w:tabs>
              <w:ind w:left="102" w:right="68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Вещество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466C2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EC номер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466C2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CAS номер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DF0933" w:rsidP="00466C2E">
            <w:pPr>
              <w:ind w:right="-108"/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Максимально</w:t>
            </w:r>
            <w:proofErr w:type="spellEnd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допустимая</w:t>
            </w:r>
            <w:proofErr w:type="spellEnd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концентрация</w:t>
            </w:r>
            <w:proofErr w:type="spellEnd"/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2C1744" w:rsidRDefault="009632DA" w:rsidP="00466C2E">
            <w:pPr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Ограничения и требования</w:t>
            </w:r>
          </w:p>
        </w:tc>
      </w:tr>
      <w:tr w:rsidR="00BC7CE9" w:rsidRPr="002C1744" w:rsidTr="004E53CF">
        <w:tc>
          <w:tcPr>
            <w:tcW w:w="817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3119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6F72BC" w:rsidP="009632DA">
            <w:pPr>
              <w:spacing w:before="4" w:line="232" w:lineRule="exact"/>
              <w:ind w:right="216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5-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пиримидинамин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, 1,3-бис (2-этилгексил) гексагидро-5-мети</w:t>
            </w:r>
            <w:proofErr w:type="gram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л-</w:t>
            </w:r>
            <w:proofErr w:type="gram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гексетидин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  <w:tcBorders>
              <w:top w:val="double" w:sz="4" w:space="0" w:color="auto"/>
            </w:tcBorders>
          </w:tcPr>
          <w:p w:rsidR="00BC7CE9" w:rsidRPr="002C1744" w:rsidRDefault="00BC7CE9" w:rsidP="009632DA">
            <w:pPr>
              <w:spacing w:before="56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513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BC7CE9" w:rsidRPr="002C1744" w:rsidRDefault="00BC7CE9" w:rsidP="009632DA">
            <w:pPr>
              <w:spacing w:before="56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141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9632DA">
            <w:pPr>
              <w:spacing w:before="56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14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6F72BC" w:rsidP="006F72BC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2-Бром-2-ниропропан-1,3-диол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Бронопол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143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6F72BC" w:rsidP="00BD6D91">
            <w:pPr>
              <w:spacing w:before="58"/>
              <w:ind w:left="102" w:right="4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Предо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вращения образов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а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ния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нитр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заминов</w:t>
            </w:r>
            <w:proofErr w:type="spellEnd"/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15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EC433D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2,4-дихлорбензиловый спирт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217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210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1777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0,15</w:t>
            </w:r>
            <w:r w:rsidRPr="002C1744">
              <w:rPr>
                <w:rFonts w:ascii="Arial" w:eastAsia="Cambria" w:hAnsi="Arial" w:cs="Arial"/>
                <w:spacing w:val="-5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EC433D" w:rsidP="00EC433D">
            <w:pPr>
              <w:spacing w:before="59" w:line="239" w:lineRule="auto"/>
              <w:ind w:left="102" w:right="7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1- (4-хлорфенил) -3- (3,4-дихлорфенил) мочевина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Три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к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локарбан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924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101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0,2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EC433D" w:rsidP="00EC433D">
            <w:pPr>
              <w:spacing w:before="58"/>
              <w:ind w:left="102" w:right="4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Критерии чистоты: 3,3’,4,4 ' - Тетра-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хлоро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-азобензол &lt; 1 мг/ кг, 3,3’,4,4’-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Тетрахлоро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-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азоксибе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н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зол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&lt; 1 мг/кг</w:t>
            </w: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EC433D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Хлороксиленол</w:t>
            </w:r>
            <w:proofErr w:type="spellEnd"/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793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88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EC433D" w:rsidP="00EC433D">
            <w:pPr>
              <w:spacing w:before="58"/>
              <w:ind w:left="102" w:right="192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'' 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метиленбис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[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'- [3-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гидроксиметил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 -2,5-диоксоимидазолидин-4-ил] мочевина]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имидазолидинил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мочевины)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372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39236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0,6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19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EC433D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2-феноксиэтанол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589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122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1,0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20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EC433D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Метинамин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(уротропин)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905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0,15</w:t>
            </w:r>
            <w:r w:rsidRPr="002C1744">
              <w:rPr>
                <w:rFonts w:ascii="Arial" w:eastAsia="Cambria" w:hAnsi="Arial" w:cs="Arial"/>
                <w:spacing w:val="-5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514962" w:rsidRPr="002C1744" w:rsidRDefault="00514962" w:rsidP="00514962">
            <w:pPr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Метинамин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3-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хлораллилхлорид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кватерниум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-15)</w:t>
            </w:r>
          </w:p>
          <w:p w:rsidR="00BC7CE9" w:rsidRPr="002C1744" w:rsidRDefault="00BC7CE9" w:rsidP="00BD6D91">
            <w:pPr>
              <w:spacing w:before="58"/>
              <w:ind w:left="102" w:right="372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805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4080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0,2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22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514962" w:rsidP="00514962">
            <w:pPr>
              <w:spacing w:before="58"/>
              <w:ind w:left="102" w:right="326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1- (4-хлорфенокси) -1- (им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дазол-1-ил) -3,3-диметилбутан-2-он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климб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а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зол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775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38083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23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514962" w:rsidP="00514962">
            <w:pPr>
              <w:ind w:left="102" w:right="68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1,3-бис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гидроксиметил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) - 5,5-диметилимидазолидин -2,4-дион (DMDM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гидантоин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222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6440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0,6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rPr>
          <w:trHeight w:val="1142"/>
        </w:trPr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24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D87260" w:rsidP="00D87260">
            <w:pPr>
              <w:tabs>
                <w:tab w:val="left" w:pos="1340"/>
                <w:tab w:val="left" w:pos="2120"/>
                <w:tab w:val="left" w:pos="2220"/>
              </w:tabs>
              <w:spacing w:before="61" w:line="239" w:lineRule="auto"/>
              <w:ind w:left="102" w:right="-74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1-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-4-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метил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-6- (2,4,4-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триметилпентил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) 2-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пиридон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его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моноэтаноламиновая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соль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пи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р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октон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оламин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)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ab/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ab/>
              <w:t xml:space="preserve">its </w:t>
            </w:r>
            <w:proofErr w:type="spellStart"/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m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n</w:t>
            </w:r>
            <w:r w:rsidR="00BC7CE9" w:rsidRPr="002C1744">
              <w:rPr>
                <w:rFonts w:ascii="Arial" w:eastAsia="Cambria" w:hAnsi="Arial" w:cs="Arial"/>
                <w:spacing w:val="2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e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th</w:t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a</w:t>
            </w:r>
            <w:r w:rsidR="00BC7CE9" w:rsidRPr="002C1744">
              <w:rPr>
                <w:rFonts w:ascii="Arial" w:eastAsia="Cambria" w:hAnsi="Arial" w:cs="Arial"/>
                <w:spacing w:val="2"/>
                <w:sz w:val="18"/>
                <w:szCs w:val="18"/>
                <w:lang w:val="en-US"/>
              </w:rPr>
              <w:t>n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la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mi</w:t>
            </w:r>
            <w:r w:rsidR="00BC7CE9" w:rsidRPr="002C1744">
              <w:rPr>
                <w:rFonts w:ascii="Arial" w:eastAsia="Cambria" w:hAnsi="Arial" w:cs="Arial"/>
                <w:spacing w:val="2"/>
                <w:sz w:val="18"/>
                <w:szCs w:val="18"/>
                <w:lang w:val="en-US"/>
              </w:rPr>
              <w:t>n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e</w:t>
            </w:r>
            <w:proofErr w:type="spellEnd"/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ab/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sal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 xml:space="preserve">t </w:t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(</w:t>
            </w:r>
            <w:proofErr w:type="spellStart"/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P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i</w:t>
            </w:r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r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c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t</w:t>
            </w:r>
            <w:r w:rsidR="00BC7CE9" w:rsidRPr="002C1744">
              <w:rPr>
                <w:rFonts w:ascii="Arial" w:eastAsia="Cambria" w:hAnsi="Arial" w:cs="Arial"/>
                <w:spacing w:val="2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n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e</w:t>
            </w:r>
            <w:proofErr w:type="spellEnd"/>
            <w:r w:rsidR="00BC7CE9" w:rsidRPr="002C1744">
              <w:rPr>
                <w:rFonts w:ascii="Arial" w:eastAsia="Cambria" w:hAnsi="Arial" w:cs="Arial"/>
                <w:spacing w:val="-9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O</w:t>
            </w:r>
            <w:r w:rsidR="00BC7CE9" w:rsidRPr="002C174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>la</w:t>
            </w:r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mi</w:t>
            </w:r>
            <w:r w:rsidR="00BC7CE9" w:rsidRPr="002C1744">
              <w:rPr>
                <w:rFonts w:ascii="Arial" w:eastAsia="Cambria" w:hAnsi="Arial" w:cs="Arial"/>
                <w:spacing w:val="2"/>
                <w:sz w:val="18"/>
                <w:szCs w:val="18"/>
                <w:lang w:val="en-US"/>
              </w:rPr>
              <w:t>n</w:t>
            </w:r>
            <w:r w:rsidR="00BC7CE9" w:rsidRPr="002C1744">
              <w:rPr>
                <w:rFonts w:ascii="Arial" w:eastAsia="Cambria" w:hAnsi="Arial" w:cs="Arial"/>
                <w:spacing w:val="-1"/>
                <w:sz w:val="18"/>
                <w:szCs w:val="18"/>
                <w:lang w:val="en-US"/>
              </w:rPr>
              <w:t>e</w:t>
            </w:r>
            <w:proofErr w:type="spellEnd"/>
            <w:r w:rsidR="00BC7CE9" w:rsidRPr="002C1744">
              <w:rPr>
                <w:rFonts w:ascii="Arial" w:eastAsia="Cambria" w:hAnsi="Arial" w:cs="Arial"/>
                <w:sz w:val="18"/>
                <w:szCs w:val="18"/>
                <w:lang w:val="en-US"/>
              </w:rPr>
              <w:t>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272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574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50650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spacing w:line="233" w:lineRule="exact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68890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25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D87260" w:rsidP="00D87260">
            <w:pPr>
              <w:spacing w:before="56"/>
              <w:ind w:left="102" w:right="68"/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2,2’-метиленбис (6-бром-4-хлорфенол) 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бромхлорфен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239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446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15435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D87260">
            <w:pPr>
              <w:spacing w:before="56"/>
              <w:ind w:left="102" w:right="924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26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CF4CAB" w:rsidP="00CF4CAB">
            <w:pPr>
              <w:spacing w:before="65" w:line="232" w:lineRule="exact"/>
              <w:ind w:left="102" w:right="276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4-изопропил-м-крезол (о-цимен-5-ол) 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761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3228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27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CF4CAB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2-бензил-4-хлорфенол</w:t>
            </w:r>
            <w:r w:rsidRPr="002C1744">
              <w:rPr>
                <w:rFonts w:ascii="Arial" w:hAnsi="Arial" w:cs="Arial"/>
                <w:sz w:val="18"/>
                <w:szCs w:val="18"/>
              </w:rPr>
              <w:br/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(Хлоропрен)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385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0,2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28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CF4CAB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2-хлорацетамид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174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79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&lt;</w:t>
            </w:r>
            <w:r w:rsidRPr="002C1744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632DA" w:rsidRDefault="009632DA"/>
    <w:p w:rsidR="009632DA" w:rsidRDefault="009632DA" w:rsidP="009632DA">
      <w:pPr>
        <w:rPr>
          <w:rFonts w:ascii="Arial" w:hAnsi="Arial" w:cs="Arial"/>
          <w:sz w:val="18"/>
          <w:szCs w:val="18"/>
        </w:rPr>
      </w:pPr>
      <w:r>
        <w:br w:type="column"/>
      </w:r>
      <w:r w:rsidRPr="009632DA">
        <w:rPr>
          <w:rFonts w:ascii="Arial" w:hAnsi="Arial" w:cs="Arial"/>
          <w:sz w:val="18"/>
          <w:szCs w:val="18"/>
        </w:rPr>
        <w:lastRenderedPageBreak/>
        <w:t>Продолжение таблицы В.1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3119"/>
        <w:gridCol w:w="1275"/>
        <w:gridCol w:w="1418"/>
        <w:gridCol w:w="1559"/>
        <w:gridCol w:w="1383"/>
      </w:tblGrid>
      <w:tr w:rsidR="009632DA" w:rsidRPr="002C1744" w:rsidTr="004E53CF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9632DA" w:rsidP="00466C2E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9632DA">
              <w:rPr>
                <w:rFonts w:ascii="Arial" w:hAnsi="Arial" w:cs="Arial"/>
                <w:sz w:val="18"/>
                <w:szCs w:val="18"/>
                <w:lang w:val="en-US"/>
              </w:rPr>
              <w:t>Базовый</w:t>
            </w:r>
            <w:proofErr w:type="spellEnd"/>
            <w:r w:rsidRPr="009632DA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9632DA">
              <w:rPr>
                <w:rFonts w:ascii="Arial" w:hAnsi="Arial" w:cs="Arial"/>
                <w:sz w:val="18"/>
                <w:szCs w:val="18"/>
                <w:lang w:val="en-US"/>
              </w:rPr>
              <w:t>номер</w:t>
            </w:r>
            <w:proofErr w:type="spellEnd"/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9632DA" w:rsidP="009632DA">
            <w:pPr>
              <w:spacing w:before="56"/>
              <w:ind w:left="102" w:right="68"/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9632DA">
              <w:rPr>
                <w:rFonts w:ascii="Arial" w:hAnsi="Arial" w:cs="Arial"/>
                <w:sz w:val="18"/>
                <w:szCs w:val="18"/>
                <w:lang w:val="en-US"/>
              </w:rPr>
              <w:t>Вещество</w:t>
            </w:r>
            <w:proofErr w:type="spellEnd"/>
            <w:r w:rsidRPr="009632DA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9632DA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EC номер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2DA" w:rsidRPr="009632DA" w:rsidRDefault="009632DA" w:rsidP="009632DA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9632DA">
              <w:rPr>
                <w:rFonts w:ascii="Arial" w:eastAsia="Cambria" w:hAnsi="Arial" w:cs="Arial"/>
                <w:sz w:val="18"/>
                <w:szCs w:val="18"/>
              </w:rPr>
              <w:t>CAS номер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9632DA" w:rsidRDefault="00DF0933" w:rsidP="009632DA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>
              <w:rPr>
                <w:rFonts w:ascii="Arial" w:eastAsia="Cambria" w:hAnsi="Arial" w:cs="Arial"/>
                <w:sz w:val="18"/>
                <w:szCs w:val="18"/>
              </w:rPr>
              <w:t>Максимально допустимая концентрация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9632DA" w:rsidRPr="002C1744" w:rsidRDefault="009632DA" w:rsidP="00466C2E">
            <w:pPr>
              <w:rPr>
                <w:rFonts w:ascii="Arial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>Ограничения и требования</w:t>
            </w:r>
          </w:p>
        </w:tc>
      </w:tr>
      <w:tr w:rsidR="00BC7CE9" w:rsidRPr="002C1744" w:rsidTr="004E53CF">
        <w:tc>
          <w:tcPr>
            <w:tcW w:w="817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29</w:t>
            </w:r>
          </w:p>
        </w:tc>
        <w:tc>
          <w:tcPr>
            <w:tcW w:w="3119" w:type="dxa"/>
            <w:tcBorders>
              <w:top w:val="double" w:sz="4" w:space="0" w:color="auto"/>
            </w:tcBorders>
            <w:shd w:val="clear" w:color="auto" w:fill="auto"/>
          </w:tcPr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N, N '-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бис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(4-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хлорфенил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) - 3,12-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диимино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-2,4,11,13-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тетраазаттрадекандиамид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b/>
                <w:sz w:val="18"/>
                <w:szCs w:val="18"/>
                <w:lang w:val="en-US"/>
              </w:rPr>
              <w:t>ine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его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диглюконаты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,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диацетат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дигидрохлорид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: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хлоргексидин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, </w:t>
            </w:r>
          </w:p>
          <w:p w:rsidR="00CF4CAB" w:rsidRPr="002C1744" w:rsidRDefault="00CF4CAB" w:rsidP="00CF4CAB">
            <w:pPr>
              <w:tabs>
                <w:tab w:val="left" w:pos="1806"/>
                <w:tab w:val="left" w:pos="1874"/>
              </w:tabs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диацетат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хлоргексидина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</w:p>
          <w:p w:rsidR="00BC7CE9" w:rsidRPr="002C1744" w:rsidRDefault="00CF4CAB" w:rsidP="00CF4CAB">
            <w:pPr>
              <w:ind w:left="102" w:right="78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диглюконат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хлоргексидина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гидрохлорид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хлоргексидина</w:t>
            </w:r>
            <w:proofErr w:type="spellEnd"/>
          </w:p>
        </w:tc>
        <w:tc>
          <w:tcPr>
            <w:tcW w:w="1275" w:type="dxa"/>
            <w:tcBorders>
              <w:top w:val="doub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238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242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354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223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026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18472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3697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0,3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  <w:r w:rsidRPr="002C1744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(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a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s</w:t>
            </w:r>
            <w:proofErr w:type="spellEnd"/>
            <w:r w:rsidRPr="002C1744">
              <w:rPr>
                <w:rFonts w:ascii="Arial" w:eastAsia="Cambria" w:hAnsi="Arial" w:cs="Arial"/>
                <w:spacing w:val="-3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h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l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2C1744">
              <w:rPr>
                <w:rFonts w:ascii="Arial" w:eastAsia="Cambria" w:hAnsi="Arial" w:cs="Arial"/>
                <w:spacing w:val="-1"/>
                <w:sz w:val="18"/>
                <w:szCs w:val="18"/>
              </w:rPr>
              <w:t>r</w:t>
            </w:r>
            <w:r w:rsidRPr="002C1744">
              <w:rPr>
                <w:rFonts w:ascii="Arial" w:eastAsia="Cambria" w:hAnsi="Arial" w:cs="Arial"/>
                <w:spacing w:val="3"/>
                <w:sz w:val="18"/>
                <w:szCs w:val="18"/>
              </w:rPr>
              <w:t>h</w:t>
            </w:r>
            <w:r w:rsidRPr="002C1744">
              <w:rPr>
                <w:rFonts w:ascii="Arial" w:eastAsia="Cambria" w:hAnsi="Arial" w:cs="Arial"/>
                <w:spacing w:val="-1"/>
                <w:sz w:val="18"/>
                <w:szCs w:val="18"/>
              </w:rPr>
              <w:t>e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xid</w:t>
            </w:r>
            <w:r w:rsidRPr="002C1744">
              <w:rPr>
                <w:rFonts w:ascii="Arial" w:eastAsia="Cambria" w:hAnsi="Arial" w:cs="Arial"/>
                <w:spacing w:val="2"/>
                <w:sz w:val="18"/>
                <w:szCs w:val="18"/>
              </w:rPr>
              <w:t>in</w:t>
            </w:r>
            <w:r w:rsidRPr="002C1744">
              <w:rPr>
                <w:rFonts w:ascii="Arial" w:eastAsia="Cambria" w:hAnsi="Arial" w:cs="Arial"/>
                <w:spacing w:val="-1"/>
                <w:sz w:val="18"/>
                <w:szCs w:val="18"/>
              </w:rPr>
              <w:t>e</w:t>
            </w:r>
            <w:proofErr w:type="spellEnd"/>
            <w:r w:rsidRPr="002C1744">
              <w:rPr>
                <w:rFonts w:ascii="Arial" w:eastAsia="Cambria" w:hAnsi="Arial" w:cs="Arial"/>
                <w:spacing w:val="-1"/>
                <w:sz w:val="18"/>
                <w:szCs w:val="18"/>
              </w:rPr>
              <w:t>)</w:t>
            </w:r>
          </w:p>
        </w:tc>
        <w:tc>
          <w:tcPr>
            <w:tcW w:w="1383" w:type="dxa"/>
            <w:tcBorders>
              <w:top w:val="doub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30</w:t>
            </w:r>
          </w:p>
        </w:tc>
        <w:tc>
          <w:tcPr>
            <w:tcW w:w="3119" w:type="dxa"/>
            <w:shd w:val="clear" w:color="auto" w:fill="auto"/>
          </w:tcPr>
          <w:p w:rsidR="00CF4CAB" w:rsidRPr="002C1744" w:rsidRDefault="001F7E8C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r>
              <w:rPr>
                <w:rStyle w:val="tlid-translation"/>
                <w:rFonts w:ascii="Arial" w:hAnsi="Arial" w:cs="Arial"/>
                <w:sz w:val="18"/>
                <w:szCs w:val="18"/>
              </w:rPr>
              <w:t>а</w:t>
            </w:r>
            <w:r w:rsidR="00CF4CAB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лкил (</w:t>
            </w:r>
            <w:r w:rsidR="00CF4CAB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C</w:t>
            </w:r>
            <w:r w:rsidR="00CF4CAB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12–22) триметиламм</w:t>
            </w:r>
            <w:r w:rsidR="00CF4CAB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</w:t>
            </w:r>
            <w:r w:rsidR="00CF4CAB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ний бромид и хлорид: </w:t>
            </w:r>
          </w:p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хлорид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бехентримония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,</w:t>
            </w:r>
            <w:r w:rsidRPr="002C1744">
              <w:rPr>
                <w:rFonts w:ascii="Arial" w:hAnsi="Arial" w:cs="Arial"/>
                <w:sz w:val="18"/>
                <w:szCs w:val="18"/>
              </w:rPr>
              <w:br/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цетримоний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бромид,</w:t>
            </w:r>
            <w:r w:rsidRPr="002C1744">
              <w:rPr>
                <w:rFonts w:ascii="Arial" w:hAnsi="Arial" w:cs="Arial"/>
                <w:sz w:val="18"/>
                <w:szCs w:val="18"/>
              </w:rPr>
              <w:br/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хлорид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цетримония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</w:p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лауртримоний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бромид, </w:t>
            </w:r>
          </w:p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лауртримоний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хлорид,</w:t>
            </w:r>
          </w:p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стеатримоний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бромид, </w:t>
            </w:r>
          </w:p>
          <w:p w:rsidR="00BC7CE9" w:rsidRPr="002C1744" w:rsidRDefault="00CF4CAB" w:rsidP="00CF4CAB">
            <w:pPr>
              <w:ind w:left="102" w:right="68" w:firstLine="43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стеатримоний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хлорид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241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327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311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928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214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290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3,</w:t>
            </w:r>
          </w:p>
          <w:p w:rsidR="00BC7CE9" w:rsidRPr="002C1744" w:rsidRDefault="00BC7CE9" w:rsidP="00BD6D91">
            <w:pPr>
              <w:spacing w:line="233" w:lineRule="exact"/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927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214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929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17301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1119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spacing w:line="233" w:lineRule="exact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1120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31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CF4CAB" w:rsidP="00CF4CAB">
            <w:pPr>
              <w:spacing w:before="65" w:line="232" w:lineRule="exact"/>
              <w:ind w:left="102" w:right="68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4,4-диметил-1,3-оксазолидин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257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048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51200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CF4CAB" w:rsidRPr="002C1744" w:rsidRDefault="00CF4CAB" w:rsidP="009632DA">
            <w:pPr>
              <w:tabs>
                <w:tab w:val="left" w:pos="1167"/>
              </w:tabs>
              <w:spacing w:before="56"/>
              <w:ind w:left="34" w:right="-1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hAnsi="Arial" w:cs="Arial"/>
                <w:sz w:val="18"/>
                <w:szCs w:val="18"/>
              </w:rPr>
              <w:t xml:space="preserve">рН готового продукта не </w:t>
            </w:r>
            <w:r w:rsidR="003D173D" w:rsidRPr="002C1744">
              <w:rPr>
                <w:rFonts w:ascii="Arial" w:hAnsi="Arial" w:cs="Arial"/>
                <w:sz w:val="18"/>
                <w:szCs w:val="18"/>
              </w:rPr>
              <w:t xml:space="preserve">должна </w:t>
            </w:r>
            <w:r w:rsidRPr="002C1744">
              <w:rPr>
                <w:rFonts w:ascii="Arial" w:hAnsi="Arial" w:cs="Arial"/>
                <w:sz w:val="18"/>
                <w:szCs w:val="18"/>
              </w:rPr>
              <w:t xml:space="preserve">быть </w:t>
            </w:r>
            <w:r w:rsidR="003D173D" w:rsidRPr="002C1744">
              <w:rPr>
                <w:rFonts w:ascii="Arial" w:hAnsi="Arial" w:cs="Arial"/>
                <w:sz w:val="18"/>
                <w:szCs w:val="18"/>
              </w:rPr>
              <w:t>менее</w:t>
            </w:r>
            <w:r w:rsidRPr="002C1744">
              <w:rPr>
                <w:rFonts w:ascii="Arial" w:hAnsi="Arial" w:cs="Arial"/>
                <w:sz w:val="18"/>
                <w:szCs w:val="18"/>
              </w:rPr>
              <w:t xml:space="preserve"> 6.</w:t>
            </w: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32</w:t>
            </w:r>
          </w:p>
        </w:tc>
        <w:tc>
          <w:tcPr>
            <w:tcW w:w="3119" w:type="dxa"/>
            <w:shd w:val="clear" w:color="auto" w:fill="auto"/>
          </w:tcPr>
          <w:p w:rsidR="00CF4CAB" w:rsidRPr="002C1744" w:rsidRDefault="00CF4CAB" w:rsidP="00CF4CAB">
            <w:pPr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-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гидроксиметил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 -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- (диги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роксиметил-1,3-диоксо-2,5-имидазолидинил-4) –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vertAlign w:val="superscript"/>
              </w:rPr>
              <w:t>'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-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роксиметил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 мочевина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диаз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лидинилмочевина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  <w:p w:rsidR="00BC7CE9" w:rsidRPr="002C1744" w:rsidRDefault="00BC7CE9" w:rsidP="00CF4CAB">
            <w:pPr>
              <w:spacing w:line="233" w:lineRule="exact"/>
              <w:ind w:left="102" w:right="68"/>
              <w:rPr>
                <w:rFonts w:ascii="Arial" w:eastAsia="Cambria" w:hAnsi="Arial" w:cs="Arial"/>
                <w:sz w:val="18"/>
                <w:szCs w:val="18"/>
              </w:rPr>
            </w:pP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278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928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78491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33</w:t>
            </w:r>
          </w:p>
        </w:tc>
        <w:tc>
          <w:tcPr>
            <w:tcW w:w="3119" w:type="dxa"/>
            <w:shd w:val="clear" w:color="auto" w:fill="auto"/>
          </w:tcPr>
          <w:p w:rsidR="003D173D" w:rsidRPr="002C1744" w:rsidRDefault="001F7E8C" w:rsidP="003D173D">
            <w:pPr>
              <w:tabs>
                <w:tab w:val="left" w:pos="1806"/>
              </w:tabs>
              <w:spacing w:before="56"/>
              <w:ind w:left="102" w:right="68"/>
              <w:rPr>
                <w:rStyle w:val="tlid-translation"/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Style w:val="tlid-translation"/>
                <w:rFonts w:ascii="Arial" w:hAnsi="Arial" w:cs="Arial"/>
                <w:sz w:val="18"/>
                <w:szCs w:val="18"/>
              </w:rPr>
              <w:t>б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ензолкарбоксимидамид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,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br/>
              <w:t>4,4 '- (1,6-гександиилбис (окси)) би</w:t>
            </w:r>
            <w:proofErr w:type="gram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с-</w:t>
            </w:r>
            <w:proofErr w:type="gram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и его соли (включая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изет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и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онат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и п-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гидроксибензоат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):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ге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к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самидин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,</w:t>
            </w:r>
            <w:r w:rsidR="003D173D" w:rsidRPr="002C1744">
              <w:rPr>
                <w:rFonts w:ascii="Arial" w:hAnsi="Arial" w:cs="Arial"/>
                <w:sz w:val="18"/>
                <w:szCs w:val="18"/>
              </w:rPr>
              <w:br/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Гексамидин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диизетионат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</w:p>
          <w:p w:rsidR="00BC7CE9" w:rsidRPr="002C1744" w:rsidRDefault="003D173D" w:rsidP="003D173D">
            <w:pPr>
              <w:tabs>
                <w:tab w:val="left" w:pos="1806"/>
              </w:tabs>
              <w:spacing w:line="236" w:lineRule="exact"/>
              <w:ind w:left="102" w:right="68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Гексамидин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парабен</w:t>
            </w:r>
            <w:proofErr w:type="spellEnd"/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211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533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299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055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3811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75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659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5,</w:t>
            </w:r>
          </w:p>
          <w:p w:rsidR="00BC7CE9" w:rsidRPr="002C1744" w:rsidRDefault="00BC7CE9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93841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34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1F7E8C" w:rsidP="00BD6D91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>
              <w:rPr>
                <w:rStyle w:val="tlid-translation"/>
                <w:rFonts w:ascii="Arial" w:hAnsi="Arial" w:cs="Arial"/>
                <w:sz w:val="18"/>
                <w:szCs w:val="18"/>
              </w:rPr>
              <w:t>п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ентан-1,5-</w:t>
            </w:r>
            <w:r w:rsidR="003D173D" w:rsidRPr="002C1744">
              <w:rPr>
                <w:rStyle w:val="tlid-translation"/>
                <w:rFonts w:ascii="Arial" w:hAnsi="Arial" w:cs="Arial"/>
                <w:b/>
                <w:sz w:val="18"/>
                <w:szCs w:val="18"/>
              </w:rPr>
              <w:t>диал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(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Глутаральд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глутарал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856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111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35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3D173D" w:rsidP="003D173D">
            <w:pPr>
              <w:spacing w:before="61" w:line="239" w:lineRule="auto"/>
              <w:ind w:left="102" w:right="-74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3- (р-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хлорфенокси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 пропан-1,2-диол (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хлорфенезин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)</w:t>
            </w:r>
            <w:r w:rsidRPr="002C1744">
              <w:rPr>
                <w:rFonts w:ascii="Arial" w:hAnsi="Arial" w:cs="Arial"/>
                <w:sz w:val="18"/>
                <w:szCs w:val="18"/>
              </w:rPr>
              <w:br/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203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192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29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0,3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BC7CE9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36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3D173D" w:rsidP="00BD6D91">
            <w:pPr>
              <w:spacing w:before="58"/>
              <w:ind w:left="102" w:right="48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N</w:t>
            </w: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гидроксиметилглицинат</w:t>
            </w:r>
            <w:proofErr w:type="spell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 xml:space="preserve"> натрия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274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357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70161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0,5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37</w:t>
            </w:r>
          </w:p>
        </w:tc>
        <w:tc>
          <w:tcPr>
            <w:tcW w:w="3119" w:type="dxa"/>
            <w:shd w:val="clear" w:color="auto" w:fill="auto"/>
          </w:tcPr>
          <w:p w:rsidR="00BC7CE9" w:rsidRPr="002C1744" w:rsidRDefault="001F7E8C" w:rsidP="00BD6D91">
            <w:pPr>
              <w:spacing w:before="56"/>
              <w:ind w:left="102" w:right="48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proofErr w:type="spellStart"/>
            <w:r>
              <w:rPr>
                <w:rStyle w:val="tlid-translation"/>
                <w:rFonts w:ascii="Arial" w:hAnsi="Arial" w:cs="Arial"/>
                <w:sz w:val="18"/>
                <w:szCs w:val="18"/>
              </w:rPr>
              <w:t>б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ензолметанаминий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, N, N-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диметил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-N- [2- [2- [4- (1,1,3,3, -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тетраметилбутил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)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фенокси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]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этокси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] 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этил</w:t>
            </w:r>
            <w:proofErr w:type="gram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] -, </w:t>
            </w:r>
            <w:proofErr w:type="gram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хлорид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(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хлорид</w:t>
            </w:r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бензетония</w:t>
            </w:r>
            <w:proofErr w:type="spellEnd"/>
            <w:r w:rsidR="003D173D"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)</w:t>
            </w:r>
          </w:p>
        </w:tc>
        <w:tc>
          <w:tcPr>
            <w:tcW w:w="1275" w:type="dxa"/>
          </w:tcPr>
          <w:p w:rsidR="00BC7CE9" w:rsidRPr="002C1744" w:rsidRDefault="00BC7CE9" w:rsidP="00BD6D91">
            <w:pPr>
              <w:spacing w:before="56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479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418" w:type="dxa"/>
          </w:tcPr>
          <w:p w:rsidR="00BC7CE9" w:rsidRPr="002C1744" w:rsidRDefault="00BC7CE9" w:rsidP="00BD6D91">
            <w:pPr>
              <w:spacing w:before="56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121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54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BC7CE9" w:rsidRPr="002C1744" w:rsidRDefault="00BC7CE9" w:rsidP="00BD6D91">
            <w:pPr>
              <w:spacing w:before="56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0,1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C7CE9" w:rsidRPr="002C1744" w:rsidTr="009632DA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631EF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2C1744">
              <w:rPr>
                <w:rFonts w:ascii="Arial" w:hAnsi="Arial" w:cs="Arial"/>
                <w:sz w:val="18"/>
                <w:szCs w:val="18"/>
                <w:lang w:val="en-US"/>
              </w:rPr>
              <w:t>38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3D173D" w:rsidP="00BD6D91">
            <w:pPr>
              <w:spacing w:before="63" w:line="232" w:lineRule="exact"/>
              <w:ind w:left="102" w:right="305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р-хлор-</w:t>
            </w:r>
            <w:proofErr w:type="gramStart"/>
            <w:r w:rsidRPr="002C1744">
              <w:rPr>
                <w:rStyle w:val="tlid-translation"/>
                <w:rFonts w:ascii="Arial" w:hAnsi="Arial" w:cs="Arial"/>
                <w:sz w:val="18"/>
                <w:szCs w:val="18"/>
                <w:lang w:val="en-US"/>
              </w:rPr>
              <w:t>m</w:t>
            </w:r>
            <w:proofErr w:type="gramEnd"/>
            <w:r w:rsidRPr="002C1744">
              <w:rPr>
                <w:rStyle w:val="tlid-translation"/>
                <w:rFonts w:ascii="Arial" w:hAnsi="Arial" w:cs="Arial"/>
                <w:sz w:val="18"/>
                <w:szCs w:val="18"/>
              </w:rPr>
              <w:t>-крезол (4-хлор-3-метилфенол)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200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431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C7CE9" w:rsidRPr="002C1744" w:rsidRDefault="00BC7CE9" w:rsidP="00BD6D91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59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50</w:t>
            </w:r>
            <w:r w:rsidRPr="002C1744">
              <w:rPr>
                <w:rFonts w:ascii="Arial" w:eastAsia="Cambria" w:hAnsi="Arial" w:cs="Arial"/>
                <w:spacing w:val="1"/>
                <w:sz w:val="18"/>
                <w:szCs w:val="18"/>
              </w:rPr>
              <w:t>–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C1744">
              <w:rPr>
                <w:rFonts w:ascii="Arial" w:eastAsia="Cambria" w:hAnsi="Arial" w:cs="Arial"/>
                <w:sz w:val="18"/>
                <w:szCs w:val="18"/>
              </w:rPr>
              <w:t>0,2</w:t>
            </w:r>
            <w:r w:rsidRPr="002C1744">
              <w:rPr>
                <w:rFonts w:ascii="Arial" w:eastAsia="Cambria" w:hAnsi="Arial" w:cs="Arial"/>
                <w:spacing w:val="-4"/>
                <w:sz w:val="18"/>
                <w:szCs w:val="18"/>
              </w:rPr>
              <w:t xml:space="preserve"> </w:t>
            </w:r>
            <w:r w:rsidRPr="002C1744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shd w:val="clear" w:color="auto" w:fill="auto"/>
          </w:tcPr>
          <w:p w:rsidR="00BC7CE9" w:rsidRPr="002C1744" w:rsidRDefault="00BC7CE9" w:rsidP="00BD6D91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CB6D9A" w:rsidRPr="00032303" w:rsidRDefault="00CB6D9A" w:rsidP="00CB6D9A">
      <w:pPr>
        <w:rPr>
          <w:rFonts w:ascii="Arial" w:hAnsi="Arial" w:cs="Arial"/>
        </w:rPr>
      </w:pPr>
    </w:p>
    <w:p w:rsidR="00CB6D9A" w:rsidRPr="00032303" w:rsidRDefault="00CB6D9A" w:rsidP="00CB6D9A">
      <w:pPr>
        <w:rPr>
          <w:rFonts w:ascii="Arial" w:hAnsi="Arial" w:cs="Arial"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br w:type="page"/>
      </w:r>
      <w:r w:rsidRPr="00032303">
        <w:rPr>
          <w:rFonts w:ascii="Arial" w:hAnsi="Arial" w:cs="Arial"/>
          <w:b/>
        </w:rPr>
        <w:lastRenderedPageBreak/>
        <w:t>Приложение C</w:t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(справочное)</w:t>
      </w:r>
    </w:p>
    <w:p w:rsidR="00CB6D9A" w:rsidRPr="00032303" w:rsidRDefault="00CB6D9A" w:rsidP="00CB6D9A">
      <w:pPr>
        <w:jc w:val="center"/>
        <w:rPr>
          <w:rFonts w:ascii="Arial" w:hAnsi="Arial" w:cs="Arial"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Ингредиенты, используемые при изготовлении</w:t>
      </w:r>
      <w:r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b/>
        </w:rPr>
        <w:t xml:space="preserve">красок </w:t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 изготовлении красок используются следующие ингредиенты: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a) связующие вещества: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карбоксиметилцеллюлоза</w:t>
      </w:r>
      <w:proofErr w:type="spellEnd"/>
      <w:r w:rsidRPr="00032303">
        <w:rPr>
          <w:rFonts w:ascii="Arial" w:hAnsi="Arial" w:cs="Arial"/>
        </w:rPr>
        <w:t xml:space="preserve"> и ее соли;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декстрины;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поливиниловый спирт;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целлюлоза;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крахмал;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трагант;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ксантен</w:t>
      </w:r>
      <w:proofErr w:type="spellEnd"/>
      <w:r w:rsidRPr="00032303">
        <w:rPr>
          <w:rFonts w:ascii="Arial" w:hAnsi="Arial" w:cs="Arial"/>
        </w:rPr>
        <w:t>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поливинилпиролидон</w:t>
      </w:r>
      <w:proofErr w:type="spellEnd"/>
      <w:r w:rsidRPr="00032303">
        <w:rPr>
          <w:rFonts w:ascii="Arial" w:hAnsi="Arial" w:cs="Arial"/>
        </w:rPr>
        <w:t>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казеин;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альгинат</w:t>
      </w:r>
      <w:proofErr w:type="spellEnd"/>
      <w:r w:rsidRPr="00032303">
        <w:rPr>
          <w:rFonts w:ascii="Arial" w:hAnsi="Arial" w:cs="Arial"/>
        </w:rPr>
        <w:t>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полиакрилат</w:t>
      </w:r>
      <w:proofErr w:type="spellEnd"/>
      <w:r w:rsidRPr="00032303">
        <w:rPr>
          <w:rFonts w:ascii="Arial" w:hAnsi="Arial" w:cs="Arial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b) наполнители: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карбонат кальция (</w:t>
      </w:r>
      <w:r w:rsidR="00F7231F" w:rsidRPr="00032303">
        <w:rPr>
          <w:rFonts w:ascii="Arial" w:hAnsi="Arial" w:cs="Arial"/>
        </w:rPr>
        <w:t>для</w:t>
      </w:r>
      <w:r w:rsidR="00636A33" w:rsidRPr="00032303">
        <w:rPr>
          <w:rFonts w:ascii="Arial" w:hAnsi="Arial" w:cs="Arial"/>
        </w:rPr>
        <w:t xml:space="preserve"> отбеливани</w:t>
      </w:r>
      <w:r w:rsidR="00F7231F" w:rsidRPr="00032303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>);</w:t>
      </w:r>
      <w:r w:rsidR="000375A7" w:rsidRPr="00032303">
        <w:rPr>
          <w:rFonts w:ascii="Arial" w:hAnsi="Arial" w:cs="Arial"/>
        </w:rPr>
        <w:t xml:space="preserve">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сульфат кальция;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кремния диоксид;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оксид магния;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оксид алюминия;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силикат магния;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силикат кальция;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каолин (белая фарфоровая глина);</w:t>
      </w:r>
    </w:p>
    <w:p w:rsidR="00BC7CE9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бентонит</w:t>
      </w:r>
      <w:r w:rsidR="00BC7CE9" w:rsidRPr="00032303">
        <w:rPr>
          <w:rFonts w:ascii="Arial" w:hAnsi="Arial" w:cs="Arial"/>
        </w:rPr>
        <w:t>;</w:t>
      </w:r>
    </w:p>
    <w:p w:rsidR="00CB6D9A" w:rsidRPr="00032303" w:rsidRDefault="00BC7CE9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- сульфат бария, карбонат магния, </w:t>
      </w:r>
      <w:proofErr w:type="spellStart"/>
      <w:r w:rsidRPr="00032303">
        <w:rPr>
          <w:rFonts w:ascii="Arial" w:hAnsi="Arial" w:cs="Arial"/>
        </w:rPr>
        <w:t>тригидрат</w:t>
      </w:r>
      <w:proofErr w:type="spellEnd"/>
      <w:r w:rsidRPr="00032303">
        <w:rPr>
          <w:rFonts w:ascii="Arial" w:hAnsi="Arial" w:cs="Arial"/>
        </w:rPr>
        <w:t xml:space="preserve"> алюминия (в соответствии </w:t>
      </w:r>
      <w:proofErr w:type="gramStart"/>
      <w:r w:rsidRPr="00032303">
        <w:rPr>
          <w:rFonts w:ascii="Arial" w:hAnsi="Arial" w:cs="Arial"/>
        </w:rPr>
        <w:t>с</w:t>
      </w:r>
      <w:proofErr w:type="gramEnd"/>
      <w:r w:rsidRPr="00032303">
        <w:rPr>
          <w:rFonts w:ascii="Arial" w:hAnsi="Arial" w:cs="Arial"/>
        </w:rPr>
        <w:t xml:space="preserve"> </w:t>
      </w:r>
      <w:proofErr w:type="gramStart"/>
      <w:r w:rsidRPr="00032303">
        <w:rPr>
          <w:rFonts w:ascii="Arial" w:hAnsi="Arial" w:cs="Arial"/>
        </w:rPr>
        <w:t>пределам</w:t>
      </w:r>
      <w:proofErr w:type="gramEnd"/>
      <w:r w:rsidRPr="00032303">
        <w:rPr>
          <w:rFonts w:ascii="Arial" w:hAnsi="Arial" w:cs="Arial"/>
        </w:rPr>
        <w:t xml:space="preserve"> миграции алюминия в игрушки), тальк</w:t>
      </w:r>
      <w:r w:rsidR="00CB6D9A" w:rsidRPr="00032303">
        <w:rPr>
          <w:rFonts w:ascii="Arial" w:hAnsi="Arial" w:cs="Arial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c) стабилизаторы влажности: 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полифосфат натрия;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этоксилат</w:t>
      </w:r>
      <w:proofErr w:type="spellEnd"/>
      <w:r w:rsidRPr="00032303">
        <w:rPr>
          <w:rFonts w:ascii="Arial" w:hAnsi="Arial" w:cs="Arial"/>
        </w:rPr>
        <w:t xml:space="preserve"> спирта;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полиалкиленгликоль</w:t>
      </w:r>
      <w:proofErr w:type="spellEnd"/>
      <w:r w:rsidRPr="00032303">
        <w:rPr>
          <w:rFonts w:ascii="Arial" w:hAnsi="Arial" w:cs="Arial"/>
        </w:rPr>
        <w:t xml:space="preserve"> эфир;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таврид</w:t>
      </w:r>
      <w:proofErr w:type="spellEnd"/>
      <w:r w:rsidRPr="00032303">
        <w:rPr>
          <w:rFonts w:ascii="Arial" w:hAnsi="Arial" w:cs="Arial"/>
        </w:rPr>
        <w:t xml:space="preserve"> жирной кислоты</w:t>
      </w:r>
      <w:r w:rsidR="00A80B8C" w:rsidRPr="00032303">
        <w:rPr>
          <w:rFonts w:ascii="Arial" w:hAnsi="Arial" w:cs="Arial"/>
        </w:rPr>
        <w:t xml:space="preserve"> — </w:t>
      </w:r>
      <w:r w:rsidRPr="00032303">
        <w:rPr>
          <w:rFonts w:ascii="Arial" w:hAnsi="Arial" w:cs="Arial"/>
        </w:rPr>
        <w:t>соль натрия;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глицерин;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полигликоль</w:t>
      </w:r>
      <w:proofErr w:type="spellEnd"/>
      <w:r w:rsidRPr="00032303">
        <w:rPr>
          <w:rFonts w:ascii="Arial" w:hAnsi="Arial" w:cs="Arial"/>
        </w:rPr>
        <w:t>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пропиленгликоль</w:t>
      </w:r>
      <w:proofErr w:type="spellEnd"/>
      <w:r w:rsidRPr="00032303">
        <w:rPr>
          <w:rFonts w:ascii="Arial" w:hAnsi="Arial" w:cs="Arial"/>
        </w:rPr>
        <w:t>;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карамельная патока (стандартная смесь растворимых сахаридов)</w:t>
      </w:r>
      <w:r w:rsidR="00A80B8C" w:rsidRPr="00032303">
        <w:rPr>
          <w:rFonts w:ascii="Arial" w:hAnsi="Arial" w:cs="Arial"/>
        </w:rPr>
        <w:t xml:space="preserve"> —</w:t>
      </w:r>
      <w:r w:rsidRPr="00032303">
        <w:rPr>
          <w:rFonts w:ascii="Arial" w:hAnsi="Arial" w:cs="Arial"/>
        </w:rPr>
        <w:t xml:space="preserve"> предполагается, что сладость не снижается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d) поверхностно-активные вещества:</w:t>
      </w:r>
    </w:p>
    <w:p w:rsidR="00CB6D9A" w:rsidRPr="00032303" w:rsidRDefault="00CB6D9A" w:rsidP="00CB6D9A">
      <w:pPr>
        <w:tabs>
          <w:tab w:val="left" w:pos="5280"/>
        </w:tabs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– натриевые соли жи</w:t>
      </w:r>
      <w:r w:rsidR="00F7231F" w:rsidRPr="00032303">
        <w:rPr>
          <w:rFonts w:ascii="Arial" w:hAnsi="Arial" w:cs="Arial"/>
        </w:rPr>
        <w:t>р</w:t>
      </w:r>
      <w:r w:rsidR="00636A33" w:rsidRPr="00032303">
        <w:rPr>
          <w:rFonts w:ascii="Arial" w:hAnsi="Arial" w:cs="Arial"/>
        </w:rPr>
        <w:t>ных</w:t>
      </w:r>
      <w:r w:rsidRPr="00032303">
        <w:rPr>
          <w:rFonts w:ascii="Arial" w:hAnsi="Arial" w:cs="Arial"/>
        </w:rPr>
        <w:t xml:space="preserve"> пищевых кислот;</w:t>
      </w:r>
      <w:r w:rsidRPr="00032303">
        <w:rPr>
          <w:rFonts w:ascii="Arial" w:hAnsi="Arial" w:cs="Arial"/>
        </w:rPr>
        <w:tab/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r w:rsidR="00636A33" w:rsidRPr="00032303">
        <w:rPr>
          <w:rFonts w:ascii="Arial" w:hAnsi="Arial" w:cs="Arial"/>
        </w:rPr>
        <w:t xml:space="preserve">эфиры </w:t>
      </w:r>
      <w:proofErr w:type="spellStart"/>
      <w:r w:rsidRPr="00032303">
        <w:rPr>
          <w:rFonts w:ascii="Arial" w:hAnsi="Arial" w:cs="Arial"/>
        </w:rPr>
        <w:t>полиалкиленгликол</w:t>
      </w:r>
      <w:r w:rsidR="00636A33" w:rsidRPr="00032303">
        <w:rPr>
          <w:rFonts w:ascii="Arial" w:hAnsi="Arial" w:cs="Arial"/>
        </w:rPr>
        <w:t>я</w:t>
      </w:r>
      <w:proofErr w:type="spellEnd"/>
      <w:r w:rsidRPr="00032303">
        <w:rPr>
          <w:rFonts w:ascii="Arial" w:hAnsi="Arial" w:cs="Arial"/>
        </w:rPr>
        <w:t xml:space="preserve">;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– </w:t>
      </w:r>
      <w:proofErr w:type="spellStart"/>
      <w:r w:rsidRPr="00032303">
        <w:rPr>
          <w:rFonts w:ascii="Arial" w:hAnsi="Arial" w:cs="Arial"/>
        </w:rPr>
        <w:t>полипарафины</w:t>
      </w:r>
      <w:proofErr w:type="spellEnd"/>
      <w:r w:rsidRPr="00032303">
        <w:rPr>
          <w:rFonts w:ascii="Arial" w:hAnsi="Arial" w:cs="Arial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jc w:val="both"/>
        <w:rPr>
          <w:rFonts w:ascii="Arial" w:hAnsi="Arial" w:cs="Arial"/>
          <w:b/>
          <w:sz w:val="21"/>
          <w:szCs w:val="21"/>
        </w:rPr>
      </w:pPr>
    </w:p>
    <w:p w:rsidR="00CB6D9A" w:rsidRPr="00032303" w:rsidRDefault="00CB6D9A" w:rsidP="00CB6D9A">
      <w:pPr>
        <w:jc w:val="both"/>
        <w:rPr>
          <w:rFonts w:ascii="Arial" w:hAnsi="Arial" w:cs="Arial"/>
          <w:b/>
          <w:sz w:val="21"/>
          <w:szCs w:val="21"/>
        </w:rPr>
      </w:pPr>
    </w:p>
    <w:p w:rsidR="00CB6D9A" w:rsidRPr="00032303" w:rsidRDefault="00CB6D9A" w:rsidP="00CB6D9A">
      <w:pPr>
        <w:jc w:val="both"/>
        <w:rPr>
          <w:rFonts w:ascii="Arial" w:hAnsi="Arial" w:cs="Arial"/>
          <w:b/>
          <w:sz w:val="19"/>
          <w:szCs w:val="19"/>
        </w:rPr>
      </w:pPr>
    </w:p>
    <w:p w:rsidR="00CB6D9A" w:rsidRPr="00032303" w:rsidRDefault="00CB6D9A" w:rsidP="00CB6D9A">
      <w:pPr>
        <w:jc w:val="both"/>
        <w:rPr>
          <w:rFonts w:ascii="Arial" w:hAnsi="Arial" w:cs="Arial"/>
          <w:b/>
          <w:sz w:val="19"/>
          <w:szCs w:val="19"/>
        </w:rPr>
      </w:pPr>
    </w:p>
    <w:p w:rsidR="00CB6D9A" w:rsidRPr="00032303" w:rsidRDefault="00CB6D9A" w:rsidP="00CB6D9A">
      <w:pPr>
        <w:jc w:val="both"/>
        <w:rPr>
          <w:rFonts w:ascii="Arial" w:hAnsi="Arial" w:cs="Arial"/>
          <w:b/>
          <w:sz w:val="19"/>
          <w:szCs w:val="19"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  <w:sz w:val="19"/>
          <w:szCs w:val="19"/>
        </w:rPr>
      </w:pPr>
      <w:r w:rsidRPr="00032303">
        <w:rPr>
          <w:rFonts w:ascii="Arial" w:hAnsi="Arial" w:cs="Arial"/>
        </w:rPr>
        <w:br w:type="page"/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lastRenderedPageBreak/>
        <w:t>Приложение D</w:t>
      </w: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(обязательное)</w:t>
      </w:r>
    </w:p>
    <w:p w:rsidR="00CB6D9A" w:rsidRPr="00032303" w:rsidRDefault="00CB6D9A" w:rsidP="00CB6D9A">
      <w:pPr>
        <w:jc w:val="center"/>
        <w:rPr>
          <w:rFonts w:ascii="Arial" w:hAnsi="Arial" w:cs="Arial"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Методы определения </w:t>
      </w:r>
      <w:proofErr w:type="spellStart"/>
      <w:r w:rsidRPr="00032303">
        <w:rPr>
          <w:rFonts w:ascii="Arial" w:hAnsi="Arial" w:cs="Arial"/>
          <w:b/>
        </w:rPr>
        <w:t>азокрасителей</w:t>
      </w:r>
      <w:proofErr w:type="spellEnd"/>
      <w:r w:rsidRPr="00032303">
        <w:rPr>
          <w:rFonts w:ascii="Arial" w:hAnsi="Arial" w:cs="Arial"/>
          <w:b/>
        </w:rPr>
        <w:t xml:space="preserve"> и первичных ароматических аминов</w:t>
      </w:r>
    </w:p>
    <w:p w:rsidR="00CB6D9A" w:rsidRPr="00032303" w:rsidRDefault="00CB6D9A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b/>
        </w:rPr>
        <w:t>D.1 Общие положения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обнаружения </w:t>
      </w:r>
      <w:proofErr w:type="spellStart"/>
      <w:r w:rsidRPr="00B85457">
        <w:rPr>
          <w:rFonts w:ascii="Arial" w:hAnsi="Arial" w:cs="Arial"/>
          <w:i/>
        </w:rPr>
        <w:t>азокрасителей</w:t>
      </w:r>
      <w:proofErr w:type="spellEnd"/>
      <w:r w:rsidRPr="00032303">
        <w:rPr>
          <w:rFonts w:ascii="Arial" w:hAnsi="Arial" w:cs="Arial"/>
        </w:rPr>
        <w:t xml:space="preserve"> </w:t>
      </w:r>
      <w:r w:rsidR="00B85457">
        <w:rPr>
          <w:rFonts w:ascii="Arial" w:hAnsi="Arial" w:cs="Arial"/>
        </w:rPr>
        <w:t>образец</w:t>
      </w:r>
      <w:r w:rsidRPr="00032303">
        <w:rPr>
          <w:rFonts w:ascii="Arial" w:hAnsi="Arial" w:cs="Arial"/>
        </w:rPr>
        <w:t xml:space="preserve"> подверга</w:t>
      </w:r>
      <w:r w:rsidR="00A80B8C" w:rsidRPr="00032303">
        <w:rPr>
          <w:rFonts w:ascii="Arial" w:hAnsi="Arial" w:cs="Arial"/>
        </w:rPr>
        <w:t>ю</w:t>
      </w:r>
      <w:r w:rsidRPr="00032303">
        <w:rPr>
          <w:rFonts w:ascii="Arial" w:hAnsi="Arial" w:cs="Arial"/>
        </w:rPr>
        <w:t>т обработке в плотно закрытом   сосуде при температуре 70</w:t>
      </w:r>
      <w:proofErr w:type="gramStart"/>
      <w:r w:rsidRPr="00032303">
        <w:rPr>
          <w:rFonts w:ascii="Arial" w:hAnsi="Arial" w:cs="Arial"/>
        </w:rPr>
        <w:t xml:space="preserve"> °С</w:t>
      </w:r>
      <w:proofErr w:type="gram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с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дитионитом</w:t>
      </w:r>
      <w:proofErr w:type="spellEnd"/>
      <w:r w:rsidRPr="00032303">
        <w:rPr>
          <w:rFonts w:ascii="Arial" w:hAnsi="Arial" w:cs="Arial"/>
        </w:rPr>
        <w:t xml:space="preserve"> натрия в цитрат-буферном растворе (</w:t>
      </w:r>
      <w:proofErr w:type="spellStart"/>
      <w:r w:rsidRPr="00032303">
        <w:rPr>
          <w:rFonts w:ascii="Arial" w:hAnsi="Arial" w:cs="Arial"/>
        </w:rPr>
        <w:t>pH</w:t>
      </w:r>
      <w:proofErr w:type="spellEnd"/>
      <w:r w:rsidRPr="00032303">
        <w:rPr>
          <w:rFonts w:ascii="Arial" w:hAnsi="Arial" w:cs="Arial"/>
        </w:rPr>
        <w:t>=6). После восстан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вительного расщепления образовавшиеся амины экстрагируют трет-</w:t>
      </w:r>
      <w:proofErr w:type="spellStart"/>
      <w:r w:rsidRPr="00032303">
        <w:rPr>
          <w:rFonts w:ascii="Arial" w:hAnsi="Arial" w:cs="Arial"/>
        </w:rPr>
        <w:t>бутилметиловым</w:t>
      </w:r>
      <w:proofErr w:type="spellEnd"/>
      <w:r w:rsidRPr="00032303">
        <w:rPr>
          <w:rFonts w:ascii="Arial" w:hAnsi="Arial" w:cs="Arial"/>
        </w:rPr>
        <w:t xml:space="preserve"> эфиром  при помощи SPE-колонки, например </w:t>
      </w:r>
      <w:proofErr w:type="spellStart"/>
      <w:r w:rsidRPr="00032303">
        <w:rPr>
          <w:rFonts w:ascii="Arial" w:hAnsi="Arial" w:cs="Arial"/>
          <w:lang w:val="en-US"/>
        </w:rPr>
        <w:t>Chromabont</w:t>
      </w:r>
      <w:proofErr w:type="spellEnd"/>
      <w:r w:rsidRPr="00032303">
        <w:rPr>
          <w:rFonts w:ascii="Arial" w:hAnsi="Arial" w:cs="Arial"/>
        </w:rPr>
        <w:t>® XTR или другой равноценной колонки</w:t>
      </w:r>
      <w:r w:rsidR="00D80CBD">
        <w:rPr>
          <w:rStyle w:val="aff6"/>
          <w:rFonts w:ascii="Arial" w:hAnsi="Arial" w:cs="Arial"/>
        </w:rPr>
        <w:footnoteReference w:id="2"/>
      </w:r>
      <w:r w:rsidRPr="00032303">
        <w:rPr>
          <w:rFonts w:ascii="Arial" w:hAnsi="Arial" w:cs="Arial"/>
        </w:rPr>
        <w:t>. Эфирный эк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>тракт концентриру</w:t>
      </w:r>
      <w:r w:rsidR="00A80B8C" w:rsidRPr="00032303">
        <w:rPr>
          <w:rFonts w:ascii="Arial" w:hAnsi="Arial" w:cs="Arial"/>
        </w:rPr>
        <w:t>ю</w:t>
      </w:r>
      <w:r w:rsidRPr="00032303">
        <w:rPr>
          <w:rFonts w:ascii="Arial" w:hAnsi="Arial" w:cs="Arial"/>
        </w:rPr>
        <w:t>т с помощью ротационного  испарителя или другого аналогичного прибора. Ос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док в зависимости от применяемого  метода обнаружения растворяют в </w:t>
      </w:r>
      <w:proofErr w:type="spellStart"/>
      <w:r w:rsidRPr="00032303">
        <w:rPr>
          <w:rFonts w:ascii="Arial" w:hAnsi="Arial" w:cs="Arial"/>
        </w:rPr>
        <w:t>ацетонитриле</w:t>
      </w:r>
      <w:proofErr w:type="spellEnd"/>
      <w:r w:rsidRPr="00032303">
        <w:rPr>
          <w:rFonts w:ascii="Arial" w:hAnsi="Arial" w:cs="Arial"/>
        </w:rPr>
        <w:t xml:space="preserve"> или в другом растворителе.</w:t>
      </w:r>
    </w:p>
    <w:p w:rsidR="00B64405" w:rsidRDefault="00B64405" w:rsidP="00CB6D9A">
      <w:pPr>
        <w:ind w:firstLine="360"/>
        <w:jc w:val="both"/>
        <w:rPr>
          <w:rFonts w:ascii="Arial" w:hAnsi="Arial" w:cs="Arial"/>
        </w:rPr>
      </w:pPr>
      <w:r w:rsidRPr="00B64405">
        <w:rPr>
          <w:rFonts w:ascii="Arial" w:hAnsi="Arial" w:cs="Arial"/>
        </w:rPr>
        <w:t>Обнаружение/определение аминов, полученных методом восстановительного расщепления</w:t>
      </w:r>
      <w:r>
        <w:rPr>
          <w:rFonts w:ascii="Arial" w:hAnsi="Arial" w:cs="Arial"/>
        </w:rPr>
        <w:t xml:space="preserve"> или</w:t>
      </w:r>
      <w:r w:rsidRPr="00B64405">
        <w:rPr>
          <w:rFonts w:ascii="Arial" w:hAnsi="Arial" w:cs="Arial"/>
        </w:rPr>
        <w:t xml:space="preserve"> уже присутствующих в образце в виде свободных первичных ароматических аминов, выполн</w:t>
      </w:r>
      <w:r w:rsidRPr="00B64405">
        <w:rPr>
          <w:rFonts w:ascii="Arial" w:hAnsi="Arial" w:cs="Arial"/>
        </w:rPr>
        <w:t>я</w:t>
      </w:r>
      <w:r w:rsidRPr="00B64405">
        <w:rPr>
          <w:rFonts w:ascii="Arial" w:hAnsi="Arial" w:cs="Arial"/>
        </w:rPr>
        <w:t>ется с помощью высокоэффективной жидкостной хроматографии с диодно-матричным детектором (</w:t>
      </w:r>
      <w:r w:rsidRPr="00032303">
        <w:rPr>
          <w:rFonts w:ascii="Arial" w:hAnsi="Arial" w:cs="Arial"/>
        </w:rPr>
        <w:t>HPLC/DAD</w:t>
      </w:r>
      <w:r w:rsidRPr="00B64405">
        <w:rPr>
          <w:rFonts w:ascii="Arial" w:hAnsi="Arial" w:cs="Arial"/>
        </w:rPr>
        <w:t xml:space="preserve">) или с помощью </w:t>
      </w:r>
      <w:r w:rsidR="00820F58">
        <w:rPr>
          <w:rFonts w:ascii="Arial" w:hAnsi="Arial" w:cs="Arial"/>
        </w:rPr>
        <w:t>хромато-</w:t>
      </w:r>
      <w:r w:rsidR="00DF0933">
        <w:rPr>
          <w:rFonts w:ascii="Arial" w:hAnsi="Arial" w:cs="Arial"/>
        </w:rPr>
        <w:t>масс-</w:t>
      </w:r>
      <w:proofErr w:type="spellStart"/>
      <w:r w:rsidR="00820F58">
        <w:rPr>
          <w:rFonts w:ascii="Arial" w:hAnsi="Arial" w:cs="Arial"/>
        </w:rPr>
        <w:t>спектометрии</w:t>
      </w:r>
      <w:proofErr w:type="spellEnd"/>
      <w:r w:rsidR="00820F58">
        <w:rPr>
          <w:rFonts w:ascii="Arial" w:hAnsi="Arial" w:cs="Arial"/>
        </w:rPr>
        <w:t xml:space="preserve">  масс-</w:t>
      </w:r>
      <w:proofErr w:type="spellStart"/>
      <w:r w:rsidR="00820F58">
        <w:rPr>
          <w:rFonts w:ascii="Arial" w:hAnsi="Arial" w:cs="Arial"/>
        </w:rPr>
        <w:t>спектометрическим</w:t>
      </w:r>
      <w:proofErr w:type="spellEnd"/>
      <w:r w:rsidR="00820F58">
        <w:rPr>
          <w:rFonts w:ascii="Arial" w:hAnsi="Arial" w:cs="Arial"/>
        </w:rPr>
        <w:t xml:space="preserve"> детектором</w:t>
      </w:r>
      <w:r w:rsidRPr="00B64405">
        <w:rPr>
          <w:rFonts w:ascii="Arial" w:hAnsi="Arial" w:cs="Arial"/>
        </w:rPr>
        <w:t xml:space="preserve"> (</w:t>
      </w:r>
      <w:r w:rsidRPr="00032303">
        <w:rPr>
          <w:rFonts w:ascii="Arial" w:hAnsi="Arial" w:cs="Arial"/>
        </w:rPr>
        <w:t>GS/MS</w:t>
      </w:r>
      <w:r w:rsidRPr="00B64405">
        <w:rPr>
          <w:rFonts w:ascii="Arial" w:hAnsi="Arial" w:cs="Arial"/>
        </w:rPr>
        <w:t>).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t xml:space="preserve">Амины должны быть идентифицируемы при использовании как минимум одного из описанных в </w:t>
      </w:r>
      <w:r w:rsidR="00A80B8C" w:rsidRPr="00032303">
        <w:rPr>
          <w:rFonts w:ascii="Arial" w:hAnsi="Arial" w:cs="Arial"/>
        </w:rPr>
        <w:t>настоящем</w:t>
      </w:r>
      <w:r w:rsidRPr="00032303">
        <w:rPr>
          <w:rFonts w:ascii="Arial" w:hAnsi="Arial" w:cs="Arial"/>
        </w:rPr>
        <w:t xml:space="preserve"> приложении </w:t>
      </w:r>
      <w:proofErr w:type="spellStart"/>
      <w:r w:rsidRPr="00032303">
        <w:rPr>
          <w:rFonts w:ascii="Arial" w:hAnsi="Arial" w:cs="Arial"/>
        </w:rPr>
        <w:t>хроматографических</w:t>
      </w:r>
      <w:proofErr w:type="spellEnd"/>
      <w:r w:rsidRPr="00032303">
        <w:rPr>
          <w:rFonts w:ascii="Arial" w:hAnsi="Arial" w:cs="Arial"/>
        </w:rPr>
        <w:t xml:space="preserve"> методов. Если идентификация не достигается (например, в результате применения GS/MS и сравнения со стандартами), то подтверждение р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зультатов должно производиться путем использования альтернативного метода разделения (для того, чтобы избежать возможной ошибочной оценки, например посредством изомеров аминов, по</w:t>
      </w:r>
      <w:r w:rsidRPr="00032303">
        <w:rPr>
          <w:rFonts w:ascii="Arial" w:hAnsi="Arial" w:cs="Arial"/>
        </w:rPr>
        <w:t>д</w:t>
      </w:r>
      <w:r w:rsidRPr="00032303">
        <w:rPr>
          <w:rFonts w:ascii="Arial" w:hAnsi="Arial" w:cs="Arial"/>
        </w:rPr>
        <w:t>лежащих определению).</w:t>
      </w:r>
    </w:p>
    <w:p w:rsidR="00CB6D9A" w:rsidRPr="00032303" w:rsidRDefault="00CB6D9A" w:rsidP="00CB6D9A">
      <w:pPr>
        <w:ind w:firstLine="48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3505C7" w:rsidRPr="00032303">
        <w:rPr>
          <w:rFonts w:ascii="Arial" w:hAnsi="Arial" w:cs="Arial"/>
          <w:spacing w:val="60"/>
          <w:sz w:val="18"/>
          <w:szCs w:val="18"/>
        </w:rPr>
        <w:t xml:space="preserve">1 </w:t>
      </w:r>
      <w:r w:rsidR="00A80B8C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 </w:t>
      </w:r>
      <w:r w:rsidR="003505C7" w:rsidRPr="00032303">
        <w:rPr>
          <w:rFonts w:ascii="Arial" w:hAnsi="Arial" w:cs="Arial"/>
          <w:sz w:val="18"/>
          <w:szCs w:val="18"/>
        </w:rPr>
        <w:t>Некоторые амины могут быть термически нестабильными и не могут быть определены газовой хроматографией.</w:t>
      </w:r>
    </w:p>
    <w:p w:rsidR="003505C7" w:rsidRPr="00032303" w:rsidRDefault="003505C7" w:rsidP="003505C7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Количественное определение содержани</w:t>
      </w:r>
      <w:r w:rsidR="007E7442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аминов производят при использовании HPLC/DAD или GS/MS.</w:t>
      </w:r>
    </w:p>
    <w:p w:rsidR="003505C7" w:rsidRPr="00032303" w:rsidRDefault="003505C7" w:rsidP="00CB6D9A">
      <w:pPr>
        <w:ind w:firstLine="48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>Примечание 2 —</w:t>
      </w:r>
      <w:r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 xml:space="preserve">Некоторые амины расщепляются в </w:t>
      </w:r>
      <w:proofErr w:type="gramStart"/>
      <w:r w:rsidRPr="00032303">
        <w:rPr>
          <w:rFonts w:ascii="Arial" w:hAnsi="Arial" w:cs="Arial"/>
          <w:sz w:val="18"/>
          <w:szCs w:val="18"/>
        </w:rPr>
        <w:t>условиях</w:t>
      </w:r>
      <w:proofErr w:type="gramEnd"/>
      <w:r w:rsidRPr="00032303">
        <w:rPr>
          <w:rFonts w:ascii="Arial" w:hAnsi="Arial" w:cs="Arial"/>
          <w:sz w:val="18"/>
          <w:szCs w:val="18"/>
        </w:rPr>
        <w:t xml:space="preserve"> приведенных в D.6.2 в соотве</w:t>
      </w:r>
      <w:r w:rsidRPr="00032303">
        <w:rPr>
          <w:rFonts w:ascii="Arial" w:hAnsi="Arial" w:cs="Arial"/>
          <w:sz w:val="18"/>
          <w:szCs w:val="18"/>
        </w:rPr>
        <w:t>т</w:t>
      </w:r>
      <w:r w:rsidRPr="00032303">
        <w:rPr>
          <w:rFonts w:ascii="Arial" w:hAnsi="Arial" w:cs="Arial"/>
          <w:sz w:val="18"/>
          <w:szCs w:val="18"/>
        </w:rPr>
        <w:t>ствии с таблицей D.1:</w:t>
      </w:r>
    </w:p>
    <w:p w:rsidR="00CB6D9A" w:rsidRPr="00032303" w:rsidRDefault="00CB6D9A" w:rsidP="00CB6D9A">
      <w:pPr>
        <w:jc w:val="both"/>
        <w:rPr>
          <w:rFonts w:ascii="Arial" w:hAnsi="Arial" w:cs="Arial"/>
          <w:sz w:val="18"/>
          <w:szCs w:val="18"/>
        </w:rPr>
      </w:pPr>
    </w:p>
    <w:p w:rsidR="00CB6D9A" w:rsidRPr="00032303" w:rsidRDefault="00CB6D9A" w:rsidP="00AE51A2">
      <w:pPr>
        <w:ind w:left="1620" w:hanging="1194"/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D.1 </w:t>
      </w:r>
      <w:r w:rsidR="00B071F0" w:rsidRPr="00032303">
        <w:rPr>
          <w:rFonts w:ascii="Arial" w:hAnsi="Arial" w:cs="Arial"/>
          <w:spacing w:val="60"/>
        </w:rPr>
        <w:t>—</w:t>
      </w:r>
      <w:r w:rsidRPr="00032303">
        <w:rPr>
          <w:rFonts w:ascii="Arial" w:hAnsi="Arial" w:cs="Arial"/>
        </w:rPr>
        <w:t xml:space="preserve"> Амины и продукты их расщепления при восстановлении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CB6D9A" w:rsidRPr="00032303" w:rsidTr="00631EF7">
        <w:tc>
          <w:tcPr>
            <w:tcW w:w="4785" w:type="dxa"/>
            <w:tcBorders>
              <w:bottom w:val="double" w:sz="4" w:space="0" w:color="auto"/>
            </w:tcBorders>
            <w:shd w:val="clear" w:color="auto" w:fill="auto"/>
          </w:tcPr>
          <w:p w:rsidR="00CB6D9A" w:rsidRPr="00032303" w:rsidRDefault="00CB6D9A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Амин</w:t>
            </w:r>
          </w:p>
        </w:tc>
        <w:tc>
          <w:tcPr>
            <w:tcW w:w="4786" w:type="dxa"/>
            <w:tcBorders>
              <w:bottom w:val="double" w:sz="4" w:space="0" w:color="auto"/>
            </w:tcBorders>
            <w:shd w:val="clear" w:color="auto" w:fill="auto"/>
          </w:tcPr>
          <w:p w:rsidR="00CB6D9A" w:rsidRPr="00032303" w:rsidRDefault="00CB6D9A" w:rsidP="00631EF7">
            <w:pPr>
              <w:jc w:val="center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Продукты расщепления</w:t>
            </w:r>
          </w:p>
        </w:tc>
      </w:tr>
      <w:tr w:rsidR="00CB6D9A" w:rsidRPr="00032303" w:rsidTr="00631EF7">
        <w:tc>
          <w:tcPr>
            <w:tcW w:w="4785" w:type="dxa"/>
            <w:tcBorders>
              <w:top w:val="double" w:sz="4" w:space="0" w:color="auto"/>
            </w:tcBorders>
            <w:shd w:val="clear" w:color="auto" w:fill="auto"/>
          </w:tcPr>
          <w:p w:rsidR="00CB6D9A" w:rsidRPr="00032303" w:rsidRDefault="00CB6D9A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о-</w:t>
            </w:r>
            <w:proofErr w:type="spellStart"/>
            <w:r w:rsidRPr="00032303">
              <w:rPr>
                <w:rFonts w:ascii="Arial" w:hAnsi="Arial" w:cs="Arial"/>
              </w:rPr>
              <w:t>аминоазотолуол</w:t>
            </w:r>
            <w:proofErr w:type="spellEnd"/>
          </w:p>
        </w:tc>
        <w:tc>
          <w:tcPr>
            <w:tcW w:w="4786" w:type="dxa"/>
            <w:tcBorders>
              <w:top w:val="double" w:sz="4" w:space="0" w:color="auto"/>
            </w:tcBorders>
            <w:shd w:val="clear" w:color="auto" w:fill="auto"/>
          </w:tcPr>
          <w:p w:rsidR="00CB6D9A" w:rsidRPr="00032303" w:rsidRDefault="00CB6D9A" w:rsidP="00F7231F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о-</w:t>
            </w:r>
            <w:proofErr w:type="spellStart"/>
            <w:r w:rsidRPr="00032303">
              <w:rPr>
                <w:rFonts w:ascii="Arial" w:hAnsi="Arial" w:cs="Arial"/>
              </w:rPr>
              <w:t>толуидин</w:t>
            </w:r>
            <w:proofErr w:type="spellEnd"/>
            <w:r w:rsidRPr="00032303">
              <w:rPr>
                <w:rFonts w:ascii="Arial" w:hAnsi="Arial" w:cs="Arial"/>
              </w:rPr>
              <w:t>, 2-метил-</w:t>
            </w:r>
            <w:r w:rsidR="00F7231F" w:rsidRPr="00032303">
              <w:rPr>
                <w:rFonts w:ascii="Arial" w:hAnsi="Arial" w:cs="Arial"/>
                <w:lang w:val="en-US"/>
              </w:rPr>
              <w:t>p</w:t>
            </w:r>
            <w:r w:rsidR="00F7231F" w:rsidRPr="00032303">
              <w:rPr>
                <w:rFonts w:ascii="Arial" w:hAnsi="Arial" w:cs="Arial"/>
              </w:rPr>
              <w:t>-</w:t>
            </w:r>
            <w:proofErr w:type="spellStart"/>
            <w:r w:rsidRPr="00032303">
              <w:rPr>
                <w:rFonts w:ascii="Arial" w:hAnsi="Arial" w:cs="Arial"/>
              </w:rPr>
              <w:t>фенилендиамин</w:t>
            </w:r>
            <w:proofErr w:type="spellEnd"/>
          </w:p>
        </w:tc>
      </w:tr>
      <w:tr w:rsidR="00CB6D9A" w:rsidRPr="00032303" w:rsidTr="00631EF7">
        <w:tc>
          <w:tcPr>
            <w:tcW w:w="4785" w:type="dxa"/>
            <w:shd w:val="clear" w:color="auto" w:fill="auto"/>
          </w:tcPr>
          <w:p w:rsidR="00CB6D9A" w:rsidRPr="00032303" w:rsidRDefault="00CB6D9A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2-амино-4-нитротолуол</w:t>
            </w:r>
          </w:p>
        </w:tc>
        <w:tc>
          <w:tcPr>
            <w:tcW w:w="4786" w:type="dxa"/>
            <w:shd w:val="clear" w:color="auto" w:fill="auto"/>
          </w:tcPr>
          <w:p w:rsidR="00CB6D9A" w:rsidRPr="00032303" w:rsidRDefault="00CB6D9A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4-метил-м-фенилендиамин</w:t>
            </w:r>
          </w:p>
        </w:tc>
      </w:tr>
      <w:tr w:rsidR="00CB6D9A" w:rsidRPr="00032303" w:rsidTr="00631EF7">
        <w:tc>
          <w:tcPr>
            <w:tcW w:w="4785" w:type="dxa"/>
            <w:shd w:val="clear" w:color="auto" w:fill="auto"/>
          </w:tcPr>
          <w:p w:rsidR="00CB6D9A" w:rsidRPr="00032303" w:rsidRDefault="00CB6D9A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4-аминоазобензол</w:t>
            </w:r>
          </w:p>
        </w:tc>
        <w:tc>
          <w:tcPr>
            <w:tcW w:w="4786" w:type="dxa"/>
            <w:shd w:val="clear" w:color="auto" w:fill="auto"/>
          </w:tcPr>
          <w:p w:rsidR="00CB6D9A" w:rsidRPr="00032303" w:rsidRDefault="00636A33" w:rsidP="00631EF7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  <w:lang w:val="en-US"/>
              </w:rPr>
              <w:t>p</w:t>
            </w:r>
            <w:r w:rsidR="00CB6D9A" w:rsidRPr="00032303">
              <w:rPr>
                <w:rFonts w:ascii="Arial" w:hAnsi="Arial" w:cs="Arial"/>
              </w:rPr>
              <w:t>-</w:t>
            </w:r>
            <w:proofErr w:type="spellStart"/>
            <w:r w:rsidR="00CB6D9A" w:rsidRPr="00032303">
              <w:rPr>
                <w:rFonts w:ascii="Arial" w:hAnsi="Arial" w:cs="Arial"/>
              </w:rPr>
              <w:t>фенилендиамин</w:t>
            </w:r>
            <w:proofErr w:type="spellEnd"/>
            <w:r w:rsidR="00CB6D9A" w:rsidRPr="00032303">
              <w:rPr>
                <w:rFonts w:ascii="Arial" w:hAnsi="Arial" w:cs="Arial"/>
              </w:rPr>
              <w:t>, анилин</w:t>
            </w:r>
          </w:p>
        </w:tc>
      </w:tr>
    </w:tbl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4-аминоазобензол расщепляется на п-</w:t>
      </w:r>
      <w:proofErr w:type="spellStart"/>
      <w:r w:rsidRPr="00032303">
        <w:rPr>
          <w:rFonts w:ascii="Arial" w:hAnsi="Arial" w:cs="Arial"/>
        </w:rPr>
        <w:t>фенилендиамин</w:t>
      </w:r>
      <w:proofErr w:type="spellEnd"/>
      <w:r w:rsidRPr="00032303">
        <w:rPr>
          <w:rFonts w:ascii="Arial" w:hAnsi="Arial" w:cs="Arial"/>
        </w:rPr>
        <w:t xml:space="preserve"> и анилин; о-</w:t>
      </w:r>
      <w:proofErr w:type="spellStart"/>
      <w:r w:rsidRPr="00032303">
        <w:rPr>
          <w:rFonts w:ascii="Arial" w:hAnsi="Arial" w:cs="Arial"/>
        </w:rPr>
        <w:t>аминоазотолуол</w:t>
      </w:r>
      <w:proofErr w:type="spellEnd"/>
      <w:r w:rsidRPr="00032303">
        <w:rPr>
          <w:rFonts w:ascii="Arial" w:hAnsi="Arial" w:cs="Arial"/>
        </w:rPr>
        <w:t xml:space="preserve"> расще</w:t>
      </w:r>
      <w:r w:rsidRPr="00032303"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>ляется на 2-метил-п-фенилендиамин и о-</w:t>
      </w:r>
      <w:proofErr w:type="spellStart"/>
      <w:r w:rsidRPr="00032303">
        <w:rPr>
          <w:rFonts w:ascii="Arial" w:hAnsi="Arial" w:cs="Arial"/>
        </w:rPr>
        <w:t>толуидин</w:t>
      </w:r>
      <w:proofErr w:type="spellEnd"/>
      <w:r w:rsidRPr="00032303">
        <w:rPr>
          <w:rFonts w:ascii="Arial" w:hAnsi="Arial" w:cs="Arial"/>
        </w:rPr>
        <w:t>, 5-нитро-о-толуидин восстанавливается до 4-метил-м-фенилендиамина.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Если после восстановительного расщепления появляются один или несколько первичных </w:t>
      </w:r>
      <w:r w:rsidRPr="00B64405">
        <w:rPr>
          <w:rFonts w:ascii="Arial" w:hAnsi="Arial" w:cs="Arial"/>
        </w:rPr>
        <w:t>аминов</w:t>
      </w:r>
      <w:r w:rsidRPr="00032303">
        <w:rPr>
          <w:rFonts w:ascii="Arial" w:hAnsi="Arial" w:cs="Arial"/>
        </w:rPr>
        <w:t xml:space="preserve">, приведенных в таблицах </w:t>
      </w:r>
      <w:r w:rsidR="00B64405">
        <w:rPr>
          <w:rFonts w:ascii="Arial" w:hAnsi="Arial" w:cs="Arial"/>
        </w:rPr>
        <w:t>1</w:t>
      </w:r>
      <w:r w:rsidRPr="00032303">
        <w:rPr>
          <w:rFonts w:ascii="Arial" w:hAnsi="Arial" w:cs="Arial"/>
        </w:rPr>
        <w:t xml:space="preserve"> и </w:t>
      </w:r>
      <w:r w:rsidR="00B64405">
        <w:rPr>
          <w:rFonts w:ascii="Arial" w:hAnsi="Arial" w:cs="Arial"/>
        </w:rPr>
        <w:t>2</w:t>
      </w:r>
      <w:r w:rsidRPr="00032303">
        <w:rPr>
          <w:rFonts w:ascii="Arial" w:hAnsi="Arial" w:cs="Arial"/>
        </w:rPr>
        <w:t xml:space="preserve">, в количестве, превышающем 30 мг/кг, то это подтверждает наличие в красках запрещенного к применению </w:t>
      </w:r>
      <w:proofErr w:type="spellStart"/>
      <w:r w:rsidRPr="00B64405">
        <w:rPr>
          <w:rFonts w:ascii="Arial" w:hAnsi="Arial" w:cs="Arial"/>
          <w:i/>
        </w:rPr>
        <w:t>азокрасителя</w:t>
      </w:r>
      <w:proofErr w:type="spellEnd"/>
      <w:r w:rsidRPr="00032303">
        <w:rPr>
          <w:rFonts w:ascii="Arial" w:hAnsi="Arial" w:cs="Arial"/>
        </w:rPr>
        <w:t xml:space="preserve">.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Первичные ароматические амины, приведенные в таблице </w:t>
      </w:r>
      <w:r w:rsidR="00B64405">
        <w:rPr>
          <w:rFonts w:ascii="Arial" w:hAnsi="Arial" w:cs="Arial"/>
        </w:rPr>
        <w:t>1</w:t>
      </w:r>
      <w:r w:rsidRPr="00032303">
        <w:rPr>
          <w:rFonts w:ascii="Arial" w:hAnsi="Arial" w:cs="Arial"/>
        </w:rPr>
        <w:t>, считаются выявленными в кра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>ках, если их концентрация превышает 5 мг/кг.</w:t>
      </w:r>
    </w:p>
    <w:p w:rsidR="00CB6D9A" w:rsidRPr="00032303" w:rsidRDefault="00CB6D9A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D.2 Реактивы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Если не указано иное, то при испытаниях должны использоваться следующие химически ч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стые вещества.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t>D.2.1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Метиловый спирт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D.2.2 </w:t>
      </w:r>
      <w:proofErr w:type="spellStart"/>
      <w:r w:rsidRPr="00032303">
        <w:rPr>
          <w:rFonts w:ascii="Arial" w:hAnsi="Arial" w:cs="Arial"/>
        </w:rPr>
        <w:t>Ацетонитрил</w:t>
      </w:r>
      <w:proofErr w:type="spellEnd"/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D.2.3</w:t>
      </w:r>
      <w:r w:rsidRPr="00032303">
        <w:rPr>
          <w:rFonts w:ascii="Arial" w:hAnsi="Arial" w:cs="Arial"/>
          <w:b/>
        </w:rPr>
        <w:t xml:space="preserve"> </w:t>
      </w:r>
      <w:r w:rsidR="007858EB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>рет-</w:t>
      </w:r>
      <w:proofErr w:type="spellStart"/>
      <w:r w:rsidRPr="00032303">
        <w:rPr>
          <w:rFonts w:ascii="Arial" w:hAnsi="Arial" w:cs="Arial"/>
        </w:rPr>
        <w:t>бутилметиловый</w:t>
      </w:r>
      <w:proofErr w:type="spellEnd"/>
      <w:r w:rsidRPr="00032303">
        <w:rPr>
          <w:rFonts w:ascii="Arial" w:hAnsi="Arial" w:cs="Arial"/>
        </w:rPr>
        <w:t xml:space="preserve"> эфир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D.2.4</w:t>
      </w:r>
      <w:r w:rsidRPr="00032303">
        <w:rPr>
          <w:rFonts w:ascii="Arial" w:hAnsi="Arial" w:cs="Arial"/>
          <w:b/>
        </w:rPr>
        <w:t xml:space="preserve"> </w:t>
      </w:r>
      <w:r w:rsidR="007858EB">
        <w:rPr>
          <w:rFonts w:ascii="Arial" w:hAnsi="Arial" w:cs="Arial"/>
        </w:rPr>
        <w:t>Ц</w:t>
      </w:r>
      <w:r w:rsidR="00A80B8C" w:rsidRPr="00032303">
        <w:rPr>
          <w:rFonts w:ascii="Arial" w:hAnsi="Arial" w:cs="Arial"/>
        </w:rPr>
        <w:t>итрат-</w:t>
      </w:r>
      <w:r w:rsidRPr="00032303">
        <w:rPr>
          <w:rFonts w:ascii="Arial" w:hAnsi="Arial" w:cs="Arial"/>
        </w:rPr>
        <w:t>натрий</w:t>
      </w:r>
      <w:r w:rsidR="00634F8D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гидрокс</w:t>
      </w:r>
      <w:r w:rsidR="00634F8D"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 xml:space="preserve">д в буферном растворе, </w:t>
      </w:r>
      <w:r w:rsidRPr="00032303">
        <w:rPr>
          <w:rFonts w:ascii="Arial" w:hAnsi="Arial" w:cs="Arial"/>
          <w:i/>
        </w:rPr>
        <w:t>С</w:t>
      </w:r>
      <w:r w:rsidRPr="00032303">
        <w:rPr>
          <w:rFonts w:ascii="Arial" w:hAnsi="Arial" w:cs="Arial"/>
        </w:rPr>
        <w:t>(</w:t>
      </w:r>
      <w:proofErr w:type="spellStart"/>
      <w:r w:rsidRPr="00032303">
        <w:rPr>
          <w:rFonts w:ascii="Arial" w:hAnsi="Arial" w:cs="Arial"/>
        </w:rPr>
        <w:t>тринатрийцитрат</w:t>
      </w:r>
      <w:proofErr w:type="spellEnd"/>
      <w:r w:rsidRPr="00032303">
        <w:rPr>
          <w:rFonts w:ascii="Arial" w:hAnsi="Arial" w:cs="Arial"/>
        </w:rPr>
        <w:t>) = 0,06 моль</w:t>
      </w:r>
      <w:r w:rsidR="00DE07B5" w:rsidRPr="00032303">
        <w:rPr>
          <w:rFonts w:ascii="Arial" w:hAnsi="Arial" w:cs="Arial"/>
        </w:rPr>
        <w:t>/</w:t>
      </w:r>
      <w:r w:rsidRPr="00032303">
        <w:rPr>
          <w:rFonts w:ascii="Arial" w:hAnsi="Arial" w:cs="Arial"/>
        </w:rPr>
        <w:t xml:space="preserve">л, </w:t>
      </w:r>
      <w:proofErr w:type="spellStart"/>
      <w:r w:rsidRPr="00032303">
        <w:rPr>
          <w:rFonts w:ascii="Arial" w:hAnsi="Arial" w:cs="Arial"/>
        </w:rPr>
        <w:t>pH</w:t>
      </w:r>
      <w:proofErr w:type="spellEnd"/>
      <w:r w:rsidRPr="00032303">
        <w:rPr>
          <w:rFonts w:ascii="Arial" w:hAnsi="Arial" w:cs="Arial"/>
        </w:rPr>
        <w:t>=6, нагретый до температуры 70</w:t>
      </w:r>
      <w:proofErr w:type="gramStart"/>
      <w:r w:rsidRPr="00032303">
        <w:rPr>
          <w:rFonts w:ascii="Arial" w:hAnsi="Arial" w:cs="Arial"/>
        </w:rPr>
        <w:t xml:space="preserve"> ºС</w:t>
      </w:r>
      <w:proofErr w:type="gramEnd"/>
      <w:r w:rsidRPr="00032303">
        <w:rPr>
          <w:rFonts w:ascii="Arial" w:hAnsi="Arial" w:cs="Arial"/>
        </w:rPr>
        <w:t xml:space="preserve"> или 37 ºС. 12,6 г моногидрата лимонной кислоты и 6,4 г гидроксида натрия растворяют в 900 мл воды, затем объем довод</w:t>
      </w:r>
      <w:r w:rsidR="00A80B8C" w:rsidRPr="00032303">
        <w:rPr>
          <w:rFonts w:ascii="Arial" w:hAnsi="Arial" w:cs="Arial"/>
        </w:rPr>
        <w:t>ят</w:t>
      </w:r>
      <w:r w:rsidRPr="00032303">
        <w:rPr>
          <w:rFonts w:ascii="Arial" w:hAnsi="Arial" w:cs="Arial"/>
        </w:rPr>
        <w:t xml:space="preserve"> до 1 л.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lastRenderedPageBreak/>
        <w:t xml:space="preserve">Примечание </w:t>
      </w:r>
      <w:r w:rsidR="000A3DC8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  <w:sz w:val="18"/>
          <w:szCs w:val="18"/>
        </w:rPr>
        <w:t xml:space="preserve"> Раствор </w:t>
      </w:r>
      <w:r w:rsidRPr="00032303">
        <w:rPr>
          <w:rFonts w:ascii="Arial" w:hAnsi="Arial" w:cs="Arial"/>
          <w:sz w:val="18"/>
          <w:szCs w:val="18"/>
          <w:lang w:val="en-US"/>
        </w:rPr>
        <w:t>Merck</w:t>
      </w:r>
      <w:r w:rsidRPr="00032303">
        <w:rPr>
          <w:rFonts w:ascii="Arial" w:hAnsi="Arial" w:cs="Arial"/>
          <w:sz w:val="18"/>
          <w:szCs w:val="18"/>
        </w:rPr>
        <w:t>-</w:t>
      </w:r>
      <w:r w:rsidRPr="00032303">
        <w:rPr>
          <w:rFonts w:ascii="Arial" w:hAnsi="Arial" w:cs="Arial"/>
          <w:sz w:val="18"/>
          <w:szCs w:val="18"/>
          <w:lang w:val="en-US"/>
        </w:rPr>
        <w:t>Nr</w:t>
      </w:r>
      <w:r w:rsidRPr="00032303">
        <w:rPr>
          <w:rFonts w:ascii="Arial" w:hAnsi="Arial" w:cs="Arial"/>
          <w:sz w:val="18"/>
          <w:szCs w:val="18"/>
        </w:rPr>
        <w:t>. 1.09437 является допустимым</w:t>
      </w:r>
      <w:r w:rsidR="00DE07B5" w:rsidRPr="00032303">
        <w:rPr>
          <w:rStyle w:val="aff6"/>
          <w:rFonts w:ascii="Arial" w:hAnsi="Arial" w:cs="Arial"/>
          <w:sz w:val="18"/>
          <w:szCs w:val="18"/>
        </w:rPr>
        <w:footnoteReference w:id="3"/>
      </w:r>
      <w:r w:rsidRPr="00032303">
        <w:rPr>
          <w:rFonts w:ascii="Arial" w:hAnsi="Arial" w:cs="Arial"/>
          <w:sz w:val="18"/>
          <w:szCs w:val="18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D.2.5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 xml:space="preserve">Растворенный в воде </w:t>
      </w:r>
      <w:proofErr w:type="spellStart"/>
      <w:r w:rsidRPr="00032303">
        <w:rPr>
          <w:rFonts w:ascii="Arial" w:hAnsi="Arial" w:cs="Arial"/>
        </w:rPr>
        <w:t>дитионит</w:t>
      </w:r>
      <w:proofErr w:type="spellEnd"/>
      <w:r w:rsidRPr="00032303">
        <w:rPr>
          <w:rFonts w:ascii="Arial" w:hAnsi="Arial" w:cs="Arial"/>
        </w:rPr>
        <w:t xml:space="preserve"> натрия, </w:t>
      </w:r>
      <w:r w:rsidRPr="00032303">
        <w:rPr>
          <w:rFonts w:ascii="Arial" w:hAnsi="Arial" w:cs="Arial"/>
          <w:i/>
        </w:rPr>
        <w:t xml:space="preserve">p </w:t>
      </w:r>
      <w:r w:rsidRPr="00032303">
        <w:rPr>
          <w:rFonts w:ascii="Arial" w:hAnsi="Arial" w:cs="Arial"/>
        </w:rPr>
        <w:t>= 200 мг/мл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D.2.6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Пористая, гранулированная SPE–кизельгур–колонка.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B071F0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 </w:t>
      </w:r>
      <w:proofErr w:type="spellStart"/>
      <w:r w:rsidRPr="00032303">
        <w:rPr>
          <w:rFonts w:ascii="Arial" w:hAnsi="Arial" w:cs="Arial"/>
          <w:sz w:val="18"/>
          <w:szCs w:val="18"/>
          <w:lang w:val="en-US"/>
        </w:rPr>
        <w:t>Chromabond</w:t>
      </w:r>
      <w:proofErr w:type="spellEnd"/>
      <w:r w:rsidRPr="00032303">
        <w:rPr>
          <w:rFonts w:ascii="Arial" w:hAnsi="Arial" w:cs="Arial"/>
          <w:sz w:val="18"/>
          <w:szCs w:val="18"/>
        </w:rPr>
        <w:t xml:space="preserve">® </w:t>
      </w:r>
      <w:r w:rsidR="00636A33" w:rsidRPr="00032303">
        <w:rPr>
          <w:rFonts w:ascii="Arial" w:hAnsi="Arial" w:cs="Arial"/>
          <w:sz w:val="18"/>
          <w:szCs w:val="18"/>
          <w:lang w:val="en-US"/>
        </w:rPr>
        <w:t>XTR</w:t>
      </w:r>
      <w:r w:rsidRPr="00032303">
        <w:rPr>
          <w:rFonts w:ascii="Arial" w:hAnsi="Arial" w:cs="Arial"/>
          <w:sz w:val="18"/>
          <w:szCs w:val="18"/>
        </w:rPr>
        <w:t xml:space="preserve"> является приемлемым.</w:t>
      </w:r>
    </w:p>
    <w:p w:rsidR="003505C7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D.2.7</w:t>
      </w:r>
      <w:r w:rsidRPr="00032303">
        <w:rPr>
          <w:rFonts w:ascii="Arial" w:hAnsi="Arial" w:cs="Arial"/>
          <w:b/>
        </w:rPr>
        <w:t xml:space="preserve"> </w:t>
      </w:r>
      <w:r w:rsidR="003505C7" w:rsidRPr="00032303">
        <w:rPr>
          <w:rFonts w:ascii="Arial" w:hAnsi="Arial" w:cs="Arial"/>
        </w:rPr>
        <w:t>Безводный сульфат натрия</w:t>
      </w:r>
    </w:p>
    <w:p w:rsidR="00CB6D9A" w:rsidRPr="00032303" w:rsidRDefault="003505C7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В.2.8 </w:t>
      </w:r>
      <w:r w:rsidR="00CB6D9A" w:rsidRPr="00032303">
        <w:rPr>
          <w:rFonts w:ascii="Arial" w:hAnsi="Arial" w:cs="Arial"/>
        </w:rPr>
        <w:t xml:space="preserve">Амины,  приведенные в таблицах </w:t>
      </w:r>
      <w:r w:rsidRPr="00032303">
        <w:rPr>
          <w:rFonts w:ascii="Arial" w:hAnsi="Arial" w:cs="Arial"/>
        </w:rPr>
        <w:t>1</w:t>
      </w:r>
      <w:r w:rsidR="00CB6D9A" w:rsidRPr="00032303">
        <w:rPr>
          <w:rFonts w:ascii="Arial" w:hAnsi="Arial" w:cs="Arial"/>
        </w:rPr>
        <w:t xml:space="preserve"> и </w:t>
      </w:r>
      <w:r w:rsidRPr="00032303">
        <w:rPr>
          <w:rFonts w:ascii="Arial" w:hAnsi="Arial" w:cs="Arial"/>
        </w:rPr>
        <w:t>2</w:t>
      </w:r>
      <w:r w:rsidR="00CB6D9A" w:rsidRPr="00032303">
        <w:rPr>
          <w:rFonts w:ascii="Arial" w:hAnsi="Arial" w:cs="Arial"/>
        </w:rPr>
        <w:t>, имеют наивысшую степень чистоты.</w:t>
      </w:r>
    </w:p>
    <w:p w:rsidR="00CB6D9A" w:rsidRPr="00032303" w:rsidRDefault="00CB6D9A" w:rsidP="00CB6D9A">
      <w:pPr>
        <w:ind w:firstLine="60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B071F0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 xml:space="preserve">Амины, приведенные в таблицах 3 и 4, являются  канцерогенами или </w:t>
      </w:r>
      <w:proofErr w:type="spellStart"/>
      <w:r w:rsidRPr="00032303">
        <w:rPr>
          <w:rFonts w:ascii="Arial" w:hAnsi="Arial" w:cs="Arial"/>
          <w:sz w:val="18"/>
          <w:szCs w:val="18"/>
        </w:rPr>
        <w:t>ракообр</w:t>
      </w:r>
      <w:r w:rsidRPr="00032303">
        <w:rPr>
          <w:rFonts w:ascii="Arial" w:hAnsi="Arial" w:cs="Arial"/>
          <w:sz w:val="18"/>
          <w:szCs w:val="18"/>
        </w:rPr>
        <w:t>а</w:t>
      </w:r>
      <w:r w:rsidRPr="00032303">
        <w:rPr>
          <w:rFonts w:ascii="Arial" w:hAnsi="Arial" w:cs="Arial"/>
          <w:sz w:val="18"/>
          <w:szCs w:val="18"/>
        </w:rPr>
        <w:t>зующими</w:t>
      </w:r>
      <w:proofErr w:type="spellEnd"/>
      <w:r w:rsidRPr="00032303">
        <w:rPr>
          <w:rFonts w:ascii="Arial" w:hAnsi="Arial" w:cs="Arial"/>
          <w:sz w:val="18"/>
          <w:szCs w:val="18"/>
        </w:rPr>
        <w:t xml:space="preserve"> веществами (Перечень MAK III А</w:t>
      </w:r>
      <w:proofErr w:type="gramStart"/>
      <w:r w:rsidRPr="00032303">
        <w:rPr>
          <w:rFonts w:ascii="Arial" w:hAnsi="Arial" w:cs="Arial"/>
          <w:sz w:val="18"/>
          <w:szCs w:val="18"/>
        </w:rPr>
        <w:t>1</w:t>
      </w:r>
      <w:proofErr w:type="gramEnd"/>
      <w:r w:rsidRPr="00032303">
        <w:rPr>
          <w:rFonts w:ascii="Arial" w:hAnsi="Arial" w:cs="Arial"/>
          <w:sz w:val="18"/>
          <w:szCs w:val="18"/>
        </w:rPr>
        <w:t xml:space="preserve"> или III А2: ЕС С</w:t>
      </w:r>
      <w:proofErr w:type="gramStart"/>
      <w:r w:rsidRPr="00032303">
        <w:rPr>
          <w:rFonts w:ascii="Arial" w:hAnsi="Arial" w:cs="Arial"/>
          <w:sz w:val="18"/>
          <w:szCs w:val="18"/>
        </w:rPr>
        <w:t>1</w:t>
      </w:r>
      <w:proofErr w:type="gramEnd"/>
      <w:r w:rsidRPr="00032303">
        <w:rPr>
          <w:rFonts w:ascii="Arial" w:hAnsi="Arial" w:cs="Arial"/>
          <w:sz w:val="18"/>
          <w:szCs w:val="18"/>
        </w:rPr>
        <w:t>/С2). Они имеют ограниченную область примен</w:t>
      </w:r>
      <w:r w:rsidRPr="00032303">
        <w:rPr>
          <w:rFonts w:ascii="Arial" w:hAnsi="Arial" w:cs="Arial"/>
          <w:sz w:val="18"/>
          <w:szCs w:val="18"/>
        </w:rPr>
        <w:t>е</w:t>
      </w:r>
      <w:r w:rsidRPr="00032303">
        <w:rPr>
          <w:rFonts w:ascii="Arial" w:hAnsi="Arial" w:cs="Arial"/>
          <w:sz w:val="18"/>
          <w:szCs w:val="18"/>
        </w:rPr>
        <w:t>ния, и обращение с ними требует предельного внимания и надлежащих мер безопасности.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</w:t>
      </w:r>
      <w:r w:rsidR="003505C7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 xml:space="preserve"> Стандартные вещества для газовой хроматографии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</w:t>
      </w:r>
      <w:r w:rsidR="003505C7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</w:t>
      </w:r>
      <w:r w:rsidR="003505C7" w:rsidRPr="00032303">
        <w:rPr>
          <w:rFonts w:ascii="Arial" w:hAnsi="Arial" w:cs="Arial"/>
        </w:rPr>
        <w:t>1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 xml:space="preserve">IS 2: 2,4,5 – </w:t>
      </w:r>
      <w:proofErr w:type="spellStart"/>
      <w:r w:rsidRPr="00032303">
        <w:rPr>
          <w:rFonts w:ascii="Arial" w:hAnsi="Arial" w:cs="Arial"/>
        </w:rPr>
        <w:t>трихлоранилин</w:t>
      </w:r>
      <w:proofErr w:type="spellEnd"/>
      <w:r w:rsidRPr="00032303">
        <w:rPr>
          <w:rFonts w:ascii="Arial" w:hAnsi="Arial" w:cs="Arial"/>
        </w:rPr>
        <w:t xml:space="preserve">, номер CAS </w:t>
      </w:r>
      <w:r w:rsidR="001C0E06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 636-30-6.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</w:t>
      </w:r>
      <w:r w:rsidR="003505C7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</w:t>
      </w:r>
      <w:r w:rsidR="003505C7" w:rsidRPr="00032303">
        <w:rPr>
          <w:rFonts w:ascii="Arial" w:hAnsi="Arial" w:cs="Arial"/>
        </w:rPr>
        <w:t>2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IS 3: 4 – амино-2-метилхинолин, номер CAS – 6628-04-2.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</w:t>
      </w:r>
      <w:r w:rsidR="003505C7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</w:t>
      </w:r>
      <w:r w:rsidR="003505C7" w:rsidRPr="00032303">
        <w:rPr>
          <w:rFonts w:ascii="Arial" w:hAnsi="Arial" w:cs="Arial"/>
        </w:rPr>
        <w:t>3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IS 4: антрацен-</w:t>
      </w:r>
      <w:r w:rsidRPr="00032303">
        <w:rPr>
          <w:rFonts w:ascii="Arial" w:hAnsi="Arial" w:cs="Arial"/>
          <w:i/>
        </w:rPr>
        <w:t xml:space="preserve"> d</w:t>
      </w:r>
      <w:r w:rsidRPr="00032303">
        <w:rPr>
          <w:rFonts w:ascii="Arial" w:hAnsi="Arial" w:cs="Arial"/>
          <w:vertAlign w:val="subscript"/>
        </w:rPr>
        <w:t>10</w:t>
      </w:r>
      <w:r w:rsidRPr="00032303">
        <w:rPr>
          <w:rFonts w:ascii="Arial" w:hAnsi="Arial" w:cs="Arial"/>
        </w:rPr>
        <w:t xml:space="preserve">, номер CAS </w:t>
      </w:r>
      <w:r w:rsidR="001C0E06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1719-06-8.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</w:t>
      </w:r>
      <w:r w:rsidR="003505C7" w:rsidRPr="00032303">
        <w:rPr>
          <w:rFonts w:ascii="Arial" w:hAnsi="Arial" w:cs="Arial"/>
        </w:rPr>
        <w:t>10</w:t>
      </w:r>
      <w:r w:rsidRPr="00032303">
        <w:rPr>
          <w:rFonts w:ascii="Arial" w:hAnsi="Arial" w:cs="Arial"/>
        </w:rPr>
        <w:t xml:space="preserve"> Стандартные растворы</w:t>
      </w:r>
    </w:p>
    <w:p w:rsidR="003505C7" w:rsidRPr="00032303" w:rsidRDefault="003505C7" w:rsidP="003505C7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D.2.10.</w:t>
      </w:r>
      <w:r w:rsidR="00DC7F7A" w:rsidRPr="00032303">
        <w:rPr>
          <w:rFonts w:ascii="Arial" w:hAnsi="Arial" w:cs="Arial"/>
        </w:rPr>
        <w:t>1</w:t>
      </w:r>
      <w:r w:rsidRPr="00032303">
        <w:rPr>
          <w:rFonts w:ascii="Arial" w:hAnsi="Arial" w:cs="Arial"/>
        </w:rPr>
        <w:t xml:space="preserve"> Восстановительный раствор ароматических аминов</w:t>
      </w:r>
    </w:p>
    <w:p w:rsidR="003505C7" w:rsidRPr="00032303" w:rsidRDefault="003505C7" w:rsidP="003505C7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Подготовьте восстановительный раствор, содержащий 10 мг/л каждого ароматического амина (D.2.</w:t>
      </w:r>
      <w:r w:rsidR="00DC7F7A" w:rsidRPr="00032303">
        <w:rPr>
          <w:rFonts w:ascii="Arial" w:hAnsi="Arial" w:cs="Arial"/>
        </w:rPr>
        <w:t>8</w:t>
      </w:r>
      <w:r w:rsidRPr="00032303">
        <w:rPr>
          <w:rFonts w:ascii="Arial" w:hAnsi="Arial" w:cs="Arial"/>
        </w:rPr>
        <w:t>) в метаноле (D.2.1)</w:t>
      </w:r>
      <w:proofErr w:type="gramStart"/>
      <w:r w:rsidRPr="00032303">
        <w:rPr>
          <w:rFonts w:ascii="Arial" w:hAnsi="Arial" w:cs="Arial"/>
        </w:rPr>
        <w:t>.</w:t>
      </w:r>
      <w:proofErr w:type="gramEnd"/>
      <w:r w:rsidRPr="00032303">
        <w:rPr>
          <w:rFonts w:ascii="Arial" w:hAnsi="Arial" w:cs="Arial"/>
        </w:rPr>
        <w:t xml:space="preserve">  </w:t>
      </w:r>
      <w:r w:rsidR="009C3A63">
        <w:rPr>
          <w:rFonts w:ascii="Arial" w:hAnsi="Arial" w:cs="Arial"/>
        </w:rPr>
        <w:t>Р</w:t>
      </w:r>
      <w:r w:rsidRPr="00032303">
        <w:rPr>
          <w:rFonts w:ascii="Arial" w:hAnsi="Arial" w:cs="Arial"/>
        </w:rPr>
        <w:t xml:space="preserve">аствор должен храниться в </w:t>
      </w:r>
      <w:r w:rsidR="00DC7F7A" w:rsidRPr="00032303">
        <w:rPr>
          <w:rFonts w:ascii="Arial" w:hAnsi="Arial" w:cs="Arial"/>
        </w:rPr>
        <w:t xml:space="preserve">недоступном для </w:t>
      </w:r>
      <w:r w:rsidRPr="00032303">
        <w:rPr>
          <w:rFonts w:ascii="Arial" w:hAnsi="Arial" w:cs="Arial"/>
        </w:rPr>
        <w:t xml:space="preserve">света </w:t>
      </w:r>
      <w:r w:rsidR="00DC7F7A" w:rsidRPr="00032303">
        <w:rPr>
          <w:rFonts w:ascii="Arial" w:hAnsi="Arial" w:cs="Arial"/>
        </w:rPr>
        <w:t xml:space="preserve">месте </w:t>
      </w:r>
      <w:proofErr w:type="gramStart"/>
      <w:r w:rsidRPr="00032303">
        <w:rPr>
          <w:rFonts w:ascii="Arial" w:hAnsi="Arial" w:cs="Arial"/>
        </w:rPr>
        <w:t>при</w:t>
      </w:r>
      <w:proofErr w:type="gramEnd"/>
      <w:r w:rsidRPr="00032303">
        <w:rPr>
          <w:rFonts w:ascii="Arial" w:hAnsi="Arial" w:cs="Arial"/>
        </w:rPr>
        <w:t xml:space="preserve"> </w:t>
      </w:r>
      <w:r w:rsidR="00DC7F7A" w:rsidRPr="00032303">
        <w:rPr>
          <w:rFonts w:ascii="Arial" w:hAnsi="Arial" w:cs="Arial"/>
        </w:rPr>
        <w:t>темпер</w:t>
      </w:r>
      <w:r w:rsidR="00DC7F7A" w:rsidRPr="00032303">
        <w:rPr>
          <w:rFonts w:ascii="Arial" w:hAnsi="Arial" w:cs="Arial"/>
        </w:rPr>
        <w:t>а</w:t>
      </w:r>
      <w:r w:rsidR="00DC7F7A" w:rsidRPr="00032303">
        <w:rPr>
          <w:rFonts w:ascii="Arial" w:hAnsi="Arial" w:cs="Arial"/>
        </w:rPr>
        <w:t xml:space="preserve">тура минус </w:t>
      </w:r>
      <w:r w:rsidRPr="00032303">
        <w:rPr>
          <w:rFonts w:ascii="Arial" w:hAnsi="Arial" w:cs="Arial"/>
        </w:rPr>
        <w:t>(18 ± 2) ° C.</w:t>
      </w:r>
    </w:p>
    <w:p w:rsidR="00F9171D" w:rsidRPr="00032303" w:rsidRDefault="00DC7F7A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lang w:val="en-US"/>
        </w:rPr>
        <w:t>D</w:t>
      </w:r>
      <w:r w:rsidRPr="00032303">
        <w:rPr>
          <w:rFonts w:ascii="Arial" w:hAnsi="Arial" w:cs="Arial"/>
        </w:rPr>
        <w:t xml:space="preserve">.2.10.2 </w:t>
      </w:r>
      <w:r w:rsidR="00F9171D" w:rsidRPr="00032303">
        <w:rPr>
          <w:rFonts w:ascii="Arial" w:hAnsi="Arial" w:cs="Arial"/>
        </w:rPr>
        <w:t>Подготовьте шесть калибровочных растворов в диапазоне от 0</w:t>
      </w:r>
      <w:proofErr w:type="gramStart"/>
      <w:r w:rsidR="00F9171D" w:rsidRPr="00032303">
        <w:rPr>
          <w:rFonts w:ascii="Arial" w:hAnsi="Arial" w:cs="Arial"/>
        </w:rPr>
        <w:t>,1</w:t>
      </w:r>
      <w:proofErr w:type="gramEnd"/>
      <w:r w:rsidR="00F9171D" w:rsidRPr="00032303">
        <w:rPr>
          <w:rFonts w:ascii="Arial" w:hAnsi="Arial" w:cs="Arial"/>
        </w:rPr>
        <w:t xml:space="preserve"> мг/л до 5,0 мг/л п</w:t>
      </w:r>
      <w:r w:rsidR="00F9171D" w:rsidRPr="00032303">
        <w:rPr>
          <w:rFonts w:ascii="Arial" w:hAnsi="Arial" w:cs="Arial"/>
        </w:rPr>
        <w:t>у</w:t>
      </w:r>
      <w:r w:rsidR="00F9171D" w:rsidRPr="00032303">
        <w:rPr>
          <w:rFonts w:ascii="Arial" w:hAnsi="Arial" w:cs="Arial"/>
        </w:rPr>
        <w:t>тем разбавления исходных растворов ароматических аминов (D.2.10.1) в мерных колбах (100 ± 0,1)</w:t>
      </w:r>
      <w:r w:rsidR="009C3A63">
        <w:rPr>
          <w:rFonts w:ascii="Arial" w:hAnsi="Arial" w:cs="Arial"/>
        </w:rPr>
        <w:t> </w:t>
      </w:r>
      <w:r w:rsidR="00F9171D" w:rsidRPr="00032303">
        <w:rPr>
          <w:rFonts w:ascii="Arial" w:hAnsi="Arial" w:cs="Arial"/>
        </w:rPr>
        <w:t>мл с использованием MBTE (D.2.3).  Перед заполнением до конечного объема добавьте 0,1 мл стандартного раствора (D.2.10.3) в каждый калибровочный раствор, чтобы получить конечную ко</w:t>
      </w:r>
      <w:r w:rsidR="00F9171D" w:rsidRPr="00032303">
        <w:rPr>
          <w:rFonts w:ascii="Arial" w:hAnsi="Arial" w:cs="Arial"/>
        </w:rPr>
        <w:t>н</w:t>
      </w:r>
      <w:r w:rsidR="00F9171D" w:rsidRPr="00032303">
        <w:rPr>
          <w:rFonts w:ascii="Arial" w:hAnsi="Arial" w:cs="Arial"/>
        </w:rPr>
        <w:t xml:space="preserve">центрацию стандартного раствора 1 мг/л.  Калибровочные растворы готовы для </w:t>
      </w:r>
      <w:r w:rsidR="00FA6F25">
        <w:rPr>
          <w:rFonts w:ascii="Arial" w:hAnsi="Arial" w:cs="Arial"/>
          <w:lang w:val="en-US"/>
        </w:rPr>
        <w:t>GC</w:t>
      </w:r>
      <w:r w:rsidR="00FA6F25" w:rsidRPr="0082649F">
        <w:rPr>
          <w:rFonts w:ascii="Arial" w:hAnsi="Arial" w:cs="Arial"/>
        </w:rPr>
        <w:t>-</w:t>
      </w:r>
      <w:r w:rsidR="00FA6F25">
        <w:rPr>
          <w:rFonts w:ascii="Arial" w:hAnsi="Arial" w:cs="Arial"/>
          <w:lang w:val="en-US"/>
        </w:rPr>
        <w:t>MS</w:t>
      </w:r>
      <w:r w:rsidR="00FA6F25" w:rsidRPr="00032303">
        <w:rPr>
          <w:rFonts w:ascii="Arial" w:hAnsi="Arial" w:cs="Arial"/>
        </w:rPr>
        <w:t xml:space="preserve"> </w:t>
      </w:r>
      <w:r w:rsidR="00F9171D" w:rsidRPr="00032303">
        <w:rPr>
          <w:rFonts w:ascii="Arial" w:hAnsi="Arial" w:cs="Arial"/>
        </w:rPr>
        <w:t>анализа.</w:t>
      </w:r>
    </w:p>
    <w:p w:rsidR="00F9171D" w:rsidRPr="00032303" w:rsidRDefault="00F9171D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D.2.10.3 </w:t>
      </w:r>
      <w:proofErr w:type="spellStart"/>
      <w:r w:rsidRPr="00032303">
        <w:rPr>
          <w:rFonts w:ascii="Arial" w:hAnsi="Arial" w:cs="Arial"/>
        </w:rPr>
        <w:t>Внутренный</w:t>
      </w:r>
      <w:proofErr w:type="spellEnd"/>
      <w:r w:rsidRPr="00032303">
        <w:rPr>
          <w:rFonts w:ascii="Arial" w:hAnsi="Arial" w:cs="Arial"/>
        </w:rPr>
        <w:t xml:space="preserve"> стандартный раствор</w:t>
      </w:r>
    </w:p>
    <w:p w:rsidR="00F9171D" w:rsidRPr="00032303" w:rsidRDefault="00F9171D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Подготовьте исходные стандартные растворы (D.2.9.1 - D.2.9.3) в концентрации 10,0 мг/л в м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таноле (D.2.1).</w:t>
      </w:r>
    </w:p>
    <w:p w:rsidR="00F9171D" w:rsidRPr="00032303" w:rsidRDefault="00F9171D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D.2.10.4 Восстановительный раствор ароматических аминов</w:t>
      </w:r>
    </w:p>
    <w:p w:rsidR="00F9171D" w:rsidRPr="00032303" w:rsidRDefault="00F9171D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Подготовьте восстановительный раствор, содержащий 10 мг / л каждого ароматического ам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на (D.2.10.1) в метаноле (D.2.1).  Этот раствор должен храниться в недоступном для света месте при температуре минус (18 ± 2) °C.</w:t>
      </w:r>
    </w:p>
    <w:p w:rsidR="00F9171D" w:rsidRPr="00032303" w:rsidRDefault="00F9171D" w:rsidP="00F9171D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Стабильность всех калибровочных растворов следует регулярно проверять.  Они должны быть стабильными в течение 6 месяцев при хранении в темноте при </w:t>
      </w:r>
      <w:r w:rsidR="009C3A63">
        <w:rPr>
          <w:rFonts w:ascii="Arial" w:hAnsi="Arial" w:cs="Arial"/>
        </w:rPr>
        <w:t xml:space="preserve">температуре минус </w:t>
      </w:r>
      <w:r w:rsidRPr="00032303">
        <w:rPr>
          <w:rFonts w:ascii="Arial" w:hAnsi="Arial" w:cs="Arial"/>
        </w:rPr>
        <w:t>(18 ± 2) ° С.</w:t>
      </w:r>
    </w:p>
    <w:p w:rsidR="00DC7F7A" w:rsidRPr="00032303" w:rsidRDefault="00F9171D" w:rsidP="00F9171D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20"/>
          <w:sz w:val="18"/>
          <w:szCs w:val="18"/>
        </w:rPr>
        <w:t xml:space="preserve">Примечание 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— </w:t>
      </w:r>
      <w:r w:rsidRPr="00032303">
        <w:rPr>
          <w:rFonts w:ascii="Arial" w:hAnsi="Arial" w:cs="Arial"/>
          <w:sz w:val="18"/>
          <w:szCs w:val="18"/>
        </w:rPr>
        <w:t xml:space="preserve">Используемый растворитель зависит от выбранного метода </w:t>
      </w:r>
      <w:proofErr w:type="spellStart"/>
      <w:r w:rsidRPr="00032303">
        <w:rPr>
          <w:rFonts w:ascii="Arial" w:hAnsi="Arial" w:cs="Arial"/>
          <w:sz w:val="18"/>
          <w:szCs w:val="18"/>
        </w:rPr>
        <w:t>хроматографического</w:t>
      </w:r>
      <w:proofErr w:type="spellEnd"/>
      <w:r w:rsidRPr="00032303">
        <w:rPr>
          <w:rFonts w:ascii="Arial" w:hAnsi="Arial" w:cs="Arial"/>
          <w:sz w:val="18"/>
          <w:szCs w:val="18"/>
        </w:rPr>
        <w:t xml:space="preserve"> анализа.</w:t>
      </w:r>
    </w:p>
    <w:p w:rsidR="00CB6D9A" w:rsidRPr="00032303" w:rsidRDefault="00CB6D9A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D.3 Оборудование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Применя</w:t>
      </w:r>
      <w:r w:rsidR="00A80B8C" w:rsidRPr="00032303">
        <w:rPr>
          <w:rFonts w:ascii="Arial" w:hAnsi="Arial" w:cs="Arial"/>
        </w:rPr>
        <w:t>ют</w:t>
      </w:r>
      <w:r w:rsidRPr="00032303">
        <w:rPr>
          <w:rFonts w:ascii="Arial" w:hAnsi="Arial" w:cs="Arial"/>
        </w:rPr>
        <w:t xml:space="preserve"> обычное лабораторное оборудование.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D.3.1 </w:t>
      </w:r>
      <w:r w:rsidR="00F9171D" w:rsidRPr="00032303">
        <w:rPr>
          <w:rFonts w:ascii="Arial" w:hAnsi="Arial" w:cs="Arial"/>
        </w:rPr>
        <w:t>Коническая колба</w:t>
      </w:r>
      <w:r w:rsidRPr="00032303">
        <w:rPr>
          <w:rFonts w:ascii="Arial" w:hAnsi="Arial" w:cs="Arial"/>
        </w:rPr>
        <w:t xml:space="preserve"> вместимостью 50 мл из термостойкого стекла с плотно закрывающе</w:t>
      </w:r>
      <w:r w:rsidRPr="00032303">
        <w:rPr>
          <w:rFonts w:ascii="Arial" w:hAnsi="Arial" w:cs="Arial"/>
        </w:rPr>
        <w:t>й</w:t>
      </w:r>
      <w:r w:rsidRPr="00032303">
        <w:rPr>
          <w:rFonts w:ascii="Arial" w:hAnsi="Arial" w:cs="Arial"/>
        </w:rPr>
        <w:t>ся резьбовой пробкой.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D.3.2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Водяная баня,</w:t>
      </w:r>
      <w:r w:rsidRPr="00032303">
        <w:rPr>
          <w:rFonts w:ascii="Arial" w:hAnsi="Arial" w:cs="Arial"/>
          <w:b/>
        </w:rPr>
        <w:t xml:space="preserve"> </w:t>
      </w:r>
      <w:proofErr w:type="spellStart"/>
      <w:r w:rsidRPr="00032303">
        <w:rPr>
          <w:rFonts w:ascii="Arial" w:hAnsi="Arial" w:cs="Arial"/>
        </w:rPr>
        <w:t>термошкаф</w:t>
      </w:r>
      <w:proofErr w:type="spellEnd"/>
      <w:r w:rsidRPr="00032303">
        <w:rPr>
          <w:rFonts w:ascii="Arial" w:hAnsi="Arial" w:cs="Arial"/>
        </w:rPr>
        <w:t xml:space="preserve"> или тепловой блок; применяемое оборудование должно обеспечивать</w:t>
      </w:r>
      <w:r w:rsidR="00812A88" w:rsidRPr="00032303">
        <w:rPr>
          <w:rFonts w:ascii="Arial" w:hAnsi="Arial" w:cs="Arial"/>
        </w:rPr>
        <w:t xml:space="preserve"> температуру (37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2) ºС и (70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2) ºС.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D.3.3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 xml:space="preserve">Колонка, изготовленная из стекла или полипропилена, имеющая внутренний диаметр от 25 до 30 мм, длину от 140 до 150 мм, 20 г наполнителя из  пористого гранулированного SPE-кизельгур материала и  оснащенная около выпускного отверстия стекловолокнистым фильтром (или стандартная SPE-колонка).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B071F0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  <w:sz w:val="18"/>
          <w:szCs w:val="18"/>
          <w:lang w:val="en-US"/>
        </w:rPr>
        <w:t>Chromabond</w:t>
      </w:r>
      <w:proofErr w:type="spellEnd"/>
      <w:r w:rsidRPr="00032303">
        <w:rPr>
          <w:rFonts w:ascii="Arial" w:hAnsi="Arial" w:cs="Arial"/>
          <w:sz w:val="18"/>
          <w:szCs w:val="18"/>
        </w:rPr>
        <w:t xml:space="preserve">® </w:t>
      </w:r>
      <w:r w:rsidRPr="00032303">
        <w:rPr>
          <w:rFonts w:ascii="Arial" w:hAnsi="Arial" w:cs="Arial"/>
          <w:sz w:val="18"/>
          <w:szCs w:val="18"/>
          <w:lang w:val="en-US"/>
        </w:rPr>
        <w:t>XTR</w:t>
      </w:r>
      <w:r w:rsidRPr="00032303">
        <w:rPr>
          <w:rFonts w:ascii="Arial" w:hAnsi="Arial" w:cs="Arial"/>
          <w:sz w:val="18"/>
          <w:szCs w:val="18"/>
        </w:rPr>
        <w:t xml:space="preserve"> (</w:t>
      </w:r>
      <w:proofErr w:type="spellStart"/>
      <w:r w:rsidRPr="00032303">
        <w:rPr>
          <w:rFonts w:ascii="Arial" w:hAnsi="Arial" w:cs="Arial"/>
          <w:sz w:val="18"/>
          <w:szCs w:val="18"/>
          <w:lang w:val="en-US"/>
        </w:rPr>
        <w:t>Macherey</w:t>
      </w:r>
      <w:proofErr w:type="spellEnd"/>
      <w:r w:rsidRPr="00032303">
        <w:rPr>
          <w:rFonts w:ascii="Arial" w:hAnsi="Arial" w:cs="Arial"/>
          <w:sz w:val="18"/>
          <w:szCs w:val="18"/>
        </w:rPr>
        <w:t>-</w:t>
      </w:r>
      <w:r w:rsidRPr="00032303">
        <w:rPr>
          <w:rFonts w:ascii="Arial" w:hAnsi="Arial" w:cs="Arial"/>
          <w:sz w:val="18"/>
          <w:szCs w:val="18"/>
          <w:lang w:val="en-US"/>
        </w:rPr>
        <w:t>Nagel</w:t>
      </w:r>
      <w:r w:rsidRPr="00032303">
        <w:rPr>
          <w:rFonts w:ascii="Arial" w:hAnsi="Arial" w:cs="Arial"/>
          <w:sz w:val="18"/>
          <w:szCs w:val="18"/>
        </w:rPr>
        <w:t>-</w:t>
      </w:r>
      <w:proofErr w:type="spellStart"/>
      <w:r w:rsidRPr="00032303">
        <w:rPr>
          <w:rFonts w:ascii="Arial" w:hAnsi="Arial" w:cs="Arial"/>
          <w:sz w:val="18"/>
          <w:szCs w:val="18"/>
          <w:lang w:val="en-US"/>
        </w:rPr>
        <w:t>Katalog</w:t>
      </w:r>
      <w:proofErr w:type="spellEnd"/>
      <w:r w:rsidRPr="00032303">
        <w:rPr>
          <w:rFonts w:ascii="Arial" w:hAnsi="Arial" w:cs="Arial"/>
          <w:sz w:val="18"/>
          <w:szCs w:val="18"/>
        </w:rPr>
        <w:t>-номер  730 507) является приемл</w:t>
      </w:r>
      <w:r w:rsidRPr="00032303">
        <w:rPr>
          <w:rFonts w:ascii="Arial" w:hAnsi="Arial" w:cs="Arial"/>
          <w:sz w:val="18"/>
          <w:szCs w:val="18"/>
        </w:rPr>
        <w:t>е</w:t>
      </w:r>
      <w:r w:rsidRPr="00032303">
        <w:rPr>
          <w:rFonts w:ascii="Arial" w:hAnsi="Arial" w:cs="Arial"/>
          <w:sz w:val="18"/>
          <w:szCs w:val="18"/>
        </w:rPr>
        <w:t>мым</w:t>
      </w:r>
      <w:r w:rsidR="00B64405">
        <w:rPr>
          <w:rFonts w:ascii="Arial" w:hAnsi="Arial" w:cs="Arial"/>
          <w:sz w:val="18"/>
          <w:szCs w:val="18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D.3.4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Ротационный вакуумный испаритель или аналогичный низкотемпературный концентр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тор испытуемой пробы.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D.3.5 Пипетки с номинальным объемом 10, 5 и 1 мл.</w:t>
      </w:r>
    </w:p>
    <w:p w:rsidR="00CB6D9A" w:rsidRPr="00032303" w:rsidRDefault="00CB6D9A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D.4 Оборудование и измерительная аппаратура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Испытания проводят </w:t>
      </w:r>
      <w:r w:rsidR="00A80B8C"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 xml:space="preserve"> </w:t>
      </w:r>
      <w:r w:rsidR="001C0E06" w:rsidRPr="00032303">
        <w:rPr>
          <w:rFonts w:ascii="Arial" w:hAnsi="Arial" w:cs="Arial"/>
        </w:rPr>
        <w:t>использованием</w:t>
      </w:r>
      <w:r w:rsidRPr="00032303">
        <w:rPr>
          <w:rFonts w:ascii="Arial" w:hAnsi="Arial" w:cs="Arial"/>
        </w:rPr>
        <w:t xml:space="preserve"> следующего оборудования: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D.4.1</w:t>
      </w:r>
      <w:r w:rsidRPr="00032303">
        <w:rPr>
          <w:rFonts w:ascii="Arial" w:hAnsi="Arial" w:cs="Arial"/>
          <w:b/>
        </w:rPr>
        <w:t xml:space="preserve">  </w:t>
      </w:r>
      <w:r w:rsidRPr="00032303">
        <w:rPr>
          <w:rFonts w:ascii="Arial" w:hAnsi="Arial" w:cs="Arial"/>
        </w:rPr>
        <w:t>HPTLC с градиентным элюированием и DAD.</w:t>
      </w:r>
    </w:p>
    <w:p w:rsidR="00CB6D9A" w:rsidRPr="0082649F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lang w:val="en-US"/>
        </w:rPr>
        <w:t>D</w:t>
      </w:r>
      <w:r w:rsidRPr="0082649F">
        <w:rPr>
          <w:rFonts w:ascii="Arial" w:hAnsi="Arial" w:cs="Arial"/>
        </w:rPr>
        <w:t>.4.</w:t>
      </w:r>
      <w:r w:rsidR="00FA6F25" w:rsidRPr="0082649F">
        <w:rPr>
          <w:rFonts w:ascii="Arial" w:hAnsi="Arial" w:cs="Arial"/>
        </w:rPr>
        <w:t>2</w:t>
      </w:r>
      <w:r w:rsidRPr="0082649F">
        <w:rPr>
          <w:rFonts w:ascii="Arial" w:hAnsi="Arial" w:cs="Arial"/>
          <w:b/>
        </w:rPr>
        <w:t xml:space="preserve"> </w:t>
      </w:r>
      <w:proofErr w:type="gramStart"/>
      <w:r w:rsidRPr="00032303">
        <w:rPr>
          <w:rFonts w:ascii="Arial" w:hAnsi="Arial" w:cs="Arial"/>
          <w:lang w:val="en-US"/>
        </w:rPr>
        <w:t>GC</w:t>
      </w:r>
      <w:r w:rsidRPr="0082649F">
        <w:rPr>
          <w:rFonts w:ascii="Arial" w:hAnsi="Arial" w:cs="Arial"/>
        </w:rPr>
        <w:t xml:space="preserve">  </w:t>
      </w:r>
      <w:r w:rsidRPr="00032303">
        <w:rPr>
          <w:rFonts w:ascii="Arial" w:hAnsi="Arial" w:cs="Arial"/>
        </w:rPr>
        <w:t>или</w:t>
      </w:r>
      <w:proofErr w:type="gramEnd"/>
      <w:r w:rsidRPr="0082649F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lang w:val="en-US"/>
        </w:rPr>
        <w:t>MS</w:t>
      </w:r>
      <w:r w:rsidRPr="0082649F">
        <w:rPr>
          <w:rFonts w:ascii="Arial" w:hAnsi="Arial" w:cs="Arial"/>
        </w:rPr>
        <w:t>.</w:t>
      </w:r>
    </w:p>
    <w:p w:rsidR="00CB6D9A" w:rsidRPr="0082649F" w:rsidRDefault="00CB6D9A" w:rsidP="00CB6D9A">
      <w:pPr>
        <w:ind w:firstLine="540"/>
        <w:jc w:val="both"/>
        <w:rPr>
          <w:rFonts w:ascii="Arial" w:hAnsi="Arial" w:cs="Arial"/>
        </w:rPr>
      </w:pPr>
    </w:p>
    <w:p w:rsidR="00CB6D9A" w:rsidRPr="0082649F" w:rsidRDefault="00CB6D9A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lastRenderedPageBreak/>
        <w:t>D.5 Подготовка пробы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Проб</w:t>
      </w:r>
      <w:r w:rsidR="00A80B8C" w:rsidRPr="00032303">
        <w:rPr>
          <w:rFonts w:ascii="Arial" w:hAnsi="Arial" w:cs="Arial"/>
        </w:rPr>
        <w:t>у</w:t>
      </w:r>
      <w:r w:rsidRPr="00032303">
        <w:rPr>
          <w:rFonts w:ascii="Arial" w:hAnsi="Arial" w:cs="Arial"/>
        </w:rPr>
        <w:t xml:space="preserve"> гомогенизиру</w:t>
      </w:r>
      <w:r w:rsidR="00A80B8C" w:rsidRPr="00032303">
        <w:rPr>
          <w:rFonts w:ascii="Arial" w:hAnsi="Arial" w:cs="Arial"/>
        </w:rPr>
        <w:t>ют</w:t>
      </w:r>
      <w:r w:rsidRPr="00032303">
        <w:rPr>
          <w:rFonts w:ascii="Arial" w:hAnsi="Arial" w:cs="Arial"/>
        </w:rPr>
        <w:t xml:space="preserve"> путем энергичного встряхивания.</w:t>
      </w:r>
    </w:p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D.6 Проведение анализа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D.6.1 Подготовка пробы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обнаружения определенных </w:t>
      </w:r>
      <w:proofErr w:type="spellStart"/>
      <w:r w:rsidRPr="001A0AFA">
        <w:rPr>
          <w:rFonts w:ascii="Arial" w:hAnsi="Arial" w:cs="Arial"/>
          <w:i/>
        </w:rPr>
        <w:t>азокрасителей</w:t>
      </w:r>
      <w:proofErr w:type="spellEnd"/>
      <w:r w:rsidRPr="00032303">
        <w:rPr>
          <w:rFonts w:ascii="Arial" w:hAnsi="Arial" w:cs="Arial"/>
        </w:rPr>
        <w:t>, а также для установления "свободных" пе</w:t>
      </w:r>
      <w:r w:rsidRPr="00032303">
        <w:rPr>
          <w:rFonts w:ascii="Arial" w:hAnsi="Arial" w:cs="Arial"/>
        </w:rPr>
        <w:t>р</w:t>
      </w:r>
      <w:r w:rsidRPr="00032303">
        <w:rPr>
          <w:rFonts w:ascii="Arial" w:hAnsi="Arial" w:cs="Arial"/>
        </w:rPr>
        <w:t xml:space="preserve">вичных ароматических аминов </w:t>
      </w:r>
      <w:r w:rsidR="002A7113">
        <w:rPr>
          <w:rFonts w:ascii="Arial" w:hAnsi="Arial" w:cs="Arial"/>
        </w:rPr>
        <w:t>образец</w:t>
      </w:r>
      <w:r w:rsidRPr="00032303">
        <w:rPr>
          <w:rFonts w:ascii="Arial" w:hAnsi="Arial" w:cs="Arial"/>
        </w:rPr>
        <w:t xml:space="preserve"> массой  1,0 г взвешивают в </w:t>
      </w:r>
      <w:r w:rsidR="001A0AFA">
        <w:rPr>
          <w:rFonts w:ascii="Arial" w:hAnsi="Arial" w:cs="Arial"/>
        </w:rPr>
        <w:t xml:space="preserve">коническом </w:t>
      </w:r>
      <w:r w:rsidRPr="00032303">
        <w:rPr>
          <w:rFonts w:ascii="Arial" w:hAnsi="Arial" w:cs="Arial"/>
        </w:rPr>
        <w:t>сосуде (D.3.1).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D.6.2 Окисление-восстановление </w:t>
      </w:r>
      <w:proofErr w:type="spellStart"/>
      <w:r w:rsidRPr="001A0AFA">
        <w:rPr>
          <w:rFonts w:ascii="Arial" w:hAnsi="Arial" w:cs="Arial"/>
          <w:i/>
        </w:rPr>
        <w:t>азокрасителя</w:t>
      </w:r>
      <w:proofErr w:type="spellEnd"/>
      <w:r w:rsidRPr="00032303">
        <w:rPr>
          <w:rFonts w:ascii="Arial" w:hAnsi="Arial" w:cs="Arial"/>
        </w:rPr>
        <w:t xml:space="preserve"> 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К пробе добавляют</w:t>
      </w:r>
      <w:r w:rsidR="001A0AFA">
        <w:rPr>
          <w:rFonts w:ascii="Arial" w:hAnsi="Arial" w:cs="Arial"/>
        </w:rPr>
        <w:t xml:space="preserve"> приблизительно</w:t>
      </w:r>
      <w:r w:rsidRPr="00032303">
        <w:rPr>
          <w:rFonts w:ascii="Arial" w:hAnsi="Arial" w:cs="Arial"/>
        </w:rPr>
        <w:t xml:space="preserve"> 1</w:t>
      </w:r>
      <w:r w:rsidR="001A0AFA">
        <w:rPr>
          <w:rFonts w:ascii="Arial" w:hAnsi="Arial" w:cs="Arial"/>
        </w:rPr>
        <w:t>5</w:t>
      </w:r>
      <w:r w:rsidRPr="00032303">
        <w:rPr>
          <w:rFonts w:ascii="Arial" w:hAnsi="Arial" w:cs="Arial"/>
        </w:rPr>
        <w:t xml:space="preserve"> мл раствора (D.2.4), предварительно нагретого до те</w:t>
      </w:r>
      <w:r w:rsidRPr="00032303">
        <w:rPr>
          <w:rFonts w:ascii="Arial" w:hAnsi="Arial" w:cs="Arial"/>
        </w:rPr>
        <w:t>м</w:t>
      </w:r>
      <w:r w:rsidRPr="00032303">
        <w:rPr>
          <w:rFonts w:ascii="Arial" w:hAnsi="Arial" w:cs="Arial"/>
        </w:rPr>
        <w:t xml:space="preserve">пературы </w:t>
      </w:r>
      <w:r w:rsidR="00812A88" w:rsidRPr="00032303">
        <w:rPr>
          <w:rFonts w:ascii="Arial" w:hAnsi="Arial" w:cs="Arial"/>
        </w:rPr>
        <w:t>(70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2) ºС. </w:t>
      </w:r>
      <w:r w:rsidR="001A0AFA">
        <w:rPr>
          <w:rFonts w:ascii="Arial" w:hAnsi="Arial" w:cs="Arial"/>
        </w:rPr>
        <w:t>Конический с</w:t>
      </w:r>
      <w:r w:rsidRPr="00032303">
        <w:rPr>
          <w:rFonts w:ascii="Arial" w:hAnsi="Arial" w:cs="Arial"/>
        </w:rPr>
        <w:t xml:space="preserve">осуд плотно закрывают; </w:t>
      </w:r>
      <w:proofErr w:type="gramStart"/>
      <w:r w:rsidRPr="00032303">
        <w:rPr>
          <w:rFonts w:ascii="Arial" w:hAnsi="Arial" w:cs="Arial"/>
        </w:rPr>
        <w:t>встряхивают для гомогенизации и в</w:t>
      </w:r>
      <w:r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>держивают</w:t>
      </w:r>
      <w:proofErr w:type="gramEnd"/>
      <w:r w:rsidRPr="00032303">
        <w:rPr>
          <w:rFonts w:ascii="Arial" w:hAnsi="Arial" w:cs="Arial"/>
        </w:rPr>
        <w:t xml:space="preserve"> в течение 30 мин при температуре (70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2) ºС.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отделения </w:t>
      </w:r>
      <w:proofErr w:type="spellStart"/>
      <w:r w:rsidRPr="001A0AFA">
        <w:rPr>
          <w:rFonts w:ascii="Arial" w:hAnsi="Arial" w:cs="Arial"/>
          <w:i/>
        </w:rPr>
        <w:t>азокрасителя</w:t>
      </w:r>
      <w:proofErr w:type="spellEnd"/>
      <w:r w:rsidRPr="00032303">
        <w:rPr>
          <w:rFonts w:ascii="Arial" w:hAnsi="Arial" w:cs="Arial"/>
        </w:rPr>
        <w:t xml:space="preserve"> к содержимому </w:t>
      </w:r>
      <w:r w:rsidR="001A0AFA">
        <w:rPr>
          <w:rFonts w:ascii="Arial" w:hAnsi="Arial" w:cs="Arial"/>
        </w:rPr>
        <w:t xml:space="preserve">конического </w:t>
      </w:r>
      <w:r w:rsidRPr="00032303">
        <w:rPr>
          <w:rFonts w:ascii="Arial" w:hAnsi="Arial" w:cs="Arial"/>
        </w:rPr>
        <w:t xml:space="preserve">сосуда добавляют 3,0 мл раствора </w:t>
      </w:r>
      <w:proofErr w:type="spellStart"/>
      <w:r w:rsidRPr="00032303">
        <w:rPr>
          <w:rFonts w:ascii="Arial" w:hAnsi="Arial" w:cs="Arial"/>
        </w:rPr>
        <w:t>дитионита</w:t>
      </w:r>
      <w:proofErr w:type="spellEnd"/>
      <w:r w:rsidRPr="00032303">
        <w:rPr>
          <w:rFonts w:ascii="Arial" w:hAnsi="Arial" w:cs="Arial"/>
        </w:rPr>
        <w:t xml:space="preserve"> натрия (D.2.5). </w:t>
      </w:r>
      <w:r w:rsidR="001A0AFA">
        <w:rPr>
          <w:rFonts w:ascii="Arial" w:hAnsi="Arial" w:cs="Arial"/>
        </w:rPr>
        <w:t>Конический с</w:t>
      </w:r>
      <w:r w:rsidRPr="00032303">
        <w:rPr>
          <w:rFonts w:ascii="Arial" w:hAnsi="Arial" w:cs="Arial"/>
        </w:rPr>
        <w:t xml:space="preserve">осуд плотно закрывают, </w:t>
      </w:r>
      <w:proofErr w:type="gramStart"/>
      <w:r w:rsidRPr="00032303">
        <w:rPr>
          <w:rFonts w:ascii="Arial" w:hAnsi="Arial" w:cs="Arial"/>
        </w:rPr>
        <w:t>встряхивают и выдерживают</w:t>
      </w:r>
      <w:proofErr w:type="gramEnd"/>
      <w:r w:rsidRPr="00032303">
        <w:rPr>
          <w:rFonts w:ascii="Arial" w:hAnsi="Arial" w:cs="Arial"/>
        </w:rPr>
        <w:t xml:space="preserve"> (30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2)</w:t>
      </w:r>
      <w:r w:rsidR="001A0AFA">
        <w:rPr>
          <w:rFonts w:ascii="Arial" w:hAnsi="Arial" w:cs="Arial"/>
        </w:rPr>
        <w:t> </w:t>
      </w:r>
      <w:r w:rsidRPr="00032303">
        <w:rPr>
          <w:rFonts w:ascii="Arial" w:hAnsi="Arial" w:cs="Arial"/>
        </w:rPr>
        <w:t>мин при температуре (70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±</w:t>
      </w:r>
      <w:r w:rsidR="00A80B8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2) ºС; затем сосуд в течение 2 мин охлаждают до комнатной темпер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туры.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D.6.3 Экстрагирование растворимых аминов</w:t>
      </w:r>
    </w:p>
    <w:p w:rsidR="00CB6D9A" w:rsidRPr="00032303" w:rsidRDefault="002A7113" w:rsidP="00CB6D9A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О</w:t>
      </w:r>
      <w:r w:rsidR="00CB6D9A" w:rsidRPr="00032303">
        <w:rPr>
          <w:rFonts w:ascii="Arial" w:hAnsi="Arial" w:cs="Arial"/>
        </w:rPr>
        <w:t>пределения свободных ароматических аминов (4.5.</w:t>
      </w:r>
      <w:r w:rsidR="001A0AFA">
        <w:rPr>
          <w:rFonts w:ascii="Arial" w:hAnsi="Arial" w:cs="Arial"/>
        </w:rPr>
        <w:t>1.1 и 4.5.1.2</w:t>
      </w:r>
      <w:r w:rsidR="00CB6D9A" w:rsidRPr="00032303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 xml:space="preserve">проводят </w:t>
      </w:r>
      <w:r w:rsidR="006734C4">
        <w:rPr>
          <w:rFonts w:ascii="Arial" w:hAnsi="Arial" w:cs="Arial"/>
        </w:rPr>
        <w:t xml:space="preserve">без </w:t>
      </w:r>
      <w:proofErr w:type="spellStart"/>
      <w:r w:rsidR="00CB6D9A" w:rsidRPr="00032303">
        <w:rPr>
          <w:rFonts w:ascii="Arial" w:hAnsi="Arial" w:cs="Arial"/>
        </w:rPr>
        <w:t>окислительно-востановительн</w:t>
      </w:r>
      <w:r w:rsidR="006734C4">
        <w:rPr>
          <w:rFonts w:ascii="Arial" w:hAnsi="Arial" w:cs="Arial"/>
        </w:rPr>
        <w:t>ой</w:t>
      </w:r>
      <w:proofErr w:type="spellEnd"/>
      <w:r w:rsidR="00CB6D9A" w:rsidRPr="00032303">
        <w:rPr>
          <w:rFonts w:ascii="Arial" w:hAnsi="Arial" w:cs="Arial"/>
        </w:rPr>
        <w:t xml:space="preserve">  реакци</w:t>
      </w:r>
      <w:r w:rsidR="006734C4">
        <w:rPr>
          <w:rFonts w:ascii="Arial" w:hAnsi="Arial" w:cs="Arial"/>
        </w:rPr>
        <w:t>и</w:t>
      </w:r>
      <w:r w:rsidR="00CB6D9A" w:rsidRPr="00032303">
        <w:rPr>
          <w:rFonts w:ascii="Arial" w:hAnsi="Arial" w:cs="Arial"/>
        </w:rPr>
        <w:t xml:space="preserve"> (D.6.2).  Экстрагирование проводят следующим образом: к </w:t>
      </w:r>
      <w:r w:rsidR="00392717">
        <w:rPr>
          <w:rFonts w:ascii="Arial" w:hAnsi="Arial" w:cs="Arial"/>
        </w:rPr>
        <w:t>приблиз</w:t>
      </w:r>
      <w:r w:rsidR="00392717">
        <w:rPr>
          <w:rFonts w:ascii="Arial" w:hAnsi="Arial" w:cs="Arial"/>
        </w:rPr>
        <w:t>и</w:t>
      </w:r>
      <w:r w:rsidR="00392717">
        <w:rPr>
          <w:rFonts w:ascii="Arial" w:hAnsi="Arial" w:cs="Arial"/>
        </w:rPr>
        <w:t xml:space="preserve">тельно </w:t>
      </w:r>
      <w:r w:rsidR="00CB6D9A" w:rsidRPr="00032303">
        <w:rPr>
          <w:rFonts w:ascii="Arial" w:hAnsi="Arial" w:cs="Arial"/>
        </w:rPr>
        <w:t>20 мл испытуемой пробы добавляют буферный раствор (</w:t>
      </w:r>
      <w:r w:rsidR="00CB6D9A" w:rsidRPr="00032303">
        <w:rPr>
          <w:rFonts w:ascii="Arial" w:hAnsi="Arial" w:cs="Arial"/>
          <w:lang w:val="en-US"/>
        </w:rPr>
        <w:t>D</w:t>
      </w:r>
      <w:r w:rsidR="00CB6D9A" w:rsidRPr="00032303">
        <w:rPr>
          <w:rFonts w:ascii="Arial" w:hAnsi="Arial" w:cs="Arial"/>
        </w:rPr>
        <w:t>.2.4), предварительно нагретый до температуры (37</w:t>
      </w:r>
      <w:r w:rsidR="00936D89" w:rsidRPr="00032303">
        <w:rPr>
          <w:rFonts w:ascii="Arial" w:hAnsi="Arial" w:cs="Arial"/>
        </w:rPr>
        <w:t xml:space="preserve"> </w:t>
      </w:r>
      <w:r w:rsidR="00CB6D9A" w:rsidRPr="00032303">
        <w:rPr>
          <w:rFonts w:ascii="Arial" w:hAnsi="Arial" w:cs="Arial"/>
        </w:rPr>
        <w:t>±</w:t>
      </w:r>
      <w:r w:rsidR="00936D89" w:rsidRPr="00032303">
        <w:rPr>
          <w:rFonts w:ascii="Arial" w:hAnsi="Arial" w:cs="Arial"/>
        </w:rPr>
        <w:t xml:space="preserve"> </w:t>
      </w:r>
      <w:r w:rsidR="00CB6D9A" w:rsidRPr="00032303">
        <w:rPr>
          <w:rFonts w:ascii="Arial" w:hAnsi="Arial" w:cs="Arial"/>
        </w:rPr>
        <w:t xml:space="preserve">2) ºС, сосуд плотно закрывают, затем </w:t>
      </w:r>
      <w:proofErr w:type="gramStart"/>
      <w:r w:rsidR="00CB6D9A" w:rsidRPr="00032303">
        <w:rPr>
          <w:rFonts w:ascii="Arial" w:hAnsi="Arial" w:cs="Arial"/>
        </w:rPr>
        <w:t>встряхивают для гомогенизации  и выде</w:t>
      </w:r>
      <w:r w:rsidR="00CB6D9A" w:rsidRPr="00032303">
        <w:rPr>
          <w:rFonts w:ascii="Arial" w:hAnsi="Arial" w:cs="Arial"/>
        </w:rPr>
        <w:t>р</w:t>
      </w:r>
      <w:r w:rsidR="00CB6D9A" w:rsidRPr="00032303">
        <w:rPr>
          <w:rFonts w:ascii="Arial" w:hAnsi="Arial" w:cs="Arial"/>
        </w:rPr>
        <w:t>живают</w:t>
      </w:r>
      <w:proofErr w:type="gramEnd"/>
      <w:r w:rsidR="00CB6D9A" w:rsidRPr="00032303">
        <w:rPr>
          <w:rFonts w:ascii="Arial" w:hAnsi="Arial" w:cs="Arial"/>
        </w:rPr>
        <w:t xml:space="preserve"> </w:t>
      </w:r>
      <w:r w:rsidR="00924567">
        <w:rPr>
          <w:rFonts w:ascii="Arial" w:hAnsi="Arial" w:cs="Arial"/>
        </w:rPr>
        <w:t xml:space="preserve">около </w:t>
      </w:r>
      <w:r w:rsidR="00CB6D9A" w:rsidRPr="00032303">
        <w:rPr>
          <w:rFonts w:ascii="Arial" w:hAnsi="Arial" w:cs="Arial"/>
        </w:rPr>
        <w:t>30 мин при температуре (37</w:t>
      </w:r>
      <w:r w:rsidR="00936D89" w:rsidRPr="00032303">
        <w:rPr>
          <w:rFonts w:ascii="Arial" w:hAnsi="Arial" w:cs="Arial"/>
        </w:rPr>
        <w:t xml:space="preserve"> </w:t>
      </w:r>
      <w:r w:rsidR="00CB6D9A" w:rsidRPr="00032303">
        <w:rPr>
          <w:rFonts w:ascii="Arial" w:hAnsi="Arial" w:cs="Arial"/>
        </w:rPr>
        <w:t>±</w:t>
      </w:r>
      <w:r w:rsidR="00936D89" w:rsidRPr="00032303">
        <w:rPr>
          <w:rFonts w:ascii="Arial" w:hAnsi="Arial" w:cs="Arial"/>
        </w:rPr>
        <w:t xml:space="preserve"> </w:t>
      </w:r>
      <w:r w:rsidR="00CB6D9A" w:rsidRPr="00032303">
        <w:rPr>
          <w:rFonts w:ascii="Arial" w:hAnsi="Arial" w:cs="Arial"/>
        </w:rPr>
        <w:t>2) ºС.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D.6.4 Раствор по D.6.2 или D.6.3 помещают в SPE-колонку, </w:t>
      </w:r>
      <w:r w:rsidR="00924567">
        <w:rPr>
          <w:rFonts w:ascii="Arial" w:hAnsi="Arial" w:cs="Arial"/>
        </w:rPr>
        <w:t>конический сосуд</w:t>
      </w:r>
      <w:r w:rsidRPr="00032303">
        <w:rPr>
          <w:rFonts w:ascii="Arial" w:hAnsi="Arial" w:cs="Arial"/>
        </w:rPr>
        <w:t xml:space="preserve"> при этом не пр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мывают водой или раствором. Данный раствор выдерживают </w:t>
      </w:r>
      <w:r w:rsidR="00924567">
        <w:rPr>
          <w:rFonts w:ascii="Arial" w:hAnsi="Arial" w:cs="Arial"/>
        </w:rPr>
        <w:t>30</w:t>
      </w:r>
      <w:r w:rsidRPr="00032303">
        <w:rPr>
          <w:rFonts w:ascii="Arial" w:hAnsi="Arial" w:cs="Arial"/>
        </w:rPr>
        <w:t xml:space="preserve"> мин для абсорбирования в колонке. Затем амины экстрагируют, как описано ниже, два раза раствором </w:t>
      </w:r>
      <w:r w:rsidR="00924567">
        <w:rPr>
          <w:rFonts w:ascii="Arial" w:hAnsi="Arial" w:cs="Arial"/>
        </w:rPr>
        <w:t xml:space="preserve">приблизительно </w:t>
      </w:r>
      <w:r w:rsidRPr="00032303">
        <w:rPr>
          <w:rFonts w:ascii="Arial" w:hAnsi="Arial" w:cs="Arial"/>
        </w:rPr>
        <w:t>по 40 мл</w:t>
      </w:r>
      <w:r w:rsidR="00924567">
        <w:rPr>
          <w:rFonts w:ascii="Arial" w:hAnsi="Arial" w:cs="Arial"/>
        </w:rPr>
        <w:t xml:space="preserve"> </w:t>
      </w:r>
      <w:r w:rsidR="00924567" w:rsidRPr="00924567">
        <w:rPr>
          <w:rFonts w:ascii="Arial" w:hAnsi="Arial" w:cs="Arial"/>
        </w:rPr>
        <w:t>MTBE, как оговорено выше</w:t>
      </w:r>
      <w:r w:rsidRPr="00032303">
        <w:rPr>
          <w:rFonts w:ascii="Arial" w:hAnsi="Arial" w:cs="Arial"/>
        </w:rPr>
        <w:t>.</w:t>
      </w:r>
    </w:p>
    <w:p w:rsidR="00924567" w:rsidRPr="008A7F4B" w:rsidRDefault="00CB6D9A" w:rsidP="00924567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Из </w:t>
      </w:r>
      <w:r w:rsidRPr="00032303">
        <w:rPr>
          <w:rFonts w:ascii="Arial" w:hAnsi="Arial" w:cs="Arial"/>
          <w:lang w:val="en-US"/>
        </w:rPr>
        <w:t>SPE</w:t>
      </w:r>
      <w:r w:rsidRPr="00032303">
        <w:rPr>
          <w:rFonts w:ascii="Arial" w:hAnsi="Arial" w:cs="Arial"/>
        </w:rPr>
        <w:t xml:space="preserve">-колонки извлекают первые 40 мл </w:t>
      </w:r>
      <w:r w:rsidR="00924567" w:rsidRPr="00924567">
        <w:rPr>
          <w:rFonts w:ascii="Arial" w:hAnsi="Arial" w:cs="Arial"/>
        </w:rPr>
        <w:t>MTBE</w:t>
      </w:r>
      <w:r w:rsidRPr="00032303">
        <w:rPr>
          <w:rFonts w:ascii="Arial" w:hAnsi="Arial" w:cs="Arial"/>
        </w:rPr>
        <w:t>, предназначенного для промывания реакцио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 xml:space="preserve">ных сосудов, и делят его на три части: 2×10 мл и 1×20 мл. 10 мл добавляют в </w:t>
      </w:r>
      <w:r w:rsidR="00924567">
        <w:rPr>
          <w:rFonts w:ascii="Arial" w:hAnsi="Arial" w:cs="Arial"/>
        </w:rPr>
        <w:t xml:space="preserve">конический </w:t>
      </w:r>
      <w:r w:rsidRPr="00032303">
        <w:rPr>
          <w:rFonts w:ascii="Arial" w:hAnsi="Arial" w:cs="Arial"/>
        </w:rPr>
        <w:t>сосуд, к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торый затем плотно </w:t>
      </w:r>
      <w:proofErr w:type="gramStart"/>
      <w:r w:rsidRPr="00032303">
        <w:rPr>
          <w:rFonts w:ascii="Arial" w:hAnsi="Arial" w:cs="Arial"/>
        </w:rPr>
        <w:t>закрывают и встряхивают</w:t>
      </w:r>
      <w:proofErr w:type="gramEnd"/>
      <w:r w:rsidRPr="00032303">
        <w:rPr>
          <w:rFonts w:ascii="Arial" w:hAnsi="Arial" w:cs="Arial"/>
        </w:rPr>
        <w:t xml:space="preserve">. </w:t>
      </w:r>
      <w:r w:rsidR="00924567" w:rsidRPr="00924567">
        <w:rPr>
          <w:rFonts w:ascii="Arial" w:hAnsi="Arial" w:cs="Arial"/>
        </w:rPr>
        <w:t>MTBE</w:t>
      </w:r>
      <w:r w:rsidR="00924567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после </w:t>
      </w:r>
      <w:r w:rsidRPr="008A7F4B">
        <w:rPr>
          <w:rFonts w:ascii="Arial" w:hAnsi="Arial" w:cs="Arial"/>
        </w:rPr>
        <w:t xml:space="preserve">водной фазы </w:t>
      </w:r>
      <w:r w:rsidR="00924567" w:rsidRPr="008A7F4B">
        <w:rPr>
          <w:rFonts w:ascii="Arial" w:hAnsi="Arial" w:cs="Arial"/>
        </w:rPr>
        <w:t>декантируется</w:t>
      </w:r>
      <w:r w:rsidRPr="008A7F4B">
        <w:rPr>
          <w:rFonts w:ascii="Arial" w:hAnsi="Arial" w:cs="Arial"/>
        </w:rPr>
        <w:t xml:space="preserve"> </w:t>
      </w:r>
      <w:r w:rsidR="00924567" w:rsidRPr="008A7F4B">
        <w:rPr>
          <w:rFonts w:ascii="Arial" w:hAnsi="Arial" w:cs="Arial"/>
        </w:rPr>
        <w:t>30</w:t>
      </w:r>
      <w:r w:rsidRPr="008A7F4B">
        <w:rPr>
          <w:rFonts w:ascii="Arial" w:hAnsi="Arial" w:cs="Arial"/>
        </w:rPr>
        <w:t xml:space="preserve"> мин для абсорбирования в  колонке, затем сливают из реакционного сосуда на колонку</w:t>
      </w:r>
      <w:r w:rsidR="00924567" w:rsidRPr="008A7F4B">
        <w:rPr>
          <w:rFonts w:ascii="Arial" w:hAnsi="Arial" w:cs="Arial"/>
        </w:rPr>
        <w:t xml:space="preserve"> (Примечание: доба</w:t>
      </w:r>
      <w:r w:rsidR="00924567" w:rsidRPr="008A7F4B">
        <w:rPr>
          <w:rFonts w:ascii="Arial" w:hAnsi="Arial" w:cs="Arial"/>
        </w:rPr>
        <w:t>в</w:t>
      </w:r>
      <w:r w:rsidR="00924567" w:rsidRPr="008A7F4B">
        <w:rPr>
          <w:rFonts w:ascii="Arial" w:hAnsi="Arial" w:cs="Arial"/>
        </w:rPr>
        <w:t>ление 0,2 г безводного сульфата натрия для сушки MTBE).  Элюент собирают в подходящую сте</w:t>
      </w:r>
      <w:r w:rsidR="00924567" w:rsidRPr="008A7F4B">
        <w:rPr>
          <w:rFonts w:ascii="Arial" w:hAnsi="Arial" w:cs="Arial"/>
        </w:rPr>
        <w:t>к</w:t>
      </w:r>
      <w:r w:rsidR="00924567" w:rsidRPr="008A7F4B">
        <w:rPr>
          <w:rFonts w:ascii="Arial" w:hAnsi="Arial" w:cs="Arial"/>
        </w:rPr>
        <w:t>лянную емкость для выпаривания.  Эту операцию повторяют с оставшимися 10-мл и 20-мл порци</w:t>
      </w:r>
      <w:r w:rsidR="00924567" w:rsidRPr="008A7F4B">
        <w:rPr>
          <w:rFonts w:ascii="Arial" w:hAnsi="Arial" w:cs="Arial"/>
        </w:rPr>
        <w:t>я</w:t>
      </w:r>
      <w:r w:rsidR="00924567" w:rsidRPr="008A7F4B">
        <w:rPr>
          <w:rFonts w:ascii="Arial" w:hAnsi="Arial" w:cs="Arial"/>
        </w:rPr>
        <w:t>ми МТ</w:t>
      </w:r>
      <w:r w:rsidR="00D80CBD">
        <w:rPr>
          <w:rFonts w:ascii="Arial" w:hAnsi="Arial" w:cs="Arial"/>
        </w:rPr>
        <w:t>ВЕ</w:t>
      </w:r>
      <w:r w:rsidR="00924567" w:rsidRPr="008A7F4B">
        <w:rPr>
          <w:rFonts w:ascii="Arial" w:hAnsi="Arial" w:cs="Arial"/>
        </w:rPr>
        <w:t>.  Наконец, вторые 40 мл наливают прямо на колонку.</w:t>
      </w:r>
    </w:p>
    <w:p w:rsidR="00CB6D9A" w:rsidRPr="00032303" w:rsidRDefault="008A7F4B" w:rsidP="00CB6D9A">
      <w:pPr>
        <w:ind w:firstLine="540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  <w:lang w:val="en-US"/>
        </w:rPr>
        <w:t>MTBE</w:t>
      </w:r>
      <w:r w:rsidR="00CB6D9A" w:rsidRPr="00032303">
        <w:rPr>
          <w:rFonts w:ascii="Arial" w:hAnsi="Arial" w:cs="Arial"/>
        </w:rPr>
        <w:t xml:space="preserve">  медленно</w:t>
      </w:r>
      <w:proofErr w:type="gramEnd"/>
      <w:r w:rsidR="00CB6D9A" w:rsidRPr="00032303">
        <w:rPr>
          <w:rFonts w:ascii="Arial" w:hAnsi="Arial" w:cs="Arial"/>
        </w:rPr>
        <w:t xml:space="preserve"> выпаривают до 1 мл (но не до суха!) при температуре не более 25 ºС, и</w:t>
      </w:r>
      <w:r w:rsidR="00CB6D9A" w:rsidRPr="00032303">
        <w:rPr>
          <w:rFonts w:ascii="Arial" w:hAnsi="Arial" w:cs="Arial"/>
        </w:rPr>
        <w:t>с</w:t>
      </w:r>
      <w:r w:rsidR="00CB6D9A" w:rsidRPr="00032303">
        <w:rPr>
          <w:rFonts w:ascii="Arial" w:hAnsi="Arial" w:cs="Arial"/>
        </w:rPr>
        <w:t xml:space="preserve">пользуя ротационный вакуумный испаритель или аналогичный концентратор проб. Если </w:t>
      </w:r>
      <w:r w:rsidRPr="00924567">
        <w:rPr>
          <w:rFonts w:ascii="Arial" w:hAnsi="Arial" w:cs="Arial"/>
        </w:rPr>
        <w:t>MTBE</w:t>
      </w:r>
      <w:r w:rsidR="00CB6D9A" w:rsidRPr="00032303">
        <w:rPr>
          <w:rFonts w:ascii="Arial" w:hAnsi="Arial" w:cs="Arial"/>
        </w:rPr>
        <w:t xml:space="preserve"> не предназначен для хроматографии, то его </w:t>
      </w:r>
      <w:proofErr w:type="gramStart"/>
      <w:r w:rsidR="00CB6D9A" w:rsidRPr="00032303">
        <w:rPr>
          <w:rFonts w:ascii="Arial" w:hAnsi="Arial" w:cs="Arial"/>
        </w:rPr>
        <w:t>удаляют растворителем при минимальном расходе инер</w:t>
      </w:r>
      <w:r w:rsidR="00CB6D9A" w:rsidRPr="00032303">
        <w:rPr>
          <w:rFonts w:ascii="Arial" w:hAnsi="Arial" w:cs="Arial"/>
        </w:rPr>
        <w:t>т</w:t>
      </w:r>
      <w:r w:rsidR="00CB6D9A" w:rsidRPr="00032303">
        <w:rPr>
          <w:rFonts w:ascii="Arial" w:hAnsi="Arial" w:cs="Arial"/>
        </w:rPr>
        <w:t>ного газа</w:t>
      </w:r>
      <w:r w:rsidRPr="008A7F4B">
        <w:t xml:space="preserve"> </w:t>
      </w:r>
      <w:r w:rsidRPr="008A7F4B">
        <w:rPr>
          <w:rFonts w:ascii="Arial" w:hAnsi="Arial" w:cs="Arial"/>
        </w:rPr>
        <w:t>и остаток доводят</w:t>
      </w:r>
      <w:proofErr w:type="gramEnd"/>
      <w:r w:rsidRPr="008A7F4B">
        <w:rPr>
          <w:rFonts w:ascii="Arial" w:hAnsi="Arial" w:cs="Arial"/>
        </w:rPr>
        <w:t xml:space="preserve"> до 2,0 мл  </w:t>
      </w:r>
      <w:proofErr w:type="spellStart"/>
      <w:r w:rsidRPr="008A7F4B">
        <w:rPr>
          <w:rFonts w:ascii="Arial" w:hAnsi="Arial" w:cs="Arial"/>
        </w:rPr>
        <w:t>ацетонитрилом</w:t>
      </w:r>
      <w:proofErr w:type="spellEnd"/>
      <w:r w:rsidRPr="008A7F4B">
        <w:rPr>
          <w:rFonts w:ascii="Arial" w:hAnsi="Arial" w:cs="Arial"/>
        </w:rPr>
        <w:t xml:space="preserve"> в градуированной пробирке</w:t>
      </w:r>
      <w:r w:rsidR="00CB6D9A" w:rsidRPr="00032303">
        <w:rPr>
          <w:rFonts w:ascii="Arial" w:hAnsi="Arial" w:cs="Arial"/>
        </w:rPr>
        <w:t>. Если применя</w:t>
      </w:r>
      <w:r w:rsidR="00CB6D9A" w:rsidRPr="00032303">
        <w:rPr>
          <w:rFonts w:ascii="Arial" w:hAnsi="Arial" w:cs="Arial"/>
        </w:rPr>
        <w:t>е</w:t>
      </w:r>
      <w:r w:rsidR="00CB6D9A" w:rsidRPr="00032303">
        <w:rPr>
          <w:rFonts w:ascii="Arial" w:hAnsi="Arial" w:cs="Arial"/>
        </w:rPr>
        <w:t xml:space="preserve">мый </w:t>
      </w:r>
      <w:r w:rsidRPr="00924567">
        <w:rPr>
          <w:rFonts w:ascii="Arial" w:hAnsi="Arial" w:cs="Arial"/>
        </w:rPr>
        <w:t>MTBE</w:t>
      </w:r>
      <w:r w:rsidRPr="00032303">
        <w:rPr>
          <w:rFonts w:ascii="Arial" w:hAnsi="Arial" w:cs="Arial"/>
        </w:rPr>
        <w:t xml:space="preserve"> </w:t>
      </w:r>
      <w:r w:rsidR="00CB6D9A" w:rsidRPr="00032303">
        <w:rPr>
          <w:rFonts w:ascii="Arial" w:hAnsi="Arial" w:cs="Arial"/>
        </w:rPr>
        <w:t xml:space="preserve">предназначен для хроматографии, то его осадок </w:t>
      </w:r>
      <w:proofErr w:type="gramStart"/>
      <w:r w:rsidR="00CB6D9A" w:rsidRPr="00032303">
        <w:rPr>
          <w:rFonts w:ascii="Arial" w:hAnsi="Arial" w:cs="Arial"/>
        </w:rPr>
        <w:t>переносят в маленькую градуированную пробирку и заполняют</w:t>
      </w:r>
      <w:proofErr w:type="gramEnd"/>
      <w:r w:rsidR="00CB6D9A" w:rsidRPr="00032303">
        <w:rPr>
          <w:rFonts w:ascii="Arial" w:hAnsi="Arial" w:cs="Arial"/>
        </w:rPr>
        <w:t xml:space="preserve"> промывочной жидкостью из колбы до объема </w:t>
      </w:r>
      <w:r w:rsidRPr="008A7F4B">
        <w:rPr>
          <w:rFonts w:ascii="Arial" w:hAnsi="Arial" w:cs="Arial"/>
        </w:rPr>
        <w:t>(</w:t>
      </w:r>
      <w:r w:rsidR="00CB6D9A" w:rsidRPr="00032303">
        <w:rPr>
          <w:rFonts w:ascii="Arial" w:hAnsi="Arial" w:cs="Arial"/>
        </w:rPr>
        <w:t>2,0</w:t>
      </w:r>
      <w:r w:rsidRPr="008A7F4B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± </w:t>
      </w:r>
      <w:r w:rsidRPr="008A7F4B">
        <w:rPr>
          <w:rFonts w:ascii="Arial" w:hAnsi="Arial" w:cs="Arial"/>
        </w:rPr>
        <w:t>1)</w:t>
      </w:r>
      <w:r w:rsidR="00CB6D9A" w:rsidRPr="00032303">
        <w:rPr>
          <w:rFonts w:ascii="Arial" w:hAnsi="Arial" w:cs="Arial"/>
        </w:rPr>
        <w:t xml:space="preserve"> мл</w:t>
      </w:r>
      <w:r w:rsidRPr="008A7F4B">
        <w:t xml:space="preserve"> </w:t>
      </w:r>
      <w:r w:rsidRPr="008A7F4B">
        <w:rPr>
          <w:rFonts w:ascii="Arial" w:hAnsi="Arial" w:cs="Arial"/>
        </w:rPr>
        <w:t>с использованием промывок из контейнера, используемого в колбе роторного испарителя или концентраторе обра</w:t>
      </w:r>
      <w:r w:rsidRPr="008A7F4B">
        <w:rPr>
          <w:rFonts w:ascii="Arial" w:hAnsi="Arial" w:cs="Arial"/>
        </w:rPr>
        <w:t>з</w:t>
      </w:r>
      <w:r w:rsidRPr="008A7F4B">
        <w:rPr>
          <w:rFonts w:ascii="Arial" w:hAnsi="Arial" w:cs="Arial"/>
        </w:rPr>
        <w:t>цов.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После того как осадок полностью высохнет, его растворяют добавлением </w:t>
      </w:r>
      <w:r w:rsidR="008A7F4B" w:rsidRPr="008A7F4B">
        <w:rPr>
          <w:rFonts w:ascii="Arial" w:hAnsi="Arial" w:cs="Arial"/>
        </w:rPr>
        <w:t>(</w:t>
      </w:r>
      <w:r w:rsidR="008A7F4B" w:rsidRPr="00032303">
        <w:rPr>
          <w:rFonts w:ascii="Arial" w:hAnsi="Arial" w:cs="Arial"/>
        </w:rPr>
        <w:t>2,0</w:t>
      </w:r>
      <w:r w:rsidR="008A7F4B" w:rsidRPr="008A7F4B">
        <w:rPr>
          <w:rFonts w:ascii="Arial" w:hAnsi="Arial" w:cs="Arial"/>
        </w:rPr>
        <w:t xml:space="preserve"> </w:t>
      </w:r>
      <w:r w:rsidR="008A7F4B" w:rsidRPr="00032303">
        <w:rPr>
          <w:rFonts w:ascii="Arial" w:hAnsi="Arial" w:cs="Arial"/>
        </w:rPr>
        <w:t xml:space="preserve">± </w:t>
      </w:r>
      <w:r w:rsidR="008A7F4B" w:rsidRPr="008A7F4B">
        <w:rPr>
          <w:rFonts w:ascii="Arial" w:hAnsi="Arial" w:cs="Arial"/>
        </w:rPr>
        <w:t>1)</w:t>
      </w:r>
      <w:r w:rsidR="008A7F4B" w:rsidRPr="00032303">
        <w:rPr>
          <w:rFonts w:ascii="Arial" w:hAnsi="Arial" w:cs="Arial"/>
        </w:rPr>
        <w:t xml:space="preserve"> мл</w:t>
      </w:r>
      <w:r w:rsidR="008A7F4B" w:rsidRPr="008A7F4B">
        <w:t xml:space="preserve"> </w:t>
      </w:r>
      <w:r w:rsidRPr="00032303">
        <w:rPr>
          <w:rFonts w:ascii="Arial" w:hAnsi="Arial" w:cs="Arial"/>
        </w:rPr>
        <w:t>раств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рителя, например, метанола, затем испытывают. Если испытания не могут быть проведены неме</w:t>
      </w:r>
      <w:r w:rsidRPr="00032303">
        <w:rPr>
          <w:rFonts w:ascii="Arial" w:hAnsi="Arial" w:cs="Arial"/>
        </w:rPr>
        <w:t>д</w:t>
      </w:r>
      <w:r w:rsidRPr="00032303">
        <w:rPr>
          <w:rFonts w:ascii="Arial" w:hAnsi="Arial" w:cs="Arial"/>
        </w:rPr>
        <w:t xml:space="preserve">ленно, то </w:t>
      </w:r>
      <w:r w:rsidR="002A7113">
        <w:rPr>
          <w:rFonts w:ascii="Arial" w:hAnsi="Arial" w:cs="Arial"/>
        </w:rPr>
        <w:t>образец</w:t>
      </w:r>
      <w:r w:rsidRPr="00032303">
        <w:rPr>
          <w:rFonts w:ascii="Arial" w:hAnsi="Arial" w:cs="Arial"/>
        </w:rPr>
        <w:t xml:space="preserve"> </w:t>
      </w:r>
      <w:proofErr w:type="gramStart"/>
      <w:r w:rsidRPr="00032303">
        <w:rPr>
          <w:rFonts w:ascii="Arial" w:hAnsi="Arial" w:cs="Arial"/>
        </w:rPr>
        <w:t>подвергают заморозке при температуре  минус 20 ºC и в таком виде хранят</w:t>
      </w:r>
      <w:proofErr w:type="gramEnd"/>
      <w:r w:rsidRPr="00032303">
        <w:rPr>
          <w:rFonts w:ascii="Arial" w:hAnsi="Arial" w:cs="Arial"/>
        </w:rPr>
        <w:t>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Количественное определение аминов провод</w:t>
      </w:r>
      <w:r w:rsidR="00B95847" w:rsidRPr="00032303">
        <w:rPr>
          <w:rFonts w:ascii="Arial" w:hAnsi="Arial" w:cs="Arial"/>
        </w:rPr>
        <w:t>ят</w:t>
      </w:r>
      <w:r w:rsidRPr="00032303">
        <w:rPr>
          <w:rFonts w:ascii="Arial" w:hAnsi="Arial" w:cs="Arial"/>
        </w:rPr>
        <w:t xml:space="preserve"> при использовании HPLC/DAD или GC/MS. При использовании GC/MS должны применяться стандартные вещества. </w:t>
      </w:r>
    </w:p>
    <w:p w:rsidR="00CB6D9A" w:rsidRPr="00032303" w:rsidRDefault="00CB6D9A" w:rsidP="00812A88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B95847" w:rsidRPr="00032303">
        <w:rPr>
          <w:rFonts w:ascii="Arial" w:hAnsi="Arial" w:cs="Arial"/>
          <w:spacing w:val="60"/>
          <w:sz w:val="18"/>
          <w:szCs w:val="18"/>
        </w:rPr>
        <w:t>—</w:t>
      </w:r>
      <w:r w:rsidRPr="00032303">
        <w:rPr>
          <w:rFonts w:ascii="Arial" w:hAnsi="Arial" w:cs="Arial"/>
          <w:spacing w:val="60"/>
          <w:sz w:val="18"/>
          <w:szCs w:val="18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>Определенные амины, например, 2,4-толу</w:t>
      </w:r>
      <w:r w:rsidR="00D03239" w:rsidRPr="00032303">
        <w:rPr>
          <w:rFonts w:ascii="Arial" w:hAnsi="Arial" w:cs="Arial"/>
          <w:sz w:val="18"/>
          <w:szCs w:val="18"/>
        </w:rPr>
        <w:t>ол</w:t>
      </w:r>
      <w:r w:rsidRPr="00032303">
        <w:rPr>
          <w:rFonts w:ascii="Arial" w:hAnsi="Arial" w:cs="Arial"/>
          <w:sz w:val="18"/>
          <w:szCs w:val="18"/>
        </w:rPr>
        <w:t>диамин, обладают очень низкой устойчивостью. Если экстрагирование и концентрирование не выполняется надлежащим образом, то это может привести к частичной или полной потере аминов.</w:t>
      </w: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D.6.5 </w:t>
      </w:r>
      <w:proofErr w:type="spellStart"/>
      <w:r w:rsidRPr="00032303">
        <w:rPr>
          <w:rFonts w:ascii="Arial" w:hAnsi="Arial" w:cs="Arial"/>
        </w:rPr>
        <w:t>Хроматографический</w:t>
      </w:r>
      <w:proofErr w:type="spellEnd"/>
      <w:r w:rsidRPr="00032303">
        <w:rPr>
          <w:rFonts w:ascii="Arial" w:hAnsi="Arial" w:cs="Arial"/>
        </w:rPr>
        <w:t xml:space="preserve"> метод</w:t>
      </w:r>
    </w:p>
    <w:p w:rsidR="00CB6D9A" w:rsidRPr="0082649F" w:rsidRDefault="00CB6D9A" w:rsidP="00CB6D9A">
      <w:pPr>
        <w:ind w:firstLine="540"/>
        <w:jc w:val="both"/>
        <w:rPr>
          <w:rFonts w:ascii="Arial" w:hAnsi="Arial" w:cs="Arial"/>
        </w:rPr>
      </w:pPr>
      <w:r w:rsidRPr="008A7F4B">
        <w:rPr>
          <w:rFonts w:ascii="Arial" w:hAnsi="Arial" w:cs="Arial"/>
          <w:lang w:val="en-US"/>
        </w:rPr>
        <w:t>D</w:t>
      </w:r>
      <w:r w:rsidRPr="0082649F">
        <w:rPr>
          <w:rFonts w:ascii="Arial" w:hAnsi="Arial" w:cs="Arial"/>
        </w:rPr>
        <w:t>.6.5.</w:t>
      </w:r>
      <w:r w:rsidR="00DE07B5" w:rsidRPr="0082649F">
        <w:rPr>
          <w:rFonts w:ascii="Arial" w:hAnsi="Arial" w:cs="Arial"/>
        </w:rPr>
        <w:t>1</w:t>
      </w:r>
      <w:r w:rsidRPr="0082649F">
        <w:rPr>
          <w:rFonts w:ascii="Arial" w:hAnsi="Arial" w:cs="Arial"/>
        </w:rPr>
        <w:t xml:space="preserve"> </w:t>
      </w:r>
      <w:r w:rsidR="008A7F4B">
        <w:rPr>
          <w:rFonts w:ascii="Arial" w:hAnsi="Arial" w:cs="Arial"/>
        </w:rPr>
        <w:t>Общие</w:t>
      </w:r>
      <w:r w:rsidR="008A7F4B" w:rsidRPr="0082649F">
        <w:rPr>
          <w:rFonts w:ascii="Arial" w:hAnsi="Arial" w:cs="Arial"/>
        </w:rPr>
        <w:t xml:space="preserve"> </w:t>
      </w:r>
      <w:r w:rsidR="008A7F4B">
        <w:rPr>
          <w:rFonts w:ascii="Arial" w:hAnsi="Arial" w:cs="Arial"/>
        </w:rPr>
        <w:t>положения</w:t>
      </w:r>
    </w:p>
    <w:p w:rsidR="008A7F4B" w:rsidRPr="00EE7410" w:rsidRDefault="008A7F4B" w:rsidP="008A7F4B">
      <w:pPr>
        <w:ind w:firstLine="540"/>
        <w:jc w:val="both"/>
        <w:rPr>
          <w:rFonts w:ascii="Arial" w:hAnsi="Arial" w:cs="Arial"/>
        </w:rPr>
      </w:pPr>
      <w:r w:rsidRPr="00EE7410">
        <w:rPr>
          <w:rFonts w:ascii="Arial" w:hAnsi="Arial" w:cs="Arial"/>
        </w:rPr>
        <w:t>Для обнаружения определения первичных ароматических аминов были найдены подходящ</w:t>
      </w:r>
      <w:r w:rsidRPr="00EE7410">
        <w:rPr>
          <w:rFonts w:ascii="Arial" w:hAnsi="Arial" w:cs="Arial"/>
        </w:rPr>
        <w:t>и</w:t>
      </w:r>
      <w:r w:rsidRPr="00EE7410">
        <w:rPr>
          <w:rFonts w:ascii="Arial" w:hAnsi="Arial" w:cs="Arial"/>
        </w:rPr>
        <w:t xml:space="preserve">ми </w:t>
      </w:r>
      <w:r w:rsidR="00EE7410">
        <w:rPr>
          <w:rFonts w:ascii="Arial" w:hAnsi="Arial" w:cs="Arial"/>
        </w:rPr>
        <w:t>описанные</w:t>
      </w:r>
      <w:r w:rsidRPr="00EE7410">
        <w:rPr>
          <w:rFonts w:ascii="Arial" w:hAnsi="Arial" w:cs="Arial"/>
        </w:rPr>
        <w:t xml:space="preserve"> условия.  Анализ </w:t>
      </w:r>
      <w:r w:rsidRPr="002A7113">
        <w:rPr>
          <w:rFonts w:ascii="Arial" w:hAnsi="Arial" w:cs="Arial"/>
          <w:i/>
        </w:rPr>
        <w:t>красок</w:t>
      </w:r>
      <w:r w:rsidRPr="00EE7410">
        <w:rPr>
          <w:rFonts w:ascii="Arial" w:hAnsi="Arial" w:cs="Arial"/>
        </w:rPr>
        <w:t xml:space="preserve"> должен проводиться в соответствии с методами анализа, описанными в настоящем стандарте.  </w:t>
      </w:r>
      <w:r w:rsidR="00EE7410">
        <w:rPr>
          <w:rFonts w:ascii="Arial" w:hAnsi="Arial" w:cs="Arial"/>
        </w:rPr>
        <w:t>М</w:t>
      </w:r>
      <w:r w:rsidR="00EE7410" w:rsidRPr="00EE7410">
        <w:rPr>
          <w:rFonts w:ascii="Arial" w:hAnsi="Arial" w:cs="Arial"/>
        </w:rPr>
        <w:t xml:space="preserve">огут быть приемлемыми </w:t>
      </w:r>
      <w:r w:rsidR="00EE7410">
        <w:rPr>
          <w:rFonts w:ascii="Arial" w:hAnsi="Arial" w:cs="Arial"/>
        </w:rPr>
        <w:t>и другие а</w:t>
      </w:r>
      <w:r w:rsidRPr="00EE7410">
        <w:rPr>
          <w:rFonts w:ascii="Arial" w:hAnsi="Arial" w:cs="Arial"/>
        </w:rPr>
        <w:t xml:space="preserve">льтернативные методы анализа или модификации описанных процедур, только если они способны </w:t>
      </w:r>
      <w:r w:rsidR="002A7113">
        <w:rPr>
          <w:rFonts w:ascii="Arial" w:hAnsi="Arial" w:cs="Arial"/>
        </w:rPr>
        <w:t>обеспечить заданную</w:t>
      </w:r>
      <w:r w:rsidRPr="00EE7410">
        <w:rPr>
          <w:rFonts w:ascii="Arial" w:hAnsi="Arial" w:cs="Arial"/>
        </w:rPr>
        <w:t xml:space="preserve"> </w:t>
      </w:r>
      <w:r w:rsidR="002A7113">
        <w:rPr>
          <w:rFonts w:ascii="Arial" w:hAnsi="Arial" w:cs="Arial"/>
        </w:rPr>
        <w:t>точность и чувствительность</w:t>
      </w:r>
      <w:r w:rsidRPr="00EE7410">
        <w:rPr>
          <w:rFonts w:ascii="Arial" w:hAnsi="Arial" w:cs="Arial"/>
        </w:rPr>
        <w:t xml:space="preserve">, </w:t>
      </w:r>
      <w:proofErr w:type="spellStart"/>
      <w:r w:rsidR="002A7113">
        <w:rPr>
          <w:rFonts w:ascii="Arial" w:hAnsi="Arial" w:cs="Arial"/>
        </w:rPr>
        <w:t>соответсвующие</w:t>
      </w:r>
      <w:proofErr w:type="spellEnd"/>
      <w:r w:rsidR="002A7113">
        <w:rPr>
          <w:rFonts w:ascii="Arial" w:hAnsi="Arial" w:cs="Arial"/>
        </w:rPr>
        <w:t xml:space="preserve"> </w:t>
      </w:r>
      <w:proofErr w:type="gramStart"/>
      <w:r w:rsidR="002A7113">
        <w:rPr>
          <w:rFonts w:ascii="Arial" w:hAnsi="Arial" w:cs="Arial"/>
        </w:rPr>
        <w:t>методу</w:t>
      </w:r>
      <w:proofErr w:type="gramEnd"/>
      <w:r w:rsidRPr="00EE7410">
        <w:rPr>
          <w:rFonts w:ascii="Arial" w:hAnsi="Arial" w:cs="Arial"/>
        </w:rPr>
        <w:t xml:space="preserve"> </w:t>
      </w:r>
      <w:r w:rsidR="002A7113">
        <w:rPr>
          <w:rFonts w:ascii="Arial" w:hAnsi="Arial" w:cs="Arial"/>
        </w:rPr>
        <w:t xml:space="preserve">представленному </w:t>
      </w:r>
      <w:r w:rsidRPr="00EE7410">
        <w:rPr>
          <w:rFonts w:ascii="Arial" w:hAnsi="Arial" w:cs="Arial"/>
        </w:rPr>
        <w:t xml:space="preserve">в настоящем стандарте;  </w:t>
      </w:r>
      <w:r w:rsidR="00EE7410">
        <w:rPr>
          <w:rFonts w:ascii="Arial" w:hAnsi="Arial" w:cs="Arial"/>
        </w:rPr>
        <w:t xml:space="preserve">а также </w:t>
      </w:r>
      <w:r w:rsidR="00EE7410" w:rsidRPr="00EE7410">
        <w:rPr>
          <w:rFonts w:ascii="Arial" w:hAnsi="Arial" w:cs="Arial"/>
        </w:rPr>
        <w:t>подтвержден</w:t>
      </w:r>
      <w:r w:rsidR="00EE7410">
        <w:rPr>
          <w:rFonts w:ascii="Arial" w:hAnsi="Arial" w:cs="Arial"/>
        </w:rPr>
        <w:t>о</w:t>
      </w:r>
      <w:r w:rsidRPr="00EE7410">
        <w:rPr>
          <w:rFonts w:ascii="Arial" w:hAnsi="Arial" w:cs="Arial"/>
        </w:rPr>
        <w:t xml:space="preserve">, что </w:t>
      </w:r>
      <w:r w:rsidR="00EE7410">
        <w:rPr>
          <w:rFonts w:ascii="Arial" w:hAnsi="Arial" w:cs="Arial"/>
        </w:rPr>
        <w:t xml:space="preserve">полученные </w:t>
      </w:r>
      <w:r w:rsidRPr="00EE7410">
        <w:rPr>
          <w:rFonts w:ascii="Arial" w:hAnsi="Arial" w:cs="Arial"/>
        </w:rPr>
        <w:t>результаты эквивалентны результатам</w:t>
      </w:r>
      <w:r w:rsidR="00EE7410">
        <w:rPr>
          <w:rFonts w:ascii="Arial" w:hAnsi="Arial" w:cs="Arial"/>
        </w:rPr>
        <w:t>, полученным по</w:t>
      </w:r>
      <w:r w:rsidRPr="00EE7410">
        <w:rPr>
          <w:rFonts w:ascii="Arial" w:hAnsi="Arial" w:cs="Arial"/>
        </w:rPr>
        <w:t xml:space="preserve"> </w:t>
      </w:r>
      <w:r w:rsidR="00EE7410">
        <w:rPr>
          <w:rFonts w:ascii="Arial" w:hAnsi="Arial" w:cs="Arial"/>
        </w:rPr>
        <w:t>наст</w:t>
      </w:r>
      <w:r w:rsidR="00EE7410">
        <w:rPr>
          <w:rFonts w:ascii="Arial" w:hAnsi="Arial" w:cs="Arial"/>
        </w:rPr>
        <w:t>о</w:t>
      </w:r>
      <w:r w:rsidR="00EE7410">
        <w:rPr>
          <w:rFonts w:ascii="Arial" w:hAnsi="Arial" w:cs="Arial"/>
        </w:rPr>
        <w:t>ящему стандарту</w:t>
      </w:r>
      <w:r w:rsidR="002A7113">
        <w:rPr>
          <w:rFonts w:ascii="Arial" w:hAnsi="Arial" w:cs="Arial"/>
        </w:rPr>
        <w:t>.</w:t>
      </w:r>
    </w:p>
    <w:p w:rsidR="008A7F4B" w:rsidRPr="00EE7410" w:rsidRDefault="00EE7410" w:rsidP="008A7F4B">
      <w:pPr>
        <w:ind w:firstLine="540"/>
        <w:jc w:val="both"/>
        <w:rPr>
          <w:rFonts w:ascii="Arial" w:hAnsi="Arial" w:cs="Arial"/>
          <w:sz w:val="18"/>
          <w:szCs w:val="18"/>
        </w:rPr>
      </w:pPr>
      <w:r w:rsidRPr="00032303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proofErr w:type="gramStart"/>
      <w:r w:rsidRPr="00032303">
        <w:rPr>
          <w:rFonts w:ascii="Arial" w:hAnsi="Arial" w:cs="Arial"/>
          <w:spacing w:val="60"/>
          <w:sz w:val="18"/>
          <w:szCs w:val="18"/>
        </w:rPr>
        <w:t>—</w:t>
      </w:r>
      <w:r w:rsidR="000D1E7F">
        <w:rPr>
          <w:rFonts w:ascii="Arial" w:hAnsi="Arial" w:cs="Arial"/>
          <w:sz w:val="18"/>
          <w:szCs w:val="18"/>
        </w:rPr>
        <w:t>О</w:t>
      </w:r>
      <w:proofErr w:type="gramEnd"/>
      <w:r w:rsidR="000D1E7F">
        <w:rPr>
          <w:rFonts w:ascii="Arial" w:hAnsi="Arial" w:cs="Arial"/>
          <w:sz w:val="18"/>
          <w:szCs w:val="18"/>
        </w:rPr>
        <w:t>бращаем внимание</w:t>
      </w:r>
      <w:r w:rsidR="008A7F4B" w:rsidRPr="00EE7410">
        <w:rPr>
          <w:rFonts w:ascii="Arial" w:hAnsi="Arial" w:cs="Arial"/>
          <w:sz w:val="18"/>
          <w:szCs w:val="18"/>
        </w:rPr>
        <w:t>, что некоторые амины чувствительны к нагреванию и могут разрушаться при нагревании при введении в</w:t>
      </w:r>
      <w:r>
        <w:rPr>
          <w:rFonts w:ascii="Arial" w:hAnsi="Arial" w:cs="Arial"/>
          <w:sz w:val="18"/>
          <w:szCs w:val="18"/>
        </w:rPr>
        <w:t xml:space="preserve"> </w:t>
      </w:r>
      <w:r w:rsidR="008A7F4B" w:rsidRPr="00EE7410">
        <w:rPr>
          <w:rFonts w:ascii="Arial" w:hAnsi="Arial" w:cs="Arial"/>
          <w:sz w:val="18"/>
          <w:szCs w:val="18"/>
        </w:rPr>
        <w:t xml:space="preserve"> Колонк</w:t>
      </w:r>
      <w:r w:rsidR="009C3A63">
        <w:rPr>
          <w:rFonts w:ascii="Arial" w:hAnsi="Arial" w:cs="Arial"/>
          <w:sz w:val="18"/>
          <w:szCs w:val="18"/>
        </w:rPr>
        <w:t>у</w:t>
      </w:r>
      <w:r w:rsidR="008A7F4B" w:rsidRPr="00EE7410">
        <w:rPr>
          <w:rFonts w:ascii="Arial" w:hAnsi="Arial" w:cs="Arial"/>
          <w:sz w:val="18"/>
          <w:szCs w:val="18"/>
        </w:rPr>
        <w:t xml:space="preserve"> GC, требующ</w:t>
      </w:r>
      <w:r w:rsidR="009C3A63">
        <w:rPr>
          <w:rFonts w:ascii="Arial" w:hAnsi="Arial" w:cs="Arial"/>
          <w:sz w:val="18"/>
          <w:szCs w:val="18"/>
        </w:rPr>
        <w:t>ую</w:t>
      </w:r>
      <w:r w:rsidR="008A7F4B" w:rsidRPr="00EE7410">
        <w:rPr>
          <w:rFonts w:ascii="Arial" w:hAnsi="Arial" w:cs="Arial"/>
          <w:sz w:val="18"/>
          <w:szCs w:val="18"/>
        </w:rPr>
        <w:t xml:space="preserve"> использования альтернативного метода обнаружения.</w:t>
      </w:r>
    </w:p>
    <w:p w:rsidR="00CB6D9A" w:rsidRDefault="008A7F4B" w:rsidP="008A7F4B">
      <w:pPr>
        <w:ind w:firstLine="567"/>
        <w:jc w:val="both"/>
        <w:rPr>
          <w:rFonts w:ascii="Arial" w:hAnsi="Arial" w:cs="Arial"/>
        </w:rPr>
      </w:pPr>
      <w:r w:rsidRPr="00D80CBD">
        <w:rPr>
          <w:rFonts w:ascii="Arial" w:hAnsi="Arial" w:cs="Arial"/>
        </w:rPr>
        <w:lastRenderedPageBreak/>
        <w:t>D.6.5.2</w:t>
      </w:r>
      <w:r w:rsidR="000D1E7F" w:rsidRPr="00D80CBD">
        <w:rPr>
          <w:rFonts w:ascii="Arial" w:hAnsi="Arial" w:cs="Arial"/>
        </w:rPr>
        <w:t xml:space="preserve"> Жидкостная хроматография высокого давления (HPLC)</w:t>
      </w:r>
    </w:p>
    <w:p w:rsidR="00EE1A93" w:rsidRPr="00032303" w:rsidRDefault="00EE1A93" w:rsidP="008A7F4B">
      <w:pPr>
        <w:ind w:firstLine="567"/>
        <w:jc w:val="both"/>
        <w:rPr>
          <w:rFonts w:ascii="Arial" w:hAnsi="Arial" w:cs="Arial"/>
        </w:rPr>
      </w:pPr>
    </w:p>
    <w:tbl>
      <w:tblPr>
        <w:tblW w:w="0" w:type="auto"/>
        <w:tblInd w:w="534" w:type="dxa"/>
        <w:tblLook w:val="01E0" w:firstRow="1" w:lastRow="1" w:firstColumn="1" w:lastColumn="1" w:noHBand="0" w:noVBand="0"/>
      </w:tblPr>
      <w:tblGrid>
        <w:gridCol w:w="2978"/>
        <w:gridCol w:w="6059"/>
      </w:tblGrid>
      <w:tr w:rsidR="00CB6D9A" w:rsidRPr="00032303" w:rsidTr="00EE1A93">
        <w:tc>
          <w:tcPr>
            <w:tcW w:w="2978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Растворитель 1: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Ацетон </w:t>
            </w:r>
          </w:p>
        </w:tc>
      </w:tr>
      <w:tr w:rsidR="00CB6D9A" w:rsidRPr="00032303" w:rsidTr="00EE1A93">
        <w:tc>
          <w:tcPr>
            <w:tcW w:w="2978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Растворитель 2: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0,575 г </w:t>
            </w:r>
            <w:proofErr w:type="spellStart"/>
            <w:r w:rsidRPr="00032303">
              <w:rPr>
                <w:rFonts w:ascii="Arial" w:hAnsi="Arial" w:cs="Arial"/>
              </w:rPr>
              <w:t>дигидрогенфосфат</w:t>
            </w:r>
            <w:r w:rsidR="00B95847" w:rsidRPr="00032303">
              <w:rPr>
                <w:rFonts w:ascii="Arial" w:hAnsi="Arial" w:cs="Arial"/>
              </w:rPr>
              <w:t>а</w:t>
            </w:r>
            <w:proofErr w:type="spellEnd"/>
            <w:r w:rsidRPr="00032303">
              <w:rPr>
                <w:rFonts w:ascii="Arial" w:hAnsi="Arial" w:cs="Arial"/>
              </w:rPr>
              <w:t xml:space="preserve"> аммония </w:t>
            </w:r>
            <w:r w:rsidR="000D1E7F">
              <w:rPr>
                <w:rFonts w:ascii="Arial" w:hAnsi="Arial" w:cs="Arial"/>
              </w:rPr>
              <w:t>+</w:t>
            </w:r>
            <w:r w:rsidRPr="00032303">
              <w:rPr>
                <w:rFonts w:ascii="Arial" w:hAnsi="Arial" w:cs="Arial"/>
              </w:rPr>
              <w:t xml:space="preserve"> 0,7 г </w:t>
            </w:r>
            <w:proofErr w:type="spellStart"/>
            <w:r w:rsidRPr="00032303">
              <w:rPr>
                <w:rFonts w:ascii="Arial" w:hAnsi="Arial" w:cs="Arial"/>
              </w:rPr>
              <w:t>динатри</w:t>
            </w:r>
            <w:r w:rsidR="000A3DC8" w:rsidRPr="00032303">
              <w:rPr>
                <w:rFonts w:ascii="Arial" w:hAnsi="Arial" w:cs="Arial"/>
              </w:rPr>
              <w:t>я</w:t>
            </w:r>
            <w:proofErr w:type="spellEnd"/>
            <w:r w:rsidR="000A3DC8" w:rsidRPr="00032303">
              <w:rPr>
                <w:rFonts w:ascii="Arial" w:hAnsi="Arial" w:cs="Arial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</w:rPr>
              <w:t>гидр</w:t>
            </w:r>
            <w:r w:rsidRPr="00032303">
              <w:rPr>
                <w:rFonts w:ascii="Arial" w:hAnsi="Arial" w:cs="Arial"/>
              </w:rPr>
              <w:t>о</w:t>
            </w:r>
            <w:r w:rsidRPr="00032303">
              <w:rPr>
                <w:rFonts w:ascii="Arial" w:hAnsi="Arial" w:cs="Arial"/>
              </w:rPr>
              <w:t>фосфат</w:t>
            </w:r>
            <w:r w:rsidR="003C651E" w:rsidRPr="00032303">
              <w:rPr>
                <w:rFonts w:ascii="Arial" w:hAnsi="Arial" w:cs="Arial"/>
              </w:rPr>
              <w:t>а</w:t>
            </w:r>
            <w:proofErr w:type="spellEnd"/>
            <w:r w:rsidRPr="00032303">
              <w:rPr>
                <w:rFonts w:ascii="Arial" w:hAnsi="Arial" w:cs="Arial"/>
              </w:rPr>
              <w:t xml:space="preserve"> в 1000 мл воды, </w:t>
            </w:r>
            <w:proofErr w:type="spellStart"/>
            <w:r w:rsidRPr="00032303">
              <w:rPr>
                <w:rFonts w:ascii="Arial" w:hAnsi="Arial" w:cs="Arial"/>
              </w:rPr>
              <w:t>pH</w:t>
            </w:r>
            <w:proofErr w:type="spellEnd"/>
            <w:r w:rsidRPr="00032303">
              <w:rPr>
                <w:rFonts w:ascii="Arial" w:hAnsi="Arial" w:cs="Arial"/>
              </w:rPr>
              <w:t>=6,9</w:t>
            </w:r>
          </w:p>
        </w:tc>
      </w:tr>
      <w:tr w:rsidR="00CB6D9A" w:rsidRPr="00032303" w:rsidTr="00EE1A93">
        <w:tc>
          <w:tcPr>
            <w:tcW w:w="2978" w:type="dxa"/>
            <w:vMerge w:val="restart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Колонка: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proofErr w:type="spellStart"/>
            <w:r w:rsidRPr="00032303">
              <w:rPr>
                <w:rFonts w:ascii="Arial" w:hAnsi="Arial" w:cs="Arial"/>
                <w:lang w:val="en-US"/>
              </w:rPr>
              <w:t>HyPurity</w:t>
            </w:r>
            <w:proofErr w:type="spellEnd"/>
            <w:r w:rsidRPr="00032303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032303">
              <w:rPr>
                <w:rFonts w:ascii="Arial" w:hAnsi="Arial" w:cs="Arial"/>
                <w:lang w:val="en-US"/>
              </w:rPr>
              <w:t>Advace</w:t>
            </w:r>
            <w:proofErr w:type="spellEnd"/>
            <w:r w:rsidRPr="00032303">
              <w:rPr>
                <w:rFonts w:ascii="Arial" w:hAnsi="Arial" w:cs="Arial"/>
                <w:lang w:val="en-US"/>
              </w:rPr>
              <w:t xml:space="preserve"> 250×3 </w:t>
            </w:r>
            <w:r w:rsidRPr="00032303">
              <w:rPr>
                <w:rFonts w:ascii="Arial" w:hAnsi="Arial" w:cs="Arial"/>
              </w:rPr>
              <w:t>мм,</w:t>
            </w:r>
            <w:r w:rsidRPr="00032303">
              <w:rPr>
                <w:rFonts w:ascii="Arial" w:hAnsi="Arial" w:cs="Arial"/>
                <w:lang w:val="en-US"/>
              </w:rPr>
              <w:t xml:space="preserve"> 5 </w:t>
            </w:r>
            <w:r w:rsidRPr="00032303">
              <w:rPr>
                <w:rFonts w:ascii="Arial" w:hAnsi="Arial" w:cs="Arial"/>
              </w:rPr>
              <w:t>мкм</w:t>
            </w:r>
          </w:p>
        </w:tc>
      </w:tr>
      <w:tr w:rsidR="00CB6D9A" w:rsidRPr="00032303" w:rsidTr="00EE1A93">
        <w:tc>
          <w:tcPr>
            <w:tcW w:w="2978" w:type="dxa"/>
            <w:vMerge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Каталог </w:t>
            </w:r>
            <w:proofErr w:type="spellStart"/>
            <w:r w:rsidRPr="00032303">
              <w:rPr>
                <w:rFonts w:ascii="Arial" w:hAnsi="Arial" w:cs="Arial"/>
                <w:lang w:val="en-US"/>
              </w:rPr>
              <w:t>ThermoQuest</w:t>
            </w:r>
            <w:proofErr w:type="spellEnd"/>
            <w:r w:rsidRPr="00032303">
              <w:rPr>
                <w:rFonts w:ascii="Arial" w:hAnsi="Arial" w:cs="Arial"/>
              </w:rPr>
              <w:t xml:space="preserve"> номер 21 005-0 035</w:t>
            </w:r>
          </w:p>
        </w:tc>
      </w:tr>
      <w:tr w:rsidR="00CB6D9A" w:rsidRPr="00032303" w:rsidTr="00EE1A93">
        <w:tc>
          <w:tcPr>
            <w:tcW w:w="2978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Расход: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0,</w:t>
            </w:r>
            <w:r w:rsidR="000D1E7F">
              <w:rPr>
                <w:rFonts w:ascii="Arial" w:hAnsi="Arial" w:cs="Arial"/>
              </w:rPr>
              <w:t>5</w:t>
            </w:r>
            <w:r w:rsidRPr="00032303">
              <w:rPr>
                <w:rFonts w:ascii="Arial" w:hAnsi="Arial" w:cs="Arial"/>
              </w:rPr>
              <w:t xml:space="preserve"> мл/мин</w:t>
            </w:r>
          </w:p>
        </w:tc>
      </w:tr>
      <w:tr w:rsidR="00CB6D9A" w:rsidRPr="00032303" w:rsidTr="00EE1A93">
        <w:tc>
          <w:tcPr>
            <w:tcW w:w="2978" w:type="dxa"/>
            <w:vMerge w:val="restart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Градиент: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Точка отсчета 0, начиная с 15 % растворителя 1,</w:t>
            </w:r>
          </w:p>
        </w:tc>
      </w:tr>
      <w:tr w:rsidR="00CB6D9A" w:rsidRPr="00032303" w:rsidTr="00EE1A93">
        <w:tc>
          <w:tcPr>
            <w:tcW w:w="2978" w:type="dxa"/>
            <w:vMerge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доля растворителя 1 в течение 45 мин повышается на 75 %</w:t>
            </w:r>
          </w:p>
        </w:tc>
      </w:tr>
      <w:tr w:rsidR="00CB6D9A" w:rsidRPr="00032303" w:rsidTr="00EE1A93">
        <w:tc>
          <w:tcPr>
            <w:tcW w:w="2978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Температура колонки: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40</w:t>
            </w:r>
            <w:proofErr w:type="gramStart"/>
            <w:r w:rsidRPr="00032303">
              <w:rPr>
                <w:rFonts w:ascii="Arial" w:hAnsi="Arial" w:cs="Arial"/>
              </w:rPr>
              <w:t xml:space="preserve"> °С</w:t>
            </w:r>
            <w:proofErr w:type="gramEnd"/>
          </w:p>
        </w:tc>
      </w:tr>
      <w:tr w:rsidR="00CB6D9A" w:rsidRPr="00032303" w:rsidTr="00EE1A93">
        <w:tc>
          <w:tcPr>
            <w:tcW w:w="2978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Объем впрыскивания:</w:t>
            </w:r>
          </w:p>
        </w:tc>
        <w:tc>
          <w:tcPr>
            <w:tcW w:w="6059" w:type="dxa"/>
            <w:shd w:val="clear" w:color="auto" w:fill="auto"/>
          </w:tcPr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5,0 </w:t>
            </w:r>
            <w:proofErr w:type="spellStart"/>
            <w:r w:rsidRPr="00032303">
              <w:rPr>
                <w:rFonts w:ascii="Arial" w:hAnsi="Arial" w:cs="Arial"/>
              </w:rPr>
              <w:t>мкл</w:t>
            </w:r>
            <w:proofErr w:type="spellEnd"/>
          </w:p>
        </w:tc>
      </w:tr>
      <w:tr w:rsidR="00CB6D9A" w:rsidRPr="00032303" w:rsidTr="00EE1A93">
        <w:tc>
          <w:tcPr>
            <w:tcW w:w="2978" w:type="dxa"/>
            <w:shd w:val="clear" w:color="auto" w:fill="auto"/>
          </w:tcPr>
          <w:p w:rsidR="00CB6D9A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Детектирование:</w:t>
            </w:r>
          </w:p>
          <w:p w:rsidR="000D1E7F" w:rsidRPr="00032303" w:rsidRDefault="000D1E7F" w:rsidP="00D80CB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Количественно:</w:t>
            </w:r>
          </w:p>
        </w:tc>
        <w:tc>
          <w:tcPr>
            <w:tcW w:w="6059" w:type="dxa"/>
            <w:shd w:val="clear" w:color="auto" w:fill="auto"/>
          </w:tcPr>
          <w:p w:rsidR="000D1E7F" w:rsidRDefault="00CB6D9A" w:rsidP="00D80CBD">
            <w:pPr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Детектором</w:t>
            </w:r>
            <w:r w:rsidR="000D1E7F">
              <w:rPr>
                <w:rFonts w:ascii="Arial" w:hAnsi="Arial" w:cs="Arial"/>
              </w:rPr>
              <w:t xml:space="preserve">, </w:t>
            </w:r>
            <w:proofErr w:type="gramStart"/>
            <w:r w:rsidR="000D1E7F">
              <w:rPr>
                <w:rFonts w:ascii="Arial" w:hAnsi="Arial" w:cs="Arial"/>
              </w:rPr>
              <w:t>полный</w:t>
            </w:r>
            <w:proofErr w:type="gramEnd"/>
            <w:r w:rsidR="000D1E7F">
              <w:rPr>
                <w:rFonts w:ascii="Arial" w:hAnsi="Arial" w:cs="Arial"/>
              </w:rPr>
              <w:t xml:space="preserve"> </w:t>
            </w:r>
            <w:proofErr w:type="spellStart"/>
            <w:r w:rsidR="000D1E7F">
              <w:rPr>
                <w:rFonts w:ascii="Arial" w:hAnsi="Arial" w:cs="Arial"/>
              </w:rPr>
              <w:t>спект</w:t>
            </w:r>
            <w:proofErr w:type="spellEnd"/>
            <w:r w:rsidR="000D1E7F">
              <w:rPr>
                <w:rFonts w:ascii="Arial" w:hAnsi="Arial" w:cs="Arial"/>
              </w:rPr>
              <w:t xml:space="preserve"> сканирования</w:t>
            </w:r>
            <w:r w:rsidRPr="00032303">
              <w:rPr>
                <w:rFonts w:ascii="Arial" w:hAnsi="Arial" w:cs="Arial"/>
              </w:rPr>
              <w:t xml:space="preserve"> </w:t>
            </w:r>
          </w:p>
          <w:p w:rsidR="000D1E7F" w:rsidRDefault="000D1E7F" w:rsidP="00D80CB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при 240 </w:t>
            </w:r>
            <w:proofErr w:type="spellStart"/>
            <w:r>
              <w:rPr>
                <w:rFonts w:ascii="Arial" w:hAnsi="Arial" w:cs="Arial"/>
              </w:rPr>
              <w:t>нм</w:t>
            </w:r>
            <w:proofErr w:type="spellEnd"/>
            <w:r>
              <w:rPr>
                <w:rFonts w:ascii="Arial" w:hAnsi="Arial" w:cs="Arial"/>
              </w:rPr>
              <w:t xml:space="preserve">, 280 </w:t>
            </w:r>
            <w:proofErr w:type="spellStart"/>
            <w:r>
              <w:rPr>
                <w:rFonts w:ascii="Arial" w:hAnsi="Arial" w:cs="Arial"/>
              </w:rPr>
              <w:t>нм</w:t>
            </w:r>
            <w:proofErr w:type="spellEnd"/>
            <w:r>
              <w:rPr>
                <w:rFonts w:ascii="Arial" w:hAnsi="Arial" w:cs="Arial"/>
              </w:rPr>
              <w:t xml:space="preserve"> и 305 </w:t>
            </w:r>
            <w:proofErr w:type="spellStart"/>
            <w:r>
              <w:rPr>
                <w:rFonts w:ascii="Arial" w:hAnsi="Arial" w:cs="Arial"/>
              </w:rPr>
              <w:t>нм</w:t>
            </w:r>
            <w:proofErr w:type="spellEnd"/>
          </w:p>
          <w:p w:rsidR="00CB6D9A" w:rsidRPr="00032303" w:rsidRDefault="00CB6D9A" w:rsidP="00D80CBD">
            <w:pPr>
              <w:jc w:val="both"/>
              <w:rPr>
                <w:rFonts w:ascii="Arial" w:hAnsi="Arial" w:cs="Arial"/>
              </w:rPr>
            </w:pPr>
          </w:p>
        </w:tc>
      </w:tr>
    </w:tbl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DE07B5" w:rsidRPr="00032303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1E0E6451" wp14:editId="292B29A1">
            <wp:extent cx="5940425" cy="4040136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7B5" w:rsidRPr="00032303" w:rsidRDefault="00DE07B5" w:rsidP="00CB6D9A">
      <w:pPr>
        <w:jc w:val="both"/>
        <w:rPr>
          <w:rFonts w:ascii="Arial" w:hAnsi="Arial" w:cs="Arial"/>
        </w:rPr>
      </w:pPr>
    </w:p>
    <w:p w:rsidR="00BE5D8F" w:rsidRPr="00032303" w:rsidRDefault="00BE5D8F" w:rsidP="00BE5D8F">
      <w:pPr>
        <w:jc w:val="center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Рисунок D.1 - Пример </w:t>
      </w:r>
      <w:r w:rsidR="00B839D9" w:rsidRPr="00032303">
        <w:rPr>
          <w:rFonts w:ascii="Arial" w:hAnsi="Arial" w:cs="Arial"/>
        </w:rPr>
        <w:t xml:space="preserve">HPLC/DAD </w:t>
      </w:r>
      <w:r w:rsidR="00B839D9" w:rsidRPr="00B839D9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хроматограммы</w:t>
      </w:r>
      <w:proofErr w:type="spellEnd"/>
      <w:r w:rsidRPr="00032303">
        <w:rPr>
          <w:rFonts w:ascii="Arial" w:hAnsi="Arial" w:cs="Arial"/>
        </w:rPr>
        <w:t xml:space="preserve"> 22 стандарта смешанного ароматического амина при  240 </w:t>
      </w:r>
      <w:proofErr w:type="spellStart"/>
      <w:r w:rsidRPr="00032303">
        <w:rPr>
          <w:rFonts w:ascii="Arial" w:hAnsi="Arial" w:cs="Arial"/>
        </w:rPr>
        <w:t>нм</w:t>
      </w:r>
      <w:proofErr w:type="spellEnd"/>
      <w:r w:rsidRPr="00032303">
        <w:rPr>
          <w:rFonts w:ascii="Arial" w:hAnsi="Arial" w:cs="Arial"/>
        </w:rPr>
        <w:t>, используя условия в D.6.5.2</w:t>
      </w:r>
    </w:p>
    <w:p w:rsidR="00BE5D8F" w:rsidRPr="00032303" w:rsidRDefault="00BE5D8F" w:rsidP="00CB6D9A">
      <w:pPr>
        <w:jc w:val="both"/>
        <w:rPr>
          <w:rFonts w:ascii="Arial" w:hAnsi="Arial" w:cs="Arial"/>
        </w:rPr>
      </w:pPr>
    </w:p>
    <w:p w:rsidR="00DE07B5" w:rsidRPr="00032303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lastRenderedPageBreak/>
        <w:drawing>
          <wp:inline distT="0" distB="0" distL="0" distR="0" wp14:anchorId="77E8D3C9" wp14:editId="3A11BF1B">
            <wp:extent cx="5666156" cy="385360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441" cy="385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D8F" w:rsidRPr="00032303" w:rsidRDefault="00BE5D8F" w:rsidP="00CB6D9A">
      <w:pPr>
        <w:jc w:val="both"/>
        <w:rPr>
          <w:rFonts w:ascii="Arial" w:hAnsi="Arial" w:cs="Arial"/>
        </w:rPr>
      </w:pPr>
    </w:p>
    <w:p w:rsidR="00BE5D8F" w:rsidRPr="00032303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Рисунок D.2 </w:t>
      </w:r>
      <w:r w:rsidR="00B839D9">
        <w:rPr>
          <w:rFonts w:ascii="Arial" w:hAnsi="Arial" w:cs="Arial"/>
        </w:rPr>
        <w:t>–</w:t>
      </w:r>
      <w:r w:rsidRPr="00032303">
        <w:rPr>
          <w:rFonts w:ascii="Arial" w:hAnsi="Arial" w:cs="Arial"/>
        </w:rPr>
        <w:t xml:space="preserve"> Пример</w:t>
      </w:r>
      <w:r w:rsidR="00B839D9" w:rsidRPr="00B839D9">
        <w:rPr>
          <w:rFonts w:ascii="Arial" w:hAnsi="Arial" w:cs="Arial"/>
        </w:rPr>
        <w:t xml:space="preserve"> </w:t>
      </w:r>
      <w:r w:rsidR="00B839D9" w:rsidRPr="00032303">
        <w:rPr>
          <w:rFonts w:ascii="Arial" w:hAnsi="Arial" w:cs="Arial"/>
        </w:rPr>
        <w:t>HPLC/DAD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хроматограммы</w:t>
      </w:r>
      <w:proofErr w:type="spellEnd"/>
      <w:r w:rsidRPr="00032303">
        <w:rPr>
          <w:rFonts w:ascii="Arial" w:hAnsi="Arial" w:cs="Arial"/>
        </w:rPr>
        <w:t xml:space="preserve"> 22 стандарта смешанного ароматического амина при 280 </w:t>
      </w:r>
      <w:proofErr w:type="spellStart"/>
      <w:r w:rsidRPr="00032303">
        <w:rPr>
          <w:rFonts w:ascii="Arial" w:hAnsi="Arial" w:cs="Arial"/>
        </w:rPr>
        <w:t>нм</w:t>
      </w:r>
      <w:proofErr w:type="spellEnd"/>
      <w:r w:rsidRPr="00032303">
        <w:rPr>
          <w:rFonts w:ascii="Arial" w:hAnsi="Arial" w:cs="Arial"/>
        </w:rPr>
        <w:t xml:space="preserve"> с использованием условий в D.6.5.2</w:t>
      </w:r>
    </w:p>
    <w:p w:rsidR="00BE5D8F" w:rsidRPr="00032303" w:rsidRDefault="00BE5D8F" w:rsidP="00CB6D9A">
      <w:pPr>
        <w:jc w:val="both"/>
        <w:rPr>
          <w:rFonts w:ascii="Arial" w:hAnsi="Arial" w:cs="Arial"/>
        </w:rPr>
      </w:pPr>
    </w:p>
    <w:p w:rsidR="00BE5D8F" w:rsidRPr="00032303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55DD36AA" wp14:editId="2286F904">
            <wp:extent cx="5850467" cy="3979693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33" cy="398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D8F" w:rsidRPr="00032303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Рисунок D.3 - Пример</w:t>
      </w:r>
      <w:r w:rsidR="00B839D9" w:rsidRPr="00B839D9">
        <w:rPr>
          <w:rFonts w:ascii="Arial" w:hAnsi="Arial" w:cs="Arial"/>
        </w:rPr>
        <w:t xml:space="preserve"> </w:t>
      </w:r>
      <w:r w:rsidR="00B839D9" w:rsidRPr="00032303">
        <w:rPr>
          <w:rFonts w:ascii="Arial" w:hAnsi="Arial" w:cs="Arial"/>
        </w:rPr>
        <w:t>HPLC/DAD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хроматограммы</w:t>
      </w:r>
      <w:proofErr w:type="spellEnd"/>
      <w:r w:rsidRPr="00032303">
        <w:rPr>
          <w:rFonts w:ascii="Arial" w:hAnsi="Arial" w:cs="Arial"/>
        </w:rPr>
        <w:t xml:space="preserve"> 22 стандарта смешанного ароматического амина при  305 </w:t>
      </w:r>
      <w:proofErr w:type="spellStart"/>
      <w:r w:rsidRPr="00032303">
        <w:rPr>
          <w:rFonts w:ascii="Arial" w:hAnsi="Arial" w:cs="Arial"/>
        </w:rPr>
        <w:t>нм</w:t>
      </w:r>
      <w:proofErr w:type="spellEnd"/>
      <w:r w:rsidRPr="00032303">
        <w:rPr>
          <w:rFonts w:ascii="Arial" w:hAnsi="Arial" w:cs="Arial"/>
        </w:rPr>
        <w:t>, используя условия в D.6.5.2</w:t>
      </w:r>
    </w:p>
    <w:p w:rsidR="00BE5D8F" w:rsidRPr="00032303" w:rsidRDefault="00BE5D8F" w:rsidP="00BE5D8F">
      <w:pPr>
        <w:tabs>
          <w:tab w:val="left" w:pos="6390"/>
        </w:tabs>
        <w:jc w:val="both"/>
        <w:rPr>
          <w:rFonts w:ascii="Arial" w:hAnsi="Arial" w:cs="Arial"/>
        </w:rPr>
      </w:pPr>
    </w:p>
    <w:p w:rsidR="00BE5D8F" w:rsidRDefault="00BE5D8F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</w:t>
      </w:r>
      <w:r w:rsidRPr="00032303">
        <w:rPr>
          <w:rFonts w:ascii="Arial" w:hAnsi="Arial" w:cs="Arial"/>
          <w:lang w:val="en-US"/>
        </w:rPr>
        <w:t>D</w:t>
      </w:r>
      <w:r w:rsidRPr="00032303">
        <w:rPr>
          <w:rFonts w:ascii="Arial" w:hAnsi="Arial" w:cs="Arial"/>
        </w:rPr>
        <w:t>.</w:t>
      </w:r>
      <w:r w:rsidR="00CB17D6" w:rsidRPr="00032303">
        <w:rPr>
          <w:rFonts w:ascii="Arial" w:hAnsi="Arial" w:cs="Arial"/>
        </w:rPr>
        <w:t>2</w:t>
      </w:r>
      <w:r w:rsidRPr="00032303">
        <w:rPr>
          <w:rFonts w:ascii="Arial" w:hAnsi="Arial" w:cs="Arial"/>
        </w:rPr>
        <w:t xml:space="preserve"> - </w:t>
      </w:r>
      <w:r w:rsidR="00112BB8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>рем</w:t>
      </w:r>
      <w:r w:rsidR="00112BB8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</w:t>
      </w:r>
      <w:r w:rsidR="00E459BE">
        <w:rPr>
          <w:rFonts w:ascii="Arial" w:hAnsi="Arial" w:cs="Arial"/>
        </w:rPr>
        <w:t>выдержки</w:t>
      </w:r>
      <w:r w:rsidRPr="00032303">
        <w:rPr>
          <w:rFonts w:ascii="Arial" w:hAnsi="Arial" w:cs="Arial"/>
        </w:rPr>
        <w:t xml:space="preserve"> для </w:t>
      </w:r>
      <w:r w:rsidRPr="00032303">
        <w:rPr>
          <w:rFonts w:ascii="Arial" w:hAnsi="Arial" w:cs="Arial"/>
          <w:lang w:val="en-US"/>
        </w:rPr>
        <w:t>LC</w:t>
      </w:r>
      <w:r w:rsidRPr="00032303">
        <w:rPr>
          <w:rFonts w:ascii="Arial" w:hAnsi="Arial" w:cs="Arial"/>
        </w:rPr>
        <w:t>-</w:t>
      </w:r>
      <w:r w:rsidRPr="00032303">
        <w:rPr>
          <w:rFonts w:ascii="Arial" w:hAnsi="Arial" w:cs="Arial"/>
          <w:lang w:val="en-US"/>
        </w:rPr>
        <w:t>DAD</w:t>
      </w:r>
      <w:r w:rsidRPr="00032303">
        <w:rPr>
          <w:rFonts w:ascii="Arial" w:hAnsi="Arial" w:cs="Arial"/>
        </w:rPr>
        <w:t xml:space="preserve"> на 280 </w:t>
      </w:r>
      <w:proofErr w:type="spellStart"/>
      <w:r w:rsidRPr="00032303">
        <w:rPr>
          <w:rFonts w:ascii="Arial" w:hAnsi="Arial" w:cs="Arial"/>
        </w:rPr>
        <w:t>нм</w:t>
      </w:r>
      <w:proofErr w:type="spellEnd"/>
    </w:p>
    <w:p w:rsidR="00EE1A93" w:rsidRPr="00032303" w:rsidRDefault="00EE1A93" w:rsidP="00CB6D9A">
      <w:pPr>
        <w:jc w:val="both"/>
        <w:rPr>
          <w:rFonts w:ascii="Arial" w:hAnsi="Arial" w:cs="Arial"/>
        </w:rPr>
      </w:pPr>
    </w:p>
    <w:tbl>
      <w:tblPr>
        <w:tblW w:w="9383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"/>
        <w:gridCol w:w="1362"/>
        <w:gridCol w:w="2298"/>
        <w:gridCol w:w="583"/>
        <w:gridCol w:w="1529"/>
        <w:gridCol w:w="2863"/>
      </w:tblGrid>
      <w:tr w:rsidR="00BE5D8F" w:rsidRPr="00EE1A93" w:rsidTr="004E53CF">
        <w:trPr>
          <w:trHeight w:hRule="exact" w:val="618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EE1A93" w:rsidRDefault="00BE5D8F" w:rsidP="00404B5F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№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6F1FB1" w:rsidRDefault="00BE5D8F" w:rsidP="006F1FB1">
            <w:pPr>
              <w:spacing w:before="18" w:line="241" w:lineRule="auto"/>
              <w:ind w:left="105" w:right="76"/>
              <w:rPr>
                <w:rFonts w:ascii="Arial" w:eastAsia="Cambria" w:hAnsi="Arial" w:cs="Arial"/>
                <w:sz w:val="18"/>
                <w:szCs w:val="18"/>
              </w:rPr>
            </w:pP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Время в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ы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держки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 xml:space="preserve">, 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мин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6F1FB1" w:rsidRDefault="00BE5D8F" w:rsidP="006F1FB1">
            <w:pPr>
              <w:tabs>
                <w:tab w:val="left" w:pos="1380"/>
              </w:tabs>
              <w:spacing w:before="18" w:line="241" w:lineRule="auto"/>
              <w:ind w:left="105" w:right="76"/>
              <w:rPr>
                <w:rFonts w:ascii="Arial" w:eastAsia="Cambria" w:hAnsi="Arial" w:cs="Arial"/>
                <w:sz w:val="18"/>
                <w:szCs w:val="18"/>
              </w:rPr>
            </w:pPr>
            <w:r w:rsidRPr="006F1FB1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</w:t>
            </w:r>
            <w:r w:rsidRPr="006F1FB1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е</w:t>
            </w:r>
            <w:r w:rsidRPr="006F1FB1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ские амины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6F1FB1" w:rsidRDefault="00BE5D8F" w:rsidP="006F1FB1">
            <w:pPr>
              <w:spacing w:before="20"/>
              <w:ind w:left="105" w:right="76"/>
              <w:rPr>
                <w:rFonts w:ascii="Arial" w:eastAsia="Cambria" w:hAnsi="Arial" w:cs="Arial"/>
                <w:sz w:val="18"/>
                <w:szCs w:val="18"/>
              </w:rPr>
            </w:pPr>
            <w:r w:rsidRPr="006F1FB1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№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6F1FB1" w:rsidRDefault="00BE5D8F" w:rsidP="006F1FB1">
            <w:pPr>
              <w:spacing w:before="18" w:line="241" w:lineRule="auto"/>
              <w:ind w:left="282" w:right="76" w:firstLine="8"/>
              <w:rPr>
                <w:rFonts w:ascii="Arial" w:eastAsia="Cambria" w:hAnsi="Arial" w:cs="Arial"/>
                <w:sz w:val="18"/>
                <w:szCs w:val="18"/>
              </w:rPr>
            </w:pP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Время в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ы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держки,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 xml:space="preserve"> </w:t>
            </w:r>
            <w:r w:rsidRPr="006F1FB1">
              <w:rPr>
                <w:rFonts w:ascii="Arial" w:eastAsia="Cambria" w:hAnsi="Arial" w:cs="Arial"/>
                <w:bCs/>
                <w:sz w:val="18"/>
                <w:szCs w:val="18"/>
              </w:rPr>
              <w:t>мин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BE5D8F" w:rsidRPr="006F1FB1" w:rsidRDefault="00BE5D8F" w:rsidP="006F1FB1">
            <w:pPr>
              <w:spacing w:before="20"/>
              <w:ind w:left="102" w:right="76"/>
              <w:rPr>
                <w:rFonts w:ascii="Arial" w:eastAsia="Cambria" w:hAnsi="Arial" w:cs="Arial"/>
                <w:sz w:val="18"/>
                <w:szCs w:val="18"/>
              </w:rPr>
            </w:pPr>
            <w:r w:rsidRPr="006F1FB1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</w:tr>
      <w:tr w:rsidR="007F4823" w:rsidRPr="00EE1A93" w:rsidTr="004E53CF">
        <w:trPr>
          <w:trHeight w:hRule="exact" w:val="566"/>
        </w:trPr>
        <w:tc>
          <w:tcPr>
            <w:tcW w:w="748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362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4,97</w:t>
            </w:r>
          </w:p>
        </w:tc>
        <w:tc>
          <w:tcPr>
            <w:tcW w:w="2298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18" w:line="241" w:lineRule="auto"/>
              <w:ind w:left="105" w:right="484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Метокси</w:t>
            </w:r>
            <w:proofErr w:type="spellEnd"/>
            <w:r w:rsidRPr="00EE1A93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583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12</w:t>
            </w:r>
          </w:p>
        </w:tc>
        <w:tc>
          <w:tcPr>
            <w:tcW w:w="1529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67" w:right="54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19,4</w:t>
            </w:r>
          </w:p>
        </w:tc>
        <w:tc>
          <w:tcPr>
            <w:tcW w:w="2863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Хлор-о-</w:t>
            </w:r>
            <w:proofErr w:type="spellStart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</w:tr>
      <w:tr w:rsidR="007F4823" w:rsidRPr="00EE1A93" w:rsidTr="00EE1A93">
        <w:trPr>
          <w:trHeight w:hRule="exact" w:val="566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5,29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18" w:line="241" w:lineRule="auto"/>
              <w:ind w:left="105" w:right="484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Метил-м-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13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67" w:right="54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19,4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нафтиламин</w:t>
            </w:r>
            <w:proofErr w:type="spellEnd"/>
          </w:p>
        </w:tc>
      </w:tr>
      <w:tr w:rsidR="007F4823" w:rsidRPr="00EE1A93" w:rsidTr="00EE1A93">
        <w:trPr>
          <w:trHeight w:hRule="exact" w:val="307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8,75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Метокси</w:t>
            </w:r>
            <w:proofErr w:type="spellEnd"/>
            <w:r w:rsidRPr="00EE1A93">
              <w:rPr>
                <w:rFonts w:ascii="Arial" w:eastAsia="Cambria" w:hAnsi="Arial" w:cs="Arial"/>
                <w:sz w:val="18"/>
                <w:szCs w:val="18"/>
              </w:rPr>
              <w:t>-анилин</w:t>
            </w:r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14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21,52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Диметоксибензидин</w:t>
            </w:r>
          </w:p>
        </w:tc>
      </w:tr>
      <w:tr w:rsidR="007F4823" w:rsidRPr="00EE1A93" w:rsidTr="00EE1A93">
        <w:trPr>
          <w:trHeight w:hRule="exact" w:val="307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9,64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21,85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Диметилбензидин</w:t>
            </w:r>
          </w:p>
        </w:tc>
      </w:tr>
      <w:tr w:rsidR="007F4823" w:rsidRPr="00EE1A93" w:rsidTr="00EE1A93">
        <w:trPr>
          <w:trHeight w:hRule="exact" w:val="310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3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12,69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Метокси</w:t>
            </w:r>
            <w:proofErr w:type="spellEnd"/>
            <w:r w:rsidRPr="00EE1A93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16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22,43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Тиодианилин</w:t>
            </w:r>
          </w:p>
        </w:tc>
      </w:tr>
      <w:tr w:rsidR="007F4823" w:rsidRPr="00EE1A93" w:rsidTr="00EE1A93">
        <w:trPr>
          <w:trHeight w:hRule="exact" w:val="564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3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13,89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Оксидианилин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17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25,33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18" w:line="241" w:lineRule="auto"/>
              <w:ind w:left="102" w:right="791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Метиленди</w:t>
            </w:r>
            <w:proofErr w:type="spellEnd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-о-</w:t>
            </w:r>
            <w:proofErr w:type="spellStart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</w:tr>
      <w:tr w:rsidR="007F4823" w:rsidRPr="00EE1A93" w:rsidTr="00EE1A93">
        <w:trPr>
          <w:trHeight w:hRule="exact" w:val="310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3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14,99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бензидин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18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29,01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аминобифенил</w:t>
            </w:r>
            <w:proofErr w:type="spellEnd"/>
          </w:p>
        </w:tc>
      </w:tr>
      <w:tr w:rsidR="007F4823" w:rsidRPr="00EE1A93" w:rsidTr="00EE1A93">
        <w:trPr>
          <w:trHeight w:hRule="exact" w:val="307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3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15,50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хлоранилин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19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30,80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1"/>
                <w:sz w:val="18"/>
                <w:szCs w:val="18"/>
              </w:rPr>
              <w:t>Аминоазобензол</w:t>
            </w:r>
            <w:proofErr w:type="spellEnd"/>
          </w:p>
        </w:tc>
      </w:tr>
      <w:tr w:rsidR="007F4823" w:rsidRPr="00EE1A93" w:rsidTr="00EE1A93">
        <w:trPr>
          <w:trHeight w:hRule="exact" w:val="566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3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16,10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Нитро-о-</w:t>
            </w:r>
            <w:proofErr w:type="spellStart"/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20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32,45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18" w:line="241" w:lineRule="auto"/>
              <w:ind w:left="102" w:right="77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Дихлор-4,4-метилендианилин</w:t>
            </w:r>
          </w:p>
        </w:tc>
      </w:tr>
      <w:tr w:rsidR="007F4823" w:rsidRPr="00EE1A93" w:rsidTr="00EE1A93">
        <w:trPr>
          <w:trHeight w:hRule="exact" w:val="564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10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16,7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18" w:line="241" w:lineRule="auto"/>
              <w:ind w:left="105" w:right="413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Метилендиа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н</w:t>
            </w:r>
            <w:r w:rsidRPr="00EE1A93">
              <w:rPr>
                <w:rFonts w:ascii="Arial" w:eastAsia="Cambria" w:hAnsi="Arial" w:cs="Arial"/>
                <w:sz w:val="18"/>
                <w:szCs w:val="18"/>
              </w:rPr>
              <w:t>лин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21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32,45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0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z w:val="18"/>
                <w:szCs w:val="18"/>
              </w:rPr>
              <w:t>Дихлорбензидин</w:t>
            </w:r>
            <w:proofErr w:type="spellEnd"/>
          </w:p>
        </w:tc>
      </w:tr>
      <w:tr w:rsidR="007F4823" w:rsidRPr="00EE1A93" w:rsidTr="00EE1A93">
        <w:trPr>
          <w:trHeight w:hRule="exact" w:val="310"/>
        </w:trPr>
        <w:tc>
          <w:tcPr>
            <w:tcW w:w="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11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4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17,8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EE1A93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Триметиланилин</w:t>
            </w:r>
            <w:proofErr w:type="spellEnd"/>
          </w:p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22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505" w:right="48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34,37</w:t>
            </w:r>
          </w:p>
        </w:tc>
        <w:tc>
          <w:tcPr>
            <w:tcW w:w="2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EE1A93" w:rsidRDefault="007F4823" w:rsidP="007F4823">
            <w:pPr>
              <w:spacing w:before="2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EE1A93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EE1A93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EE1A9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EE1A93">
              <w:rPr>
                <w:rFonts w:ascii="Arial" w:eastAsia="Cambria" w:hAnsi="Arial" w:cs="Arial"/>
                <w:spacing w:val="-3"/>
                <w:sz w:val="18"/>
                <w:szCs w:val="18"/>
              </w:rPr>
              <w:t>Аминоазотолуол</w:t>
            </w:r>
            <w:proofErr w:type="spellEnd"/>
          </w:p>
        </w:tc>
      </w:tr>
    </w:tbl>
    <w:p w:rsidR="00BE5D8F" w:rsidRPr="00032303" w:rsidRDefault="00BE5D8F" w:rsidP="00CB6D9A">
      <w:pPr>
        <w:jc w:val="both"/>
        <w:rPr>
          <w:rFonts w:ascii="Arial" w:hAnsi="Arial" w:cs="Arial"/>
        </w:rPr>
      </w:pPr>
    </w:p>
    <w:p w:rsidR="00BE5D8F" w:rsidRPr="00032303" w:rsidRDefault="00BE5D8F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D.6.5.</w:t>
      </w:r>
      <w:r w:rsidR="00BE5D8F" w:rsidRPr="00032303">
        <w:rPr>
          <w:rFonts w:ascii="Arial" w:hAnsi="Arial" w:cs="Arial"/>
        </w:rPr>
        <w:t>3</w:t>
      </w:r>
      <w:r w:rsidRPr="00032303">
        <w:rPr>
          <w:rFonts w:ascii="Arial" w:hAnsi="Arial" w:cs="Arial"/>
        </w:rPr>
        <w:t xml:space="preserve"> Метод газовой хроматографии (GC)</w:t>
      </w:r>
      <w:r w:rsidR="00BE5D8F" w:rsidRPr="00032303">
        <w:rPr>
          <w:rFonts w:ascii="Arial" w:hAnsi="Arial" w:cs="Arial"/>
        </w:rPr>
        <w:t xml:space="preserve"> с </w:t>
      </w:r>
      <w:proofErr w:type="spellStart"/>
      <w:r w:rsidR="00BE5D8F" w:rsidRPr="00032303">
        <w:rPr>
          <w:rFonts w:ascii="Arial" w:hAnsi="Arial" w:cs="Arial"/>
        </w:rPr>
        <w:t>массспектометром</w:t>
      </w:r>
      <w:proofErr w:type="spellEnd"/>
    </w:p>
    <w:p w:rsidR="00BE5D8F" w:rsidRPr="00032303" w:rsidRDefault="00BE5D8F" w:rsidP="00CB6D9A">
      <w:pPr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392" w:type="dxa"/>
        <w:tblLook w:val="01E0" w:firstRow="1" w:lastRow="1" w:firstColumn="1" w:lastColumn="1" w:noHBand="0" w:noVBand="0"/>
      </w:tblPr>
      <w:tblGrid>
        <w:gridCol w:w="3545"/>
        <w:gridCol w:w="5682"/>
      </w:tblGrid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  <w:highlight w:val="yellow"/>
              </w:rPr>
            </w:pPr>
            <w:r w:rsidRPr="00032303">
              <w:rPr>
                <w:rFonts w:ascii="Arial" w:hAnsi="Arial" w:cs="Arial"/>
              </w:rPr>
              <w:t>Капиллярная колонка:</w:t>
            </w:r>
          </w:p>
        </w:tc>
        <w:tc>
          <w:tcPr>
            <w:tcW w:w="5682" w:type="dxa"/>
            <w:shd w:val="clear" w:color="auto" w:fill="auto"/>
          </w:tcPr>
          <w:p w:rsidR="00CB6D9A" w:rsidRPr="00032303" w:rsidRDefault="00EE1A93" w:rsidP="009C3A63">
            <w:pPr>
              <w:ind w:left="14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RTX</w:t>
            </w:r>
            <w:r w:rsidRPr="00EE1A93">
              <w:rPr>
                <w:rFonts w:ascii="Arial" w:hAnsi="Arial" w:cs="Arial"/>
              </w:rPr>
              <w:t>5</w:t>
            </w:r>
            <w:r w:rsidR="00CB6D9A" w:rsidRPr="00032303">
              <w:rPr>
                <w:rFonts w:ascii="Arial" w:hAnsi="Arial" w:cs="Arial"/>
              </w:rPr>
              <w:t xml:space="preserve"> или аналогичная колонка, габариты: длина 30 м; внутренний диаметр 0</w:t>
            </w:r>
            <w:proofErr w:type="gramStart"/>
            <w:r w:rsidR="00CB6D9A" w:rsidRPr="00032303">
              <w:rPr>
                <w:rFonts w:ascii="Arial" w:hAnsi="Arial" w:cs="Arial"/>
              </w:rPr>
              <w:t>,25</w:t>
            </w:r>
            <w:proofErr w:type="gramEnd"/>
            <w:r w:rsidR="00CB6D9A" w:rsidRPr="00032303">
              <w:rPr>
                <w:rFonts w:ascii="Arial" w:hAnsi="Arial" w:cs="Arial"/>
              </w:rPr>
              <w:t xml:space="preserve"> мкм, толщина пленки 0,25</w:t>
            </w:r>
            <w:r w:rsidR="009C3A63">
              <w:rPr>
                <w:rFonts w:ascii="Arial" w:hAnsi="Arial" w:cs="Arial"/>
              </w:rPr>
              <w:t> </w:t>
            </w:r>
            <w:r w:rsidR="00CB6D9A" w:rsidRPr="00032303">
              <w:rPr>
                <w:rFonts w:ascii="Arial" w:hAnsi="Arial" w:cs="Arial"/>
              </w:rPr>
              <w:t xml:space="preserve">мкм. </w:t>
            </w:r>
            <w:proofErr w:type="gramStart"/>
            <w:r w:rsidR="00CB6D9A" w:rsidRPr="00032303">
              <w:rPr>
                <w:rFonts w:ascii="Arial" w:hAnsi="Arial" w:cs="Arial"/>
              </w:rPr>
              <w:t>Предназначена</w:t>
            </w:r>
            <w:proofErr w:type="gramEnd"/>
            <w:r w:rsidR="00CB6D9A" w:rsidRPr="00032303">
              <w:rPr>
                <w:rFonts w:ascii="Arial" w:hAnsi="Arial" w:cs="Arial"/>
              </w:rPr>
              <w:t xml:space="preserve"> для  </w:t>
            </w:r>
            <w:proofErr w:type="spellStart"/>
            <w:r w:rsidR="00CB6D9A" w:rsidRPr="00032303">
              <w:rPr>
                <w:rFonts w:ascii="Arial" w:hAnsi="Arial" w:cs="Arial"/>
              </w:rPr>
              <w:t>деактивированния</w:t>
            </w:r>
            <w:proofErr w:type="spellEnd"/>
            <w:r w:rsidR="00CB6D9A" w:rsidRPr="00032303">
              <w:rPr>
                <w:rFonts w:ascii="Arial" w:hAnsi="Arial" w:cs="Arial"/>
              </w:rPr>
              <w:t xml:space="preserve">  ам</w:t>
            </w:r>
            <w:r w:rsidR="00CB6D9A" w:rsidRPr="00032303">
              <w:rPr>
                <w:rFonts w:ascii="Arial" w:hAnsi="Arial" w:cs="Arial"/>
              </w:rPr>
              <w:t>и</w:t>
            </w:r>
            <w:r w:rsidR="00CB6D9A" w:rsidRPr="00032303">
              <w:rPr>
                <w:rFonts w:ascii="Arial" w:hAnsi="Arial" w:cs="Arial"/>
              </w:rPr>
              <w:t>нов</w:t>
            </w:r>
          </w:p>
        </w:tc>
      </w:tr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Инжектор</w:t>
            </w:r>
          </w:p>
        </w:tc>
        <w:tc>
          <w:tcPr>
            <w:tcW w:w="5682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Раздельный/нераздельный</w:t>
            </w:r>
          </w:p>
        </w:tc>
      </w:tr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Температура впрыскивания: </w:t>
            </w:r>
          </w:p>
        </w:tc>
        <w:tc>
          <w:tcPr>
            <w:tcW w:w="5682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2</w:t>
            </w:r>
            <w:r w:rsidR="00EE1A93">
              <w:rPr>
                <w:rFonts w:ascii="Arial" w:hAnsi="Arial" w:cs="Arial"/>
                <w:lang w:val="en-US"/>
              </w:rPr>
              <w:t>2</w:t>
            </w:r>
            <w:r w:rsidRPr="00032303">
              <w:rPr>
                <w:rFonts w:ascii="Arial" w:hAnsi="Arial" w:cs="Arial"/>
              </w:rPr>
              <w:t>0</w:t>
            </w:r>
            <w:proofErr w:type="gramStart"/>
            <w:r w:rsidRPr="00032303">
              <w:rPr>
                <w:rFonts w:ascii="Arial" w:hAnsi="Arial" w:cs="Arial"/>
              </w:rPr>
              <w:t xml:space="preserve"> °С</w:t>
            </w:r>
            <w:proofErr w:type="gramEnd"/>
          </w:p>
        </w:tc>
      </w:tr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Газ-носитель:</w:t>
            </w:r>
          </w:p>
        </w:tc>
        <w:tc>
          <w:tcPr>
            <w:tcW w:w="5682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Гелий</w:t>
            </w:r>
          </w:p>
        </w:tc>
      </w:tr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Программирование температур: </w:t>
            </w:r>
          </w:p>
        </w:tc>
        <w:tc>
          <w:tcPr>
            <w:tcW w:w="5682" w:type="dxa"/>
            <w:shd w:val="clear" w:color="auto" w:fill="auto"/>
          </w:tcPr>
          <w:p w:rsidR="00EE1A93" w:rsidRPr="00EE1A9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60</w:t>
            </w:r>
            <w:proofErr w:type="gramStart"/>
            <w:r w:rsidRPr="00032303">
              <w:rPr>
                <w:rFonts w:ascii="Arial" w:hAnsi="Arial" w:cs="Arial"/>
              </w:rPr>
              <w:t xml:space="preserve"> °С</w:t>
            </w:r>
            <w:proofErr w:type="gramEnd"/>
            <w:r w:rsidRPr="00032303">
              <w:rPr>
                <w:rFonts w:ascii="Arial" w:hAnsi="Arial" w:cs="Arial"/>
              </w:rPr>
              <w:t xml:space="preserve"> (</w:t>
            </w:r>
            <w:r w:rsidR="00EE1A93" w:rsidRPr="00EE1A93">
              <w:rPr>
                <w:rFonts w:ascii="Arial" w:hAnsi="Arial" w:cs="Arial"/>
              </w:rPr>
              <w:t>3</w:t>
            </w:r>
            <w:r w:rsidRPr="00032303">
              <w:rPr>
                <w:rFonts w:ascii="Arial" w:hAnsi="Arial" w:cs="Arial"/>
              </w:rPr>
              <w:t xml:space="preserve"> мин), от 60 </w:t>
            </w:r>
            <w:r w:rsidR="00B95847" w:rsidRPr="00032303">
              <w:rPr>
                <w:rFonts w:ascii="Arial" w:hAnsi="Arial" w:cs="Arial"/>
              </w:rPr>
              <w:t xml:space="preserve">°С </w:t>
            </w:r>
            <w:r w:rsidRPr="00032303">
              <w:rPr>
                <w:rFonts w:ascii="Arial" w:hAnsi="Arial" w:cs="Arial"/>
              </w:rPr>
              <w:t xml:space="preserve">до </w:t>
            </w:r>
            <w:r w:rsidR="00EE1A93" w:rsidRPr="00EE1A93">
              <w:rPr>
                <w:rFonts w:ascii="Arial" w:hAnsi="Arial" w:cs="Arial"/>
              </w:rPr>
              <w:t>280</w:t>
            </w:r>
            <w:r w:rsidRPr="00032303">
              <w:rPr>
                <w:rFonts w:ascii="Arial" w:hAnsi="Arial" w:cs="Arial"/>
              </w:rPr>
              <w:t xml:space="preserve"> °С (</w:t>
            </w:r>
            <w:r w:rsidR="00EE1A93" w:rsidRPr="00EE1A93">
              <w:rPr>
                <w:rFonts w:ascii="Arial" w:hAnsi="Arial" w:cs="Arial"/>
              </w:rPr>
              <w:t>7</w:t>
            </w:r>
            <w:r w:rsidRPr="00032303">
              <w:rPr>
                <w:rFonts w:ascii="Arial" w:hAnsi="Arial" w:cs="Arial"/>
              </w:rPr>
              <w:t xml:space="preserve"> °С/мин), </w:t>
            </w:r>
            <w:r w:rsidR="00EE1A93" w:rsidRPr="00EE1A93">
              <w:rPr>
                <w:rFonts w:ascii="Arial" w:hAnsi="Arial" w:cs="Arial"/>
              </w:rPr>
              <w:t>280</w:t>
            </w:r>
            <w:r w:rsidRPr="00032303">
              <w:rPr>
                <w:rFonts w:ascii="Arial" w:hAnsi="Arial" w:cs="Arial"/>
              </w:rPr>
              <w:t xml:space="preserve"> °С </w:t>
            </w:r>
          </w:p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(</w:t>
            </w:r>
            <w:r w:rsidR="00EE1A93">
              <w:rPr>
                <w:rFonts w:ascii="Arial" w:hAnsi="Arial" w:cs="Arial"/>
                <w:lang w:val="en-US"/>
              </w:rPr>
              <w:t>4</w:t>
            </w:r>
            <w:r w:rsidRPr="00032303">
              <w:rPr>
                <w:rFonts w:ascii="Arial" w:hAnsi="Arial" w:cs="Arial"/>
              </w:rPr>
              <w:t xml:space="preserve"> мин)</w:t>
            </w:r>
          </w:p>
        </w:tc>
      </w:tr>
      <w:tr w:rsidR="00CB6D9A" w:rsidRPr="00032303" w:rsidTr="00EE1A93">
        <w:tc>
          <w:tcPr>
            <w:tcW w:w="3545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Объем впрыскивания: </w:t>
            </w:r>
          </w:p>
        </w:tc>
        <w:tc>
          <w:tcPr>
            <w:tcW w:w="5682" w:type="dxa"/>
            <w:shd w:val="clear" w:color="auto" w:fill="auto"/>
          </w:tcPr>
          <w:p w:rsidR="00CB6D9A" w:rsidRPr="00032303" w:rsidRDefault="00CB6D9A" w:rsidP="00EE1A93">
            <w:pPr>
              <w:ind w:left="142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1,0 </w:t>
            </w:r>
            <w:proofErr w:type="spellStart"/>
            <w:r w:rsidRPr="00032303">
              <w:rPr>
                <w:rFonts w:ascii="Arial" w:hAnsi="Arial" w:cs="Arial"/>
              </w:rPr>
              <w:t>мкл</w:t>
            </w:r>
            <w:proofErr w:type="spellEnd"/>
            <w:r w:rsidRPr="00032303">
              <w:rPr>
                <w:rFonts w:ascii="Arial" w:hAnsi="Arial" w:cs="Arial"/>
              </w:rPr>
              <w:t>, отношение деления 1:15</w:t>
            </w:r>
          </w:p>
        </w:tc>
      </w:tr>
    </w:tbl>
    <w:p w:rsidR="00CB6D9A" w:rsidRPr="00032303" w:rsidRDefault="00CB6D9A" w:rsidP="00EE1A93">
      <w:pPr>
        <w:ind w:firstLine="567"/>
        <w:jc w:val="both"/>
        <w:rPr>
          <w:rFonts w:ascii="Arial" w:hAnsi="Arial" w:cs="Arial"/>
        </w:rPr>
      </w:pPr>
    </w:p>
    <w:p w:rsidR="00BE5D8F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Рекомендуется использовать один квадрупольный прибор </w:t>
      </w:r>
      <w:r w:rsidR="00D51220">
        <w:rPr>
          <w:rFonts w:ascii="Arial" w:hAnsi="Arial" w:cs="Arial"/>
          <w:lang w:val="en-US"/>
        </w:rPr>
        <w:t>MS</w:t>
      </w:r>
      <w:r w:rsidRPr="00032303">
        <w:rPr>
          <w:rFonts w:ascii="Arial" w:hAnsi="Arial" w:cs="Arial"/>
        </w:rPr>
        <w:t xml:space="preserve"> с ионизацией электронным уд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ром при 70 </w:t>
      </w:r>
      <w:proofErr w:type="spellStart"/>
      <w:r w:rsidRPr="00032303">
        <w:rPr>
          <w:rFonts w:ascii="Arial" w:hAnsi="Arial" w:cs="Arial"/>
        </w:rPr>
        <w:t>eV</w:t>
      </w:r>
      <w:proofErr w:type="spellEnd"/>
      <w:r w:rsidRPr="00032303">
        <w:rPr>
          <w:rFonts w:ascii="Arial" w:hAnsi="Arial" w:cs="Arial"/>
        </w:rPr>
        <w:t>.</w:t>
      </w:r>
    </w:p>
    <w:p w:rsidR="00BE5D8F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Температура интерфейса </w:t>
      </w:r>
      <w:r w:rsidRPr="00032303">
        <w:rPr>
          <w:rFonts w:ascii="Arial" w:hAnsi="Arial" w:cs="Arial"/>
          <w:lang w:val="en-US"/>
        </w:rPr>
        <w:t>GC</w:t>
      </w:r>
      <w:r w:rsidRPr="00032303">
        <w:rPr>
          <w:rFonts w:ascii="Arial" w:hAnsi="Arial" w:cs="Arial"/>
        </w:rPr>
        <w:t xml:space="preserve">: </w:t>
      </w:r>
      <w:r w:rsidR="006F1FB1" w:rsidRPr="006F1FB1">
        <w:rPr>
          <w:rFonts w:ascii="Arial" w:hAnsi="Arial" w:cs="Arial"/>
        </w:rPr>
        <w:tab/>
      </w:r>
      <w:r w:rsidR="006F1FB1" w:rsidRPr="006F1FB1">
        <w:rPr>
          <w:rFonts w:ascii="Arial" w:hAnsi="Arial" w:cs="Arial"/>
        </w:rPr>
        <w:tab/>
      </w:r>
      <w:r w:rsidRPr="00032303">
        <w:rPr>
          <w:rFonts w:ascii="Arial" w:hAnsi="Arial" w:cs="Arial"/>
        </w:rPr>
        <w:t>250 ° C</w:t>
      </w:r>
    </w:p>
    <w:p w:rsidR="00B457EA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Температура источника:  </w:t>
      </w:r>
      <w:r w:rsidR="006F1FB1" w:rsidRPr="006F1FB1">
        <w:rPr>
          <w:rFonts w:ascii="Arial" w:hAnsi="Arial" w:cs="Arial"/>
        </w:rPr>
        <w:tab/>
      </w:r>
      <w:r w:rsidR="006F1FB1" w:rsidRPr="006F1FB1">
        <w:rPr>
          <w:rFonts w:ascii="Arial" w:hAnsi="Arial" w:cs="Arial"/>
        </w:rPr>
        <w:tab/>
      </w:r>
      <w:r w:rsidRPr="00032303">
        <w:rPr>
          <w:rFonts w:ascii="Arial" w:hAnsi="Arial" w:cs="Arial"/>
        </w:rPr>
        <w:t>200 ° C</w:t>
      </w:r>
    </w:p>
    <w:p w:rsidR="00EE1A93" w:rsidRDefault="00EE1A93" w:rsidP="00EE1A93">
      <w:pPr>
        <w:ind w:firstLine="567"/>
        <w:jc w:val="both"/>
        <w:rPr>
          <w:rFonts w:ascii="Arial" w:hAnsi="Arial" w:cs="Arial"/>
        </w:rPr>
      </w:pPr>
    </w:p>
    <w:p w:rsidR="00BE5D8F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режиме SIM </w:t>
      </w:r>
      <w:r w:rsidR="00E459BE">
        <w:rPr>
          <w:rFonts w:ascii="Arial" w:hAnsi="Arial" w:cs="Arial"/>
        </w:rPr>
        <w:t>производится</w:t>
      </w:r>
      <w:r w:rsidR="006F1FB1">
        <w:rPr>
          <w:rFonts w:ascii="Arial" w:hAnsi="Arial" w:cs="Arial"/>
        </w:rPr>
        <w:t xml:space="preserve"> </w:t>
      </w:r>
      <w:r w:rsidR="006F1FB1" w:rsidRPr="00032303">
        <w:rPr>
          <w:rFonts w:ascii="Arial" w:hAnsi="Arial" w:cs="Arial"/>
        </w:rPr>
        <w:t xml:space="preserve">количественное определение фрагментов </w:t>
      </w:r>
      <w:r w:rsidRPr="00032303">
        <w:rPr>
          <w:rFonts w:ascii="Arial" w:hAnsi="Arial" w:cs="Arial"/>
        </w:rPr>
        <w:t>ион</w:t>
      </w:r>
      <w:r w:rsidR="006F1FB1">
        <w:rPr>
          <w:rFonts w:ascii="Arial" w:hAnsi="Arial" w:cs="Arial"/>
        </w:rPr>
        <w:t>ов</w:t>
      </w:r>
      <w:r w:rsidRPr="00032303">
        <w:rPr>
          <w:rFonts w:ascii="Arial" w:hAnsi="Arial" w:cs="Arial"/>
        </w:rPr>
        <w:t xml:space="preserve">, используя один из трех ионов в качестве целевого иона количественного определения и оставшиеся два иона </w:t>
      </w:r>
      <w:r w:rsidR="006F1FB1">
        <w:rPr>
          <w:rFonts w:ascii="Arial" w:hAnsi="Arial" w:cs="Arial"/>
        </w:rPr>
        <w:t>для</w:t>
      </w:r>
      <w:r w:rsidRPr="00032303">
        <w:rPr>
          <w:rFonts w:ascii="Arial" w:hAnsi="Arial" w:cs="Arial"/>
        </w:rPr>
        <w:t xml:space="preserve"> классифика</w:t>
      </w:r>
      <w:r w:rsidR="006F1FB1">
        <w:rPr>
          <w:rFonts w:ascii="Arial" w:hAnsi="Arial" w:cs="Arial"/>
        </w:rPr>
        <w:t>ции</w:t>
      </w:r>
      <w:r w:rsidRPr="00032303">
        <w:rPr>
          <w:rFonts w:ascii="Arial" w:hAnsi="Arial" w:cs="Arial"/>
        </w:rPr>
        <w:t>, указанных в таблице D.3.</w:t>
      </w:r>
    </w:p>
    <w:p w:rsidR="00BE5D8F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60"/>
          <w:sz w:val="18"/>
          <w:szCs w:val="18"/>
        </w:rPr>
        <w:t>Примечание —</w:t>
      </w:r>
      <w:r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sz w:val="18"/>
          <w:szCs w:val="18"/>
        </w:rPr>
        <w:t xml:space="preserve">T1 рассматривается как целевой ион для </w:t>
      </w:r>
      <w:proofErr w:type="gramStart"/>
      <w:r w:rsidRPr="00032303">
        <w:rPr>
          <w:rFonts w:ascii="Arial" w:hAnsi="Arial" w:cs="Arial"/>
          <w:sz w:val="18"/>
          <w:szCs w:val="18"/>
        </w:rPr>
        <w:t>количественного</w:t>
      </w:r>
      <w:proofErr w:type="gramEnd"/>
      <w:r w:rsidRPr="00032303">
        <w:rPr>
          <w:rFonts w:ascii="Arial" w:hAnsi="Arial" w:cs="Arial"/>
          <w:sz w:val="18"/>
          <w:szCs w:val="18"/>
        </w:rPr>
        <w:t xml:space="preserve"> определения.</w:t>
      </w:r>
    </w:p>
    <w:p w:rsidR="00BE5D8F" w:rsidRPr="00032303" w:rsidRDefault="00BE5D8F" w:rsidP="00EE1A9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Время, затрачиваемое на каждый ион (время задержки), должно быть одинаковым для всех ионов в данном окне.  Значения m/z округлены.  Точные значения должны использоваться в кач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стве параметров SIM.</w:t>
      </w:r>
    </w:p>
    <w:p w:rsidR="00D30DA3" w:rsidRPr="00032303" w:rsidRDefault="000D1DAC" w:rsidP="00BE5D8F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br w:type="column"/>
      </w:r>
    </w:p>
    <w:p w:rsidR="00CB17D6" w:rsidRDefault="00CB17D6" w:rsidP="00CB6D9A">
      <w:pPr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 Таблица D.3 - Список ионов для </w:t>
      </w:r>
      <w:proofErr w:type="gramStart"/>
      <w:r w:rsidRPr="00032303">
        <w:rPr>
          <w:rFonts w:ascii="Arial" w:hAnsi="Arial" w:cs="Arial"/>
        </w:rPr>
        <w:t>количественного</w:t>
      </w:r>
      <w:proofErr w:type="gramEnd"/>
      <w:r w:rsidRPr="00032303">
        <w:rPr>
          <w:rFonts w:ascii="Arial" w:hAnsi="Arial" w:cs="Arial"/>
        </w:rPr>
        <w:t xml:space="preserve"> определения</w:t>
      </w:r>
    </w:p>
    <w:p w:rsidR="00485609" w:rsidRPr="00032303" w:rsidRDefault="00485609" w:rsidP="00CB6D9A">
      <w:pPr>
        <w:jc w:val="both"/>
        <w:rPr>
          <w:rFonts w:ascii="Arial" w:hAnsi="Arial" w:cs="Arial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34"/>
        <w:gridCol w:w="1973"/>
        <w:gridCol w:w="1927"/>
        <w:gridCol w:w="1985"/>
      </w:tblGrid>
      <w:tr w:rsidR="00CB17D6" w:rsidRPr="00032303" w:rsidTr="004E53CF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485609" w:rsidRDefault="00CB17D6" w:rsidP="0014452A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Первичный ароматический амин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485609" w:rsidRDefault="00485609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>
              <w:rPr>
                <w:rFonts w:ascii="Arial" w:eastAsia="Cambria" w:hAnsi="Arial" w:cs="Arial"/>
                <w:bCs/>
                <w:sz w:val="18"/>
                <w:szCs w:val="18"/>
              </w:rPr>
              <w:t>Целевой и</w:t>
            </w:r>
            <w:r w:rsidR="00CB17D6" w:rsidRPr="00485609">
              <w:rPr>
                <w:rFonts w:ascii="Arial" w:eastAsia="Cambria" w:hAnsi="Arial" w:cs="Arial"/>
                <w:bCs/>
                <w:sz w:val="18"/>
                <w:szCs w:val="18"/>
              </w:rPr>
              <w:t>он</w:t>
            </w:r>
            <w:r w:rsidR="00CB17D6" w:rsidRPr="00485609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="00CB17D6" w:rsidRPr="00485609">
              <w:rPr>
                <w:rFonts w:ascii="Arial" w:eastAsia="Cambria" w:hAnsi="Arial" w:cs="Arial"/>
                <w:bCs/>
                <w:sz w:val="18"/>
                <w:szCs w:val="18"/>
              </w:rPr>
              <w:t>m</w:t>
            </w:r>
            <w:r w:rsidR="00CB17D6" w:rsidRPr="00485609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/</w:t>
            </w:r>
            <w:r w:rsidR="00CB17D6" w:rsidRPr="00485609">
              <w:rPr>
                <w:rFonts w:ascii="Arial" w:eastAsia="Cambria" w:hAnsi="Arial" w:cs="Arial"/>
                <w:bCs/>
                <w:sz w:val="18"/>
                <w:szCs w:val="18"/>
              </w:rPr>
              <w:t>z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485609" w:rsidRDefault="00CB17D6" w:rsidP="0014452A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bCs/>
                <w:sz w:val="18"/>
                <w:szCs w:val="18"/>
              </w:rPr>
              <w:t>Спецификатор</w:t>
            </w:r>
            <w:r w:rsidRPr="00485609">
              <w:rPr>
                <w:rFonts w:ascii="Arial" w:eastAsia="Cambria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485609">
              <w:rPr>
                <w:rFonts w:ascii="Arial" w:eastAsia="Cambria" w:hAnsi="Arial" w:cs="Arial"/>
                <w:bCs/>
                <w:sz w:val="18"/>
                <w:szCs w:val="18"/>
              </w:rPr>
              <w:t>1</w:t>
            </w:r>
            <w:r w:rsidRPr="00485609">
              <w:rPr>
                <w:rFonts w:ascii="Arial" w:eastAsia="Cambria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485609">
              <w:rPr>
                <w:rFonts w:ascii="Arial" w:eastAsia="Cambria" w:hAnsi="Arial" w:cs="Arial"/>
                <w:bCs/>
                <w:sz w:val="18"/>
                <w:szCs w:val="18"/>
              </w:rPr>
              <w:t>m</w:t>
            </w:r>
            <w:r w:rsidRPr="00485609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/z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485609" w:rsidRDefault="00CB17D6" w:rsidP="0014452A">
            <w:pPr>
              <w:ind w:left="10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bCs/>
                <w:sz w:val="18"/>
                <w:szCs w:val="18"/>
              </w:rPr>
              <w:t>Спецификатор 2</w:t>
            </w:r>
            <w:r w:rsidRPr="00485609">
              <w:rPr>
                <w:rFonts w:ascii="Arial" w:eastAsia="Cambria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485609">
              <w:rPr>
                <w:rFonts w:ascii="Arial" w:eastAsia="Cambria" w:hAnsi="Arial" w:cs="Arial"/>
                <w:bCs/>
                <w:sz w:val="18"/>
                <w:szCs w:val="18"/>
              </w:rPr>
              <w:t>m</w:t>
            </w:r>
            <w:r w:rsidRPr="00485609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/z</w:t>
            </w:r>
          </w:p>
        </w:tc>
      </w:tr>
      <w:tr w:rsidR="00B12CFA" w:rsidRPr="00032303" w:rsidTr="004E53CF">
        <w:trPr>
          <w:trHeight w:hRule="exact" w:val="348"/>
        </w:trPr>
        <w:tc>
          <w:tcPr>
            <w:tcW w:w="3534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о-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т</w:t>
            </w:r>
            <w:r w:rsidRPr="00485609">
              <w:rPr>
                <w:rFonts w:ascii="Arial" w:hAnsi="Arial" w:cs="Arial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1973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  <w:tc>
          <w:tcPr>
            <w:tcW w:w="1927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107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77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4-</w:t>
            </w:r>
            <w:r w:rsidR="00F4218E">
              <w:rPr>
                <w:rFonts w:ascii="Arial" w:hAnsi="Arial" w:cs="Arial"/>
                <w:sz w:val="18"/>
                <w:szCs w:val="18"/>
              </w:rPr>
              <w:t>х</w:t>
            </w:r>
            <w:r w:rsidRPr="00485609">
              <w:rPr>
                <w:rFonts w:ascii="Arial" w:hAnsi="Arial" w:cs="Arial"/>
                <w:sz w:val="18"/>
                <w:szCs w:val="18"/>
              </w:rPr>
              <w:t>лоранилина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127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92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4-метокси анилина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108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80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A7338D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6-метокси-</w:t>
            </w:r>
            <w:r w:rsidR="00A7338D">
              <w:rPr>
                <w:rFonts w:ascii="Arial" w:hAnsi="Arial" w:cs="Arial"/>
                <w:sz w:val="18"/>
                <w:szCs w:val="18"/>
              </w:rPr>
              <w:t>м</w:t>
            </w:r>
            <w:r w:rsidRPr="00485609">
              <w:rPr>
                <w:rFonts w:ascii="Arial" w:hAnsi="Arial" w:cs="Arial"/>
                <w:sz w:val="18"/>
                <w:szCs w:val="18"/>
              </w:rPr>
              <w:t>-толуидин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122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137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94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  <w:lang w:val="en-US"/>
              </w:rPr>
              <w:t xml:space="preserve">  </w:t>
            </w:r>
            <w:r w:rsidRPr="00485609">
              <w:rPr>
                <w:rFonts w:ascii="Arial" w:hAnsi="Arial" w:cs="Arial"/>
                <w:sz w:val="18"/>
                <w:szCs w:val="18"/>
              </w:rPr>
              <w:t>2,4,5-</w:t>
            </w:r>
            <w:r w:rsidR="0014452A" w:rsidRPr="00485609">
              <w:rPr>
                <w:rFonts w:ascii="Arial" w:hAnsi="Arial" w:cs="Arial"/>
                <w:sz w:val="18"/>
                <w:szCs w:val="18"/>
              </w:rPr>
              <w:t>триметилаамин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135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134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4-хлор-о-толуидин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141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140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485609">
              <w:rPr>
                <w:rFonts w:ascii="Arial" w:hAnsi="Arial" w:cs="Arial"/>
                <w:sz w:val="18"/>
                <w:szCs w:val="18"/>
                <w:lang w:val="en-US"/>
              </w:rPr>
              <w:t>4-</w:t>
            </w:r>
            <w:r w:rsidRPr="00485609">
              <w:rPr>
                <w:rFonts w:ascii="Arial" w:hAnsi="Arial" w:cs="Arial"/>
                <w:sz w:val="18"/>
                <w:szCs w:val="18"/>
              </w:rPr>
              <w:t>метил</w:t>
            </w:r>
            <w:r w:rsidRPr="00485609">
              <w:rPr>
                <w:rFonts w:ascii="Arial" w:hAnsi="Arial" w:cs="Arial"/>
                <w:sz w:val="18"/>
                <w:szCs w:val="18"/>
                <w:lang w:val="en-US"/>
              </w:rPr>
              <w:t>-</w:t>
            </w:r>
            <w:r w:rsidR="00485609" w:rsidRPr="00485609">
              <w:rPr>
                <w:rFonts w:ascii="Arial" w:hAnsi="Arial" w:cs="Arial"/>
                <w:sz w:val="18"/>
                <w:szCs w:val="18"/>
              </w:rPr>
              <w:t xml:space="preserve"> м-</w:t>
            </w:r>
            <w:proofErr w:type="spellStart"/>
            <w:r w:rsidR="00485609" w:rsidRPr="00485609">
              <w:rPr>
                <w:rFonts w:ascii="Arial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121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94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4-метокси-м-фенилендиамин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123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138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95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2-</w:t>
            </w:r>
            <w:r w:rsidR="00F4218E">
              <w:rPr>
                <w:rFonts w:ascii="Arial" w:hAnsi="Arial" w:cs="Arial"/>
                <w:sz w:val="18"/>
                <w:szCs w:val="18"/>
              </w:rPr>
              <w:t>н</w:t>
            </w:r>
            <w:r w:rsidRPr="00485609">
              <w:rPr>
                <w:rFonts w:ascii="Arial" w:hAnsi="Arial" w:cs="Arial"/>
                <w:sz w:val="18"/>
                <w:szCs w:val="18"/>
              </w:rPr>
              <w:t>афтиламин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143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115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116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5-</w:t>
            </w:r>
            <w:r w:rsidR="00F4218E">
              <w:rPr>
                <w:rFonts w:ascii="Arial" w:hAnsi="Arial" w:cs="Arial"/>
                <w:sz w:val="18"/>
                <w:szCs w:val="18"/>
              </w:rPr>
              <w:t>н</w:t>
            </w:r>
            <w:r w:rsidRPr="00485609">
              <w:rPr>
                <w:rFonts w:ascii="Arial" w:hAnsi="Arial" w:cs="Arial"/>
                <w:sz w:val="18"/>
                <w:szCs w:val="18"/>
              </w:rPr>
              <w:t>итро-о-толуидин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152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9" w:right="8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78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485609">
              <w:rPr>
                <w:rFonts w:ascii="Arial" w:hAnsi="Arial" w:cs="Arial"/>
                <w:sz w:val="18"/>
                <w:szCs w:val="18"/>
              </w:rPr>
              <w:t>4-</w:t>
            </w:r>
            <w:r w:rsidR="00F4218E">
              <w:rPr>
                <w:rFonts w:ascii="Arial" w:hAnsi="Arial" w:cs="Arial"/>
                <w:sz w:val="18"/>
                <w:szCs w:val="18"/>
              </w:rPr>
              <w:t>а</w:t>
            </w:r>
            <w:r w:rsidRPr="00485609">
              <w:rPr>
                <w:rFonts w:ascii="Arial" w:hAnsi="Arial" w:cs="Arial"/>
                <w:sz w:val="18"/>
                <w:szCs w:val="18"/>
              </w:rPr>
              <w:t>минобифенил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169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168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170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="00F4218E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миноазобензол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2" w:right="80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92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197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120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85609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о</w:t>
            </w:r>
            <w:r w:rsidRPr="00485609">
              <w:rPr>
                <w:rFonts w:ascii="Arial" w:hAnsi="Arial" w:cs="Arial"/>
                <w:sz w:val="18"/>
                <w:szCs w:val="18"/>
              </w:rPr>
              <w:t>ксидианилин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200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171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F4218E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б</w:t>
            </w:r>
            <w:r w:rsidR="00B12CFA" w:rsidRPr="00485609">
              <w:rPr>
                <w:rFonts w:ascii="Arial" w:hAnsi="Arial" w:cs="Arial"/>
                <w:sz w:val="18"/>
                <w:szCs w:val="18"/>
              </w:rPr>
              <w:t>ензидин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184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183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185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м</w:t>
            </w:r>
            <w:r w:rsidRPr="00485609">
              <w:rPr>
                <w:rFonts w:ascii="Arial" w:hAnsi="Arial" w:cs="Arial"/>
                <w:sz w:val="18"/>
                <w:szCs w:val="18"/>
              </w:rPr>
              <w:t>етилендианилин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198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197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а</w:t>
            </w:r>
            <w:r w:rsidRPr="00485609">
              <w:rPr>
                <w:rFonts w:ascii="Arial" w:hAnsi="Arial" w:cs="Arial"/>
                <w:sz w:val="18"/>
                <w:szCs w:val="18"/>
              </w:rPr>
              <w:t>миноазотолуол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225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134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м</w:t>
            </w:r>
            <w:r w:rsidRPr="00485609">
              <w:rPr>
                <w:rFonts w:ascii="Arial" w:hAnsi="Arial" w:cs="Arial"/>
                <w:sz w:val="18"/>
                <w:szCs w:val="18"/>
              </w:rPr>
              <w:t>етиленди</w:t>
            </w:r>
            <w:proofErr w:type="spellEnd"/>
            <w:r w:rsidRPr="00485609">
              <w:rPr>
                <w:rFonts w:ascii="Arial" w:hAnsi="Arial" w:cs="Arial"/>
                <w:sz w:val="18"/>
                <w:szCs w:val="18"/>
              </w:rPr>
              <w:t>-о-</w:t>
            </w:r>
            <w:proofErr w:type="spellStart"/>
            <w:r w:rsidRPr="00485609">
              <w:rPr>
                <w:rFonts w:ascii="Arial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226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225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д</w:t>
            </w:r>
            <w:r w:rsidRPr="00485609">
              <w:rPr>
                <w:rFonts w:ascii="Arial" w:hAnsi="Arial" w:cs="Arial"/>
                <w:sz w:val="18"/>
                <w:szCs w:val="18"/>
              </w:rPr>
              <w:t>иметилбензидин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212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213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85609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F4218E">
              <w:rPr>
                <w:rFonts w:ascii="Arial" w:eastAsia="Cambria" w:hAnsi="Arial" w:cs="Arial"/>
                <w:spacing w:val="-1"/>
                <w:sz w:val="18"/>
                <w:szCs w:val="18"/>
              </w:rPr>
              <w:t>т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иодианилин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216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184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215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85609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д</w:t>
            </w:r>
            <w:r w:rsidRPr="00485609">
              <w:rPr>
                <w:rFonts w:ascii="Arial" w:hAnsi="Arial" w:cs="Arial"/>
                <w:sz w:val="18"/>
                <w:szCs w:val="18"/>
              </w:rPr>
              <w:t>ихлорбензидин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252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254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126</w:t>
            </w:r>
          </w:p>
        </w:tc>
      </w:tr>
      <w:tr w:rsidR="00B12CFA" w:rsidRPr="00032303" w:rsidTr="00485609">
        <w:trPr>
          <w:trHeight w:hRule="exact" w:val="605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485609">
            <w:pPr>
              <w:ind w:left="102" w:right="1449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485609">
              <w:rPr>
                <w:rFonts w:ascii="Arial" w:eastAsia="Cambria" w:hAnsi="Arial" w:cs="Arial"/>
                <w:sz w:val="18"/>
                <w:szCs w:val="18"/>
              </w:rPr>
              <w:t>дихлор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eastAsia="Cambria" w:hAnsi="Arial" w:cs="Arial"/>
                <w:sz w:val="18"/>
                <w:szCs w:val="18"/>
              </w:rPr>
              <w:t>4,</w:t>
            </w:r>
            <w:r w:rsidRPr="00485609">
              <w:rPr>
                <w:rFonts w:ascii="Arial" w:eastAsia="Cambria" w:hAnsi="Arial" w:cs="Arial"/>
                <w:spacing w:val="-2"/>
                <w:sz w:val="18"/>
                <w:szCs w:val="18"/>
              </w:rPr>
              <w:t>4</w:t>
            </w:r>
            <w:r w:rsidRPr="00485609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485609">
              <w:rPr>
                <w:rFonts w:ascii="Arial" w:hAnsi="Arial" w:cs="Arial"/>
                <w:sz w:val="18"/>
                <w:szCs w:val="18"/>
              </w:rPr>
              <w:t>мет</w:t>
            </w:r>
            <w:r w:rsidRPr="00485609">
              <w:rPr>
                <w:rFonts w:ascii="Arial" w:hAnsi="Arial" w:cs="Arial"/>
                <w:sz w:val="18"/>
                <w:szCs w:val="18"/>
              </w:rPr>
              <w:t>и</w:t>
            </w:r>
            <w:r w:rsidRPr="00485609">
              <w:rPr>
                <w:rFonts w:ascii="Arial" w:hAnsi="Arial" w:cs="Arial"/>
                <w:sz w:val="18"/>
                <w:szCs w:val="18"/>
              </w:rPr>
              <w:t>лендианилин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231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266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195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F4218E">
              <w:rPr>
                <w:rFonts w:ascii="Arial" w:hAnsi="Arial" w:cs="Arial"/>
                <w:sz w:val="18"/>
                <w:szCs w:val="18"/>
              </w:rPr>
              <w:t>д</w:t>
            </w:r>
            <w:r w:rsidRPr="00485609">
              <w:rPr>
                <w:rFonts w:ascii="Arial" w:hAnsi="Arial" w:cs="Arial"/>
                <w:sz w:val="18"/>
                <w:szCs w:val="18"/>
              </w:rPr>
              <w:t>иметоксибензидин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244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38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201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9" w:right="74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229</w:t>
            </w: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485609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F4218E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рихлоранилин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195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F4218E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F4218E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</w:t>
            </w:r>
            <w:r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85609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485609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48560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85609">
              <w:rPr>
                <w:rFonts w:ascii="Arial" w:hAnsi="Arial" w:cs="Arial"/>
                <w:sz w:val="18"/>
                <w:szCs w:val="18"/>
              </w:rPr>
              <w:t>метилхинолин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762" w:right="73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158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12CFA" w:rsidRPr="00032303" w:rsidTr="00485609">
        <w:trPr>
          <w:trHeight w:hRule="exact" w:val="348"/>
        </w:trPr>
        <w:tc>
          <w:tcPr>
            <w:tcW w:w="3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F4218E" w:rsidP="00485609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B12CFA" w:rsidRPr="00485609">
              <w:rPr>
                <w:rFonts w:ascii="Arial" w:eastAsia="Cambria" w:hAnsi="Arial" w:cs="Arial"/>
                <w:spacing w:val="1"/>
                <w:sz w:val="18"/>
                <w:szCs w:val="18"/>
              </w:rPr>
              <w:t>рибутилфосфат</w:t>
            </w:r>
            <w:proofErr w:type="spellEnd"/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ind w:left="822" w:right="80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85609">
              <w:rPr>
                <w:rFonts w:ascii="Arial" w:eastAsia="Cambria" w:hAnsi="Arial" w:cs="Arial"/>
                <w:sz w:val="18"/>
                <w:szCs w:val="18"/>
              </w:rPr>
              <w:t>99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2CFA" w:rsidRPr="00485609" w:rsidRDefault="00B12CFA" w:rsidP="0014452A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CB17D6" w:rsidRPr="00032303" w:rsidRDefault="00CB17D6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D.6.5.4  </w:t>
      </w:r>
      <w:r w:rsidR="00CB17D6" w:rsidRPr="00032303">
        <w:rPr>
          <w:rFonts w:ascii="Arial" w:hAnsi="Arial" w:cs="Arial"/>
        </w:rPr>
        <w:t>Максимально допустимые значения отклонений</w:t>
      </w:r>
    </w:p>
    <w:p w:rsidR="00CB17D6" w:rsidRDefault="00CB17D6" w:rsidP="00CB17D6">
      <w:pPr>
        <w:ind w:firstLine="540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>Относительн</w:t>
      </w:r>
      <w:r w:rsidR="00F94C1C">
        <w:rPr>
          <w:rFonts w:ascii="Arial" w:hAnsi="Arial" w:cs="Arial"/>
        </w:rPr>
        <w:t>ая</w:t>
      </w:r>
      <w:r w:rsidRPr="00032303">
        <w:rPr>
          <w:rFonts w:ascii="Arial" w:hAnsi="Arial" w:cs="Arial"/>
        </w:rPr>
        <w:t xml:space="preserve"> интенсивност</w:t>
      </w:r>
      <w:r w:rsidR="00F94C1C">
        <w:rPr>
          <w:rFonts w:ascii="Arial" w:hAnsi="Arial" w:cs="Arial"/>
        </w:rPr>
        <w:t>ь</w:t>
      </w:r>
      <w:r w:rsidRPr="00032303">
        <w:rPr>
          <w:rFonts w:ascii="Arial" w:hAnsi="Arial" w:cs="Arial"/>
        </w:rPr>
        <w:t xml:space="preserve"> иона для количественного определения по отношению к двум классификаторам</w:t>
      </w:r>
      <w:r w:rsidR="00485609" w:rsidRPr="00485609">
        <w:rPr>
          <w:rFonts w:ascii="Arial" w:hAnsi="Arial" w:cs="Arial"/>
        </w:rPr>
        <w:t xml:space="preserve"> </w:t>
      </w:r>
      <w:r w:rsidR="00485609" w:rsidRPr="00032303">
        <w:rPr>
          <w:rFonts w:ascii="Arial" w:hAnsi="Arial" w:cs="Arial"/>
        </w:rPr>
        <w:t>соответственно</w:t>
      </w:r>
      <w:r w:rsidRPr="00032303">
        <w:rPr>
          <w:rFonts w:ascii="Arial" w:hAnsi="Arial" w:cs="Arial"/>
        </w:rPr>
        <w:t>, выраженные в процентах от интенсивности наиболее интенси</w:t>
      </w:r>
      <w:r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ного иона, должны соответствовать интенсивностям ионов стандартных </w:t>
      </w:r>
      <w:r w:rsidR="00F94C1C" w:rsidRPr="00032303">
        <w:rPr>
          <w:rFonts w:ascii="Arial" w:hAnsi="Arial" w:cs="Arial"/>
        </w:rPr>
        <w:t>калибров</w:t>
      </w:r>
      <w:r w:rsidR="00F94C1C">
        <w:rPr>
          <w:rFonts w:ascii="Arial" w:hAnsi="Arial" w:cs="Arial"/>
        </w:rPr>
        <w:t>очных</w:t>
      </w:r>
      <w:r w:rsidR="00F94C1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растворов при сопоставимых концентрациях, измеренных в тех же условиях</w:t>
      </w:r>
      <w:r w:rsidR="00485609">
        <w:rPr>
          <w:rFonts w:ascii="Arial" w:hAnsi="Arial" w:cs="Arial"/>
        </w:rPr>
        <w:t xml:space="preserve">, в пределах </w:t>
      </w:r>
      <w:r w:rsidR="00F94C1C">
        <w:rPr>
          <w:rFonts w:ascii="Arial" w:hAnsi="Arial" w:cs="Arial"/>
        </w:rPr>
        <w:t>отклонений</w:t>
      </w:r>
      <w:r w:rsidR="009C3A63">
        <w:rPr>
          <w:rFonts w:ascii="Arial" w:hAnsi="Arial" w:cs="Arial"/>
        </w:rPr>
        <w:t>,</w:t>
      </w:r>
      <w:r w:rsidR="00485609">
        <w:rPr>
          <w:rFonts w:ascii="Arial" w:hAnsi="Arial" w:cs="Arial"/>
        </w:rPr>
        <w:t xml:space="preserve"> </w:t>
      </w:r>
      <w:r w:rsidR="00F94C1C">
        <w:rPr>
          <w:rFonts w:ascii="Arial" w:hAnsi="Arial" w:cs="Arial"/>
        </w:rPr>
        <w:t>устано</w:t>
      </w:r>
      <w:r w:rsidR="00F94C1C">
        <w:rPr>
          <w:rFonts w:ascii="Arial" w:hAnsi="Arial" w:cs="Arial"/>
        </w:rPr>
        <w:t>в</w:t>
      </w:r>
      <w:r w:rsidR="00F94C1C">
        <w:rPr>
          <w:rFonts w:ascii="Arial" w:hAnsi="Arial" w:cs="Arial"/>
        </w:rPr>
        <w:t>ленных в</w:t>
      </w:r>
      <w:r w:rsidRPr="00032303">
        <w:rPr>
          <w:rFonts w:ascii="Arial" w:hAnsi="Arial" w:cs="Arial"/>
        </w:rPr>
        <w:t xml:space="preserve"> таблиц</w:t>
      </w:r>
      <w:r w:rsidR="00485609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D.4.</w:t>
      </w:r>
      <w:proofErr w:type="gramEnd"/>
    </w:p>
    <w:p w:rsidR="00CB6D9A" w:rsidRPr="00032303" w:rsidRDefault="00CB17D6" w:rsidP="00CB17D6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Калибровочный </w:t>
      </w:r>
      <w:r w:rsidR="00F94C1C">
        <w:rPr>
          <w:rFonts w:ascii="Arial" w:hAnsi="Arial" w:cs="Arial"/>
        </w:rPr>
        <w:t>раствор</w:t>
      </w:r>
      <w:r w:rsidRPr="00032303">
        <w:rPr>
          <w:rFonts w:ascii="Arial" w:hAnsi="Arial" w:cs="Arial"/>
        </w:rPr>
        <w:t>, используемый в качестве эталона, должен находиться в середине калибровочной кривой.</w:t>
      </w:r>
    </w:p>
    <w:p w:rsidR="00CB17D6" w:rsidRPr="00032303" w:rsidRDefault="00F94C1C" w:rsidP="00CB6D9A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CB17D6" w:rsidRPr="00032303" w:rsidRDefault="00CB17D6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D.4 - Максимально допустимые </w:t>
      </w:r>
      <w:r w:rsidR="00F94C1C">
        <w:rPr>
          <w:rFonts w:ascii="Arial" w:hAnsi="Arial" w:cs="Arial"/>
        </w:rPr>
        <w:t>значения отклонений</w:t>
      </w:r>
      <w:r w:rsidRPr="00032303">
        <w:rPr>
          <w:rFonts w:ascii="Arial" w:hAnsi="Arial" w:cs="Arial"/>
        </w:rPr>
        <w:t xml:space="preserve"> для относительной интенсивн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сти ионов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21"/>
        <w:gridCol w:w="4835"/>
      </w:tblGrid>
      <w:tr w:rsidR="00CB17D6" w:rsidRPr="00032303" w:rsidTr="004E53CF">
        <w:trPr>
          <w:trHeight w:hRule="exact" w:val="700"/>
        </w:trPr>
        <w:tc>
          <w:tcPr>
            <w:tcW w:w="4521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3236F8" w:rsidRDefault="00CB17D6" w:rsidP="00F94C1C">
            <w:pPr>
              <w:spacing w:before="58"/>
              <w:ind w:left="102" w:right="-20"/>
              <w:jc w:val="center"/>
              <w:rPr>
                <w:rFonts w:ascii="Arial" w:eastAsia="Cambria" w:hAnsi="Arial" w:cs="Arial"/>
                <w:bCs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Относительная интенсивность,</w:t>
            </w:r>
          </w:p>
          <w:p w:rsidR="00CB17D6" w:rsidRPr="003236F8" w:rsidRDefault="00CB17D6" w:rsidP="00F94C1C">
            <w:pPr>
              <w:tabs>
                <w:tab w:val="left" w:pos="620"/>
                <w:tab w:val="left" w:pos="1140"/>
                <w:tab w:val="left" w:pos="1900"/>
              </w:tabs>
              <w:spacing w:before="65" w:line="256" w:lineRule="exact"/>
              <w:ind w:left="102" w:right="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% от интенсивности основного иона</w:t>
            </w:r>
          </w:p>
        </w:tc>
        <w:tc>
          <w:tcPr>
            <w:tcW w:w="4835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CB17D6" w:rsidRPr="003236F8" w:rsidRDefault="00CB17D6" w:rsidP="00F94C1C">
            <w:pPr>
              <w:tabs>
                <w:tab w:val="left" w:pos="1280"/>
                <w:tab w:val="left" w:pos="2240"/>
                <w:tab w:val="left" w:pos="2800"/>
              </w:tabs>
              <w:spacing w:before="58" w:line="241" w:lineRule="auto"/>
              <w:ind w:left="102" w:right="4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3236F8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>Относительный</w:t>
            </w:r>
            <w:proofErr w:type="spellEnd"/>
            <w:r w:rsidRPr="003236F8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236F8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>диапазон</w:t>
            </w:r>
            <w:proofErr w:type="spellEnd"/>
            <w:r w:rsidR="00F94C1C" w:rsidRPr="003236F8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чувствительности</w:t>
            </w:r>
          </w:p>
        </w:tc>
      </w:tr>
      <w:tr w:rsidR="00CB17D6" w:rsidRPr="00032303" w:rsidTr="004E53CF">
        <w:trPr>
          <w:trHeight w:hRule="exact" w:val="389"/>
        </w:trPr>
        <w:tc>
          <w:tcPr>
            <w:tcW w:w="4521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D4639B">
            <w:pPr>
              <w:spacing w:before="61"/>
              <w:ind w:left="793" w:right="77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&gt; 50 %</w:t>
            </w:r>
          </w:p>
        </w:tc>
        <w:tc>
          <w:tcPr>
            <w:tcW w:w="4835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404B5F">
            <w:pPr>
              <w:spacing w:before="61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±</w:t>
            </w:r>
            <w:r w:rsidR="00F94C1C" w:rsidRPr="003236F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10 %</w:t>
            </w:r>
          </w:p>
        </w:tc>
      </w:tr>
      <w:tr w:rsidR="00CB17D6" w:rsidRPr="00032303" w:rsidTr="00D30DA3">
        <w:trPr>
          <w:trHeight w:hRule="exact" w:val="389"/>
        </w:trPr>
        <w:tc>
          <w:tcPr>
            <w:tcW w:w="4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D4639B">
            <w:pPr>
              <w:spacing w:before="58"/>
              <w:ind w:left="501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&gt; 20 % -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50</w:t>
            </w:r>
            <w:r w:rsidRPr="003236F8">
              <w:rPr>
                <w:rFonts w:ascii="Arial" w:eastAsia="Cambria" w:hAnsi="Arial" w:cs="Arial"/>
                <w:spacing w:val="-3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4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404B5F">
            <w:pPr>
              <w:spacing w:before="58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±</w:t>
            </w:r>
            <w:r w:rsidR="00F94C1C" w:rsidRPr="003236F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15 %</w:t>
            </w:r>
          </w:p>
        </w:tc>
      </w:tr>
      <w:tr w:rsidR="00CB17D6" w:rsidRPr="00032303" w:rsidTr="00D30DA3">
        <w:trPr>
          <w:trHeight w:hRule="exact" w:val="386"/>
        </w:trPr>
        <w:tc>
          <w:tcPr>
            <w:tcW w:w="4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D4639B">
            <w:pPr>
              <w:spacing w:before="58"/>
              <w:ind w:left="501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&gt; 10 % -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20</w:t>
            </w:r>
            <w:r w:rsidRPr="003236F8">
              <w:rPr>
                <w:rFonts w:ascii="Arial" w:eastAsia="Cambria" w:hAnsi="Arial" w:cs="Arial"/>
                <w:spacing w:val="-3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4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404B5F">
            <w:pPr>
              <w:spacing w:before="58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±</w:t>
            </w:r>
            <w:r w:rsidR="00F94C1C" w:rsidRPr="003236F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20 %</w:t>
            </w:r>
          </w:p>
        </w:tc>
      </w:tr>
      <w:tr w:rsidR="00CB17D6" w:rsidRPr="00032303" w:rsidTr="00D30DA3">
        <w:trPr>
          <w:trHeight w:hRule="exact" w:val="389"/>
        </w:trPr>
        <w:tc>
          <w:tcPr>
            <w:tcW w:w="4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D4639B">
            <w:pPr>
              <w:spacing w:before="61"/>
              <w:ind w:left="793" w:right="77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≤ 10 %</w:t>
            </w:r>
          </w:p>
        </w:tc>
        <w:tc>
          <w:tcPr>
            <w:tcW w:w="4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B17D6" w:rsidRPr="003236F8" w:rsidRDefault="00CB17D6" w:rsidP="00404B5F">
            <w:pPr>
              <w:spacing w:before="61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±</w:t>
            </w:r>
            <w:r w:rsidR="00F94C1C" w:rsidRPr="003236F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50 %</w:t>
            </w:r>
          </w:p>
        </w:tc>
      </w:tr>
    </w:tbl>
    <w:p w:rsidR="00CB17D6" w:rsidRPr="00032303" w:rsidRDefault="00CB17D6" w:rsidP="00CB6D9A">
      <w:pPr>
        <w:ind w:firstLine="540"/>
        <w:jc w:val="both"/>
        <w:rPr>
          <w:rFonts w:ascii="Arial" w:hAnsi="Arial" w:cs="Arial"/>
        </w:rPr>
      </w:pPr>
    </w:p>
    <w:p w:rsidR="00CB17D6" w:rsidRPr="00032303" w:rsidRDefault="00CB17D6" w:rsidP="00CB6D9A">
      <w:pPr>
        <w:ind w:firstLine="540"/>
        <w:jc w:val="both"/>
        <w:rPr>
          <w:rFonts w:ascii="Arial" w:hAnsi="Arial" w:cs="Arial"/>
          <w:b/>
        </w:rPr>
      </w:pPr>
    </w:p>
    <w:p w:rsidR="00CB17D6" w:rsidRPr="00032303" w:rsidRDefault="00F5105F" w:rsidP="00D30DA3">
      <w:pPr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noProof/>
        </w:rPr>
        <w:lastRenderedPageBreak/>
        <w:drawing>
          <wp:inline distT="0" distB="0" distL="0" distR="0" wp14:anchorId="2F0BDF74" wp14:editId="7588262D">
            <wp:extent cx="5940425" cy="7816215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1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7D6" w:rsidRPr="00032303" w:rsidRDefault="00F5105F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Рисунок D.4 - Пример </w:t>
      </w:r>
      <w:proofErr w:type="spellStart"/>
      <w:r w:rsidRPr="00032303">
        <w:rPr>
          <w:rFonts w:ascii="Arial" w:hAnsi="Arial" w:cs="Arial"/>
        </w:rPr>
        <w:t>хроматограммы</w:t>
      </w:r>
      <w:proofErr w:type="spellEnd"/>
      <w:r w:rsidRPr="00032303">
        <w:rPr>
          <w:rFonts w:ascii="Arial" w:hAnsi="Arial" w:cs="Arial"/>
        </w:rPr>
        <w:t xml:space="preserve"> </w:t>
      </w:r>
      <w:r w:rsidR="00AE51A2">
        <w:rPr>
          <w:rFonts w:ascii="Arial" w:hAnsi="Arial" w:cs="Arial"/>
          <w:lang w:val="en-US"/>
        </w:rPr>
        <w:t>GC</w:t>
      </w:r>
      <w:r w:rsidR="00AE51A2" w:rsidRPr="00AE51A2">
        <w:rPr>
          <w:rFonts w:ascii="Arial" w:hAnsi="Arial" w:cs="Arial"/>
        </w:rPr>
        <w:t>-</w:t>
      </w:r>
      <w:r w:rsidR="00AE51A2">
        <w:rPr>
          <w:rFonts w:ascii="Arial" w:hAnsi="Arial" w:cs="Arial"/>
          <w:lang w:val="en-US"/>
        </w:rPr>
        <w:t>MS</w:t>
      </w:r>
      <w:r w:rsidRPr="00032303">
        <w:rPr>
          <w:rFonts w:ascii="Arial" w:hAnsi="Arial" w:cs="Arial"/>
        </w:rPr>
        <w:t xml:space="preserve"> для 22 смешанных ароматических аминов</w:t>
      </w:r>
    </w:p>
    <w:p w:rsidR="00423E45" w:rsidRPr="00032303" w:rsidRDefault="00423E45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br w:type="column"/>
      </w:r>
      <w:r w:rsidRPr="00032303">
        <w:rPr>
          <w:rFonts w:ascii="Arial" w:hAnsi="Arial" w:cs="Arial"/>
        </w:rPr>
        <w:lastRenderedPageBreak/>
        <w:t xml:space="preserve">Таблица </w:t>
      </w:r>
      <w:r w:rsidRPr="00032303">
        <w:rPr>
          <w:rFonts w:ascii="Arial" w:hAnsi="Arial" w:cs="Arial"/>
          <w:lang w:val="en-US"/>
        </w:rPr>
        <w:t>D</w:t>
      </w:r>
      <w:r w:rsidRPr="00032303">
        <w:rPr>
          <w:rFonts w:ascii="Arial" w:hAnsi="Arial" w:cs="Arial"/>
        </w:rPr>
        <w:t xml:space="preserve">.5 – </w:t>
      </w:r>
      <w:r w:rsidR="00D30DA3"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>рем</w:t>
      </w:r>
      <w:r w:rsidR="00D30DA3" w:rsidRPr="00032303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</w:t>
      </w:r>
      <w:r w:rsidR="00AE51A2">
        <w:rPr>
          <w:rFonts w:ascii="Arial" w:hAnsi="Arial" w:cs="Arial"/>
        </w:rPr>
        <w:t>выдержки</w:t>
      </w:r>
      <w:r w:rsidRPr="00032303">
        <w:rPr>
          <w:rFonts w:ascii="Arial" w:hAnsi="Arial" w:cs="Arial"/>
        </w:rPr>
        <w:t xml:space="preserve"> для </w:t>
      </w:r>
      <w:r w:rsidRPr="00032303">
        <w:rPr>
          <w:rFonts w:ascii="Arial" w:hAnsi="Arial" w:cs="Arial"/>
          <w:lang w:val="en-US"/>
        </w:rPr>
        <w:t>GC</w:t>
      </w:r>
      <w:r w:rsidRPr="00032303">
        <w:rPr>
          <w:rFonts w:ascii="Arial" w:hAnsi="Arial" w:cs="Arial"/>
        </w:rPr>
        <w:t>-</w:t>
      </w:r>
      <w:r w:rsidRPr="00032303">
        <w:rPr>
          <w:rFonts w:ascii="Arial" w:hAnsi="Arial" w:cs="Arial"/>
          <w:lang w:val="en-US"/>
        </w:rPr>
        <w:t>MS</w:t>
      </w:r>
    </w:p>
    <w:p w:rsidR="00423E45" w:rsidRPr="00032303" w:rsidRDefault="00423E45" w:rsidP="00CB6D9A">
      <w:pPr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2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6"/>
        <w:gridCol w:w="1217"/>
        <w:gridCol w:w="3180"/>
        <w:gridCol w:w="499"/>
        <w:gridCol w:w="1217"/>
        <w:gridCol w:w="2789"/>
      </w:tblGrid>
      <w:tr w:rsidR="00423E45" w:rsidRPr="00032303" w:rsidTr="004E53CF">
        <w:trPr>
          <w:trHeight w:hRule="exact" w:val="869"/>
        </w:trPr>
        <w:tc>
          <w:tcPr>
            <w:tcW w:w="506" w:type="dxa"/>
            <w:tcBorders>
              <w:bottom w:val="double" w:sz="4" w:space="0" w:color="auto"/>
            </w:tcBorders>
          </w:tcPr>
          <w:p w:rsidR="00423E45" w:rsidRPr="003236F8" w:rsidRDefault="003236F8" w:rsidP="00404B5F">
            <w:pPr>
              <w:spacing w:before="42"/>
              <w:ind w:left="9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№</w:t>
            </w:r>
          </w:p>
        </w:tc>
        <w:tc>
          <w:tcPr>
            <w:tcW w:w="1217" w:type="dxa"/>
            <w:tcBorders>
              <w:bottom w:val="double" w:sz="4" w:space="0" w:color="auto"/>
            </w:tcBorders>
          </w:tcPr>
          <w:p w:rsidR="00423E45" w:rsidRPr="003236F8" w:rsidRDefault="000D1DAC" w:rsidP="00404B5F">
            <w:pPr>
              <w:spacing w:before="57" w:line="222" w:lineRule="auto"/>
              <w:ind w:left="102" w:right="42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Время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в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>ы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>держки</w:t>
            </w: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, мин</w:t>
            </w:r>
          </w:p>
        </w:tc>
        <w:tc>
          <w:tcPr>
            <w:tcW w:w="3180" w:type="dxa"/>
            <w:tcBorders>
              <w:bottom w:val="double" w:sz="4" w:space="0" w:color="auto"/>
            </w:tcBorders>
          </w:tcPr>
          <w:p w:rsidR="00423E45" w:rsidRPr="003236F8" w:rsidRDefault="00D30DA3" w:rsidP="00404B5F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499" w:type="dxa"/>
            <w:tcBorders>
              <w:bottom w:val="double" w:sz="4" w:space="0" w:color="auto"/>
            </w:tcBorders>
          </w:tcPr>
          <w:p w:rsidR="00423E45" w:rsidRPr="003236F8" w:rsidRDefault="00423E45" w:rsidP="00404B5F">
            <w:pPr>
              <w:spacing w:before="42"/>
              <w:ind w:left="9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3236F8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No</w:t>
            </w:r>
            <w:proofErr w:type="spellEnd"/>
          </w:p>
        </w:tc>
        <w:tc>
          <w:tcPr>
            <w:tcW w:w="1217" w:type="dxa"/>
            <w:tcBorders>
              <w:bottom w:val="double" w:sz="4" w:space="0" w:color="auto"/>
            </w:tcBorders>
          </w:tcPr>
          <w:p w:rsidR="00423E45" w:rsidRPr="003236F8" w:rsidRDefault="000D1DAC" w:rsidP="00404B5F">
            <w:pPr>
              <w:spacing w:before="57" w:line="222" w:lineRule="auto"/>
              <w:ind w:left="102" w:right="42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Время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в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>ы</w:t>
            </w:r>
            <w:r w:rsidR="003236F8" w:rsidRPr="003236F8">
              <w:rPr>
                <w:rFonts w:ascii="Arial" w:eastAsia="Cambria" w:hAnsi="Arial" w:cs="Arial"/>
                <w:bCs/>
                <w:sz w:val="18"/>
                <w:szCs w:val="18"/>
              </w:rPr>
              <w:t>держки</w:t>
            </w:r>
            <w:r w:rsidRPr="003236F8">
              <w:rPr>
                <w:rFonts w:ascii="Arial" w:eastAsia="Cambria" w:hAnsi="Arial" w:cs="Arial"/>
                <w:bCs/>
                <w:sz w:val="18"/>
                <w:szCs w:val="18"/>
              </w:rPr>
              <w:t>, мин</w:t>
            </w:r>
          </w:p>
        </w:tc>
        <w:tc>
          <w:tcPr>
            <w:tcW w:w="2789" w:type="dxa"/>
            <w:tcBorders>
              <w:bottom w:val="double" w:sz="4" w:space="0" w:color="auto"/>
            </w:tcBorders>
          </w:tcPr>
          <w:p w:rsidR="00423E45" w:rsidRPr="003236F8" w:rsidRDefault="00D30DA3" w:rsidP="00404B5F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</w:tr>
      <w:tr w:rsidR="00423E45" w:rsidRPr="00032303" w:rsidTr="004E53CF">
        <w:trPr>
          <w:trHeight w:hRule="exact" w:val="380"/>
        </w:trPr>
        <w:tc>
          <w:tcPr>
            <w:tcW w:w="506" w:type="dxa"/>
            <w:tcBorders>
              <w:top w:val="double" w:sz="4" w:space="0" w:color="auto"/>
            </w:tcBorders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1217" w:type="dxa"/>
            <w:tcBorders>
              <w:top w:val="double" w:sz="4" w:space="0" w:color="auto"/>
            </w:tcBorders>
          </w:tcPr>
          <w:p w:rsidR="00423E45" w:rsidRPr="003236F8" w:rsidRDefault="00423E45" w:rsidP="00404B5F">
            <w:pPr>
              <w:spacing w:before="42"/>
              <w:ind w:left="39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9,07</w:t>
            </w:r>
          </w:p>
        </w:tc>
        <w:tc>
          <w:tcPr>
            <w:tcW w:w="3180" w:type="dxa"/>
            <w:tcBorders>
              <w:top w:val="double" w:sz="4" w:space="0" w:color="auto"/>
            </w:tcBorders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spellStart"/>
            <w:r w:rsid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B12CFA"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499" w:type="dxa"/>
            <w:tcBorders>
              <w:top w:val="double" w:sz="4" w:space="0" w:color="auto"/>
            </w:tcBorders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12</w:t>
            </w:r>
          </w:p>
        </w:tc>
        <w:tc>
          <w:tcPr>
            <w:tcW w:w="1217" w:type="dxa"/>
            <w:tcBorders>
              <w:top w:val="double" w:sz="4" w:space="0" w:color="auto"/>
            </w:tcBorders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26,54</w:t>
            </w:r>
          </w:p>
        </w:tc>
        <w:tc>
          <w:tcPr>
            <w:tcW w:w="2789" w:type="dxa"/>
            <w:tcBorders>
              <w:top w:val="double" w:sz="4" w:space="0" w:color="auto"/>
            </w:tcBorders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B12CFA"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миноазобензол</w:t>
            </w:r>
            <w:proofErr w:type="spellEnd"/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11,38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етоксианилин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13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26,94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B12CFA" w:rsidRPr="003236F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3236F8">
              <w:rPr>
                <w:rFonts w:ascii="Arial" w:hAnsi="Arial" w:cs="Arial"/>
                <w:sz w:val="18"/>
                <w:szCs w:val="18"/>
              </w:rPr>
              <w:t>о</w:t>
            </w:r>
            <w:r w:rsidR="00B12CFA" w:rsidRPr="003236F8">
              <w:rPr>
                <w:rFonts w:ascii="Arial" w:hAnsi="Arial" w:cs="Arial"/>
                <w:sz w:val="18"/>
                <w:szCs w:val="18"/>
              </w:rPr>
              <w:t>ксидианилин</w:t>
            </w:r>
            <w:proofErr w:type="spellEnd"/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11,93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B12CFA"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лоранилин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14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27,07</w:t>
            </w:r>
          </w:p>
        </w:tc>
        <w:tc>
          <w:tcPr>
            <w:tcW w:w="2789" w:type="dxa"/>
          </w:tcPr>
          <w:p w:rsidR="00423E45" w:rsidRPr="003236F8" w:rsidRDefault="003236F8" w:rsidP="00404B5F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б</w:t>
            </w:r>
            <w:r w:rsidR="00B12CFA"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ензидин</w:t>
            </w:r>
            <w:proofErr w:type="spellEnd"/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13,40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m-</w:t>
            </w:r>
            <w:r w:rsidR="00B12CFA" w:rsidRPr="003236F8">
              <w:rPr>
                <w:rFonts w:ascii="Arial" w:eastAsia="Cambria" w:hAnsi="Arial" w:cs="Arial"/>
                <w:spacing w:val="-3"/>
                <w:sz w:val="18"/>
                <w:szCs w:val="18"/>
              </w:rPr>
              <w:t>толуидин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15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27,19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етилендианилин</w:t>
            </w:r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13,73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B12CFA"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риметиланилин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16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28,95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B12CFA" w:rsidRPr="003236F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3236F8">
              <w:rPr>
                <w:rFonts w:ascii="Arial" w:hAnsi="Arial" w:cs="Arial"/>
                <w:sz w:val="18"/>
                <w:szCs w:val="18"/>
              </w:rPr>
              <w:t>а</w:t>
            </w:r>
            <w:r w:rsidR="00B12CFA" w:rsidRPr="003236F8">
              <w:rPr>
                <w:rFonts w:ascii="Arial" w:hAnsi="Arial" w:cs="Arial"/>
                <w:sz w:val="18"/>
                <w:szCs w:val="18"/>
              </w:rPr>
              <w:t>миноазотолуол</w:t>
            </w:r>
            <w:proofErr w:type="spellEnd"/>
          </w:p>
        </w:tc>
      </w:tr>
      <w:tr w:rsidR="00423E45" w:rsidRPr="00032303" w:rsidTr="00BE45BA">
        <w:trPr>
          <w:trHeight w:hRule="exact" w:val="61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13,92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B12CFA"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лор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17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29,33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59" w:line="240" w:lineRule="exact"/>
              <w:ind w:left="102" w:right="808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етиленди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gramStart"/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proofErr w:type="gramEnd"/>
            <w:r w:rsidRPr="003236F8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т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луидин</w:t>
            </w:r>
            <w:proofErr w:type="spellEnd"/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15,53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етил</w:t>
            </w:r>
            <w:r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18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29,62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73C1A" w:rsidRPr="003236F8">
              <w:rPr>
                <w:rFonts w:ascii="Arial" w:eastAsia="Cambria" w:hAnsi="Arial" w:cs="Arial"/>
                <w:sz w:val="18"/>
                <w:szCs w:val="18"/>
              </w:rPr>
              <w:t>иметилбензидин</w:t>
            </w:r>
          </w:p>
        </w:tc>
      </w:tr>
      <w:tr w:rsidR="00423E45" w:rsidRPr="00032303" w:rsidTr="00BE45BA">
        <w:trPr>
          <w:trHeight w:hRule="exact" w:val="61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17,20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59" w:line="240" w:lineRule="exact"/>
              <w:ind w:left="102" w:right="125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gramStart"/>
            <w:r w:rsid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-</w:t>
            </w:r>
            <w:proofErr w:type="gramEnd"/>
            <w:r w:rsidRPr="003236F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proofErr w:type="spellStart"/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фен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и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лендиамин</w:t>
            </w:r>
            <w:proofErr w:type="spellEnd"/>
          </w:p>
        </w:tc>
        <w:tc>
          <w:tcPr>
            <w:tcW w:w="499" w:type="dxa"/>
          </w:tcPr>
          <w:p w:rsidR="00423E45" w:rsidRPr="003236F8" w:rsidRDefault="00423E45" w:rsidP="00404B5F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19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30,26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т</w:t>
            </w:r>
            <w:r w:rsidR="00573C1A"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иодианилин</w:t>
            </w:r>
          </w:p>
        </w:tc>
      </w:tr>
      <w:tr w:rsidR="00423E45" w:rsidRPr="00032303" w:rsidTr="00BE45BA">
        <w:trPr>
          <w:trHeight w:hRule="exact" w:val="370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18,58</w:t>
            </w:r>
          </w:p>
        </w:tc>
        <w:tc>
          <w:tcPr>
            <w:tcW w:w="3180" w:type="dxa"/>
          </w:tcPr>
          <w:p w:rsidR="00423E45" w:rsidRPr="003236F8" w:rsidRDefault="00423E45" w:rsidP="00404B5F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B12CFA" w:rsidRPr="003236F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B12CFA" w:rsidRPr="003236F8">
              <w:rPr>
                <w:rFonts w:ascii="Arial" w:hAnsi="Arial" w:cs="Arial"/>
                <w:sz w:val="18"/>
                <w:szCs w:val="18"/>
              </w:rPr>
              <w:t>нафтиламин</w:t>
            </w:r>
            <w:proofErr w:type="spellEnd"/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20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31,39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573C1A" w:rsidRPr="003236F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3236F8">
              <w:rPr>
                <w:rFonts w:ascii="Arial" w:hAnsi="Arial" w:cs="Arial"/>
                <w:sz w:val="18"/>
                <w:szCs w:val="18"/>
              </w:rPr>
              <w:t>д</w:t>
            </w:r>
            <w:r w:rsidR="00573C1A" w:rsidRPr="003236F8">
              <w:rPr>
                <w:rFonts w:ascii="Arial" w:hAnsi="Arial" w:cs="Arial"/>
                <w:sz w:val="18"/>
                <w:szCs w:val="18"/>
              </w:rPr>
              <w:t>ихлорбензидин</w:t>
            </w:r>
            <w:proofErr w:type="spellEnd"/>
          </w:p>
        </w:tc>
      </w:tr>
      <w:tr w:rsidR="00423E45" w:rsidRPr="00032303" w:rsidTr="00BE45BA">
        <w:trPr>
          <w:trHeight w:hRule="exact" w:val="607"/>
        </w:trPr>
        <w:tc>
          <w:tcPr>
            <w:tcW w:w="506" w:type="dxa"/>
          </w:tcPr>
          <w:p w:rsidR="00423E45" w:rsidRPr="003236F8" w:rsidRDefault="00423E45" w:rsidP="00404B5F">
            <w:pPr>
              <w:spacing w:before="42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10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19,43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2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н</w:t>
            </w:r>
            <w:r w:rsidR="00B12CFA"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итро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B12CFA" w:rsidRPr="003236F8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21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2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31,42</w:t>
            </w:r>
          </w:p>
        </w:tc>
        <w:tc>
          <w:tcPr>
            <w:tcW w:w="2789" w:type="dxa"/>
          </w:tcPr>
          <w:p w:rsidR="002126E1" w:rsidRDefault="00423E45" w:rsidP="003236F8">
            <w:pPr>
              <w:spacing w:before="59" w:line="240" w:lineRule="exact"/>
              <w:ind w:left="102" w:right="786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73C1A" w:rsidRPr="003236F8">
              <w:rPr>
                <w:rFonts w:ascii="Arial" w:eastAsia="Cambria" w:hAnsi="Arial" w:cs="Arial"/>
                <w:sz w:val="18"/>
                <w:szCs w:val="18"/>
              </w:rPr>
              <w:t>ихлор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,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</w:p>
          <w:p w:rsidR="00423E45" w:rsidRPr="003236F8" w:rsidRDefault="00573C1A" w:rsidP="003236F8">
            <w:pPr>
              <w:spacing w:before="59" w:line="240" w:lineRule="exact"/>
              <w:ind w:left="102" w:right="786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метилендианилин</w:t>
            </w:r>
            <w:proofErr w:type="spellEnd"/>
          </w:p>
        </w:tc>
      </w:tr>
      <w:tr w:rsidR="00423E45" w:rsidRPr="00032303" w:rsidTr="00BE45BA">
        <w:trPr>
          <w:trHeight w:hRule="exact" w:val="382"/>
        </w:trPr>
        <w:tc>
          <w:tcPr>
            <w:tcW w:w="506" w:type="dxa"/>
          </w:tcPr>
          <w:p w:rsidR="00423E45" w:rsidRPr="003236F8" w:rsidRDefault="00423E45" w:rsidP="00404B5F">
            <w:pPr>
              <w:spacing w:before="44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11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4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21,84</w:t>
            </w:r>
          </w:p>
        </w:tc>
        <w:tc>
          <w:tcPr>
            <w:tcW w:w="3180" w:type="dxa"/>
          </w:tcPr>
          <w:p w:rsidR="00423E45" w:rsidRPr="003236F8" w:rsidRDefault="00423E45" w:rsidP="003236F8">
            <w:pPr>
              <w:spacing w:before="44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B12CFA" w:rsidRPr="003236F8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минобифенил</w:t>
            </w:r>
          </w:p>
        </w:tc>
        <w:tc>
          <w:tcPr>
            <w:tcW w:w="499" w:type="dxa"/>
          </w:tcPr>
          <w:p w:rsidR="00423E45" w:rsidRPr="003236F8" w:rsidRDefault="00423E45" w:rsidP="00404B5F">
            <w:pPr>
              <w:spacing w:before="44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22</w:t>
            </w:r>
          </w:p>
        </w:tc>
        <w:tc>
          <w:tcPr>
            <w:tcW w:w="1217" w:type="dxa"/>
          </w:tcPr>
          <w:p w:rsidR="00423E45" w:rsidRPr="003236F8" w:rsidRDefault="00423E45" w:rsidP="00404B5F">
            <w:pPr>
              <w:spacing w:before="44"/>
              <w:ind w:left="33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31,53</w:t>
            </w:r>
          </w:p>
        </w:tc>
        <w:tc>
          <w:tcPr>
            <w:tcW w:w="2789" w:type="dxa"/>
          </w:tcPr>
          <w:p w:rsidR="00423E45" w:rsidRPr="003236F8" w:rsidRDefault="00423E45" w:rsidP="003236F8">
            <w:pPr>
              <w:spacing w:before="44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3236F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3236F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3236F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573C1A" w:rsidRPr="003236F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3236F8">
              <w:rPr>
                <w:rFonts w:ascii="Arial" w:hAnsi="Arial" w:cs="Arial"/>
                <w:sz w:val="18"/>
                <w:szCs w:val="18"/>
              </w:rPr>
              <w:t>д</w:t>
            </w:r>
            <w:r w:rsidR="00573C1A" w:rsidRPr="003236F8">
              <w:rPr>
                <w:rFonts w:ascii="Arial" w:hAnsi="Arial" w:cs="Arial"/>
                <w:sz w:val="18"/>
                <w:szCs w:val="18"/>
              </w:rPr>
              <w:t>иметоксибензидин</w:t>
            </w:r>
            <w:proofErr w:type="spellEnd"/>
          </w:p>
        </w:tc>
      </w:tr>
    </w:tbl>
    <w:p w:rsidR="00CB17D6" w:rsidRPr="00032303" w:rsidRDefault="00CB17D6" w:rsidP="00CB6D9A">
      <w:pPr>
        <w:ind w:firstLine="540"/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D.6.6  </w:t>
      </w:r>
      <w:r w:rsidR="00BF3C1B">
        <w:rPr>
          <w:rFonts w:ascii="Arial" w:hAnsi="Arial" w:cs="Arial"/>
        </w:rPr>
        <w:t>Верификация а</w:t>
      </w:r>
      <w:r w:rsidRPr="00032303">
        <w:rPr>
          <w:rFonts w:ascii="Arial" w:hAnsi="Arial" w:cs="Arial"/>
        </w:rPr>
        <w:t>налитическ</w:t>
      </w:r>
      <w:r w:rsidR="00BF3C1B">
        <w:rPr>
          <w:rFonts w:ascii="Arial" w:hAnsi="Arial" w:cs="Arial"/>
        </w:rPr>
        <w:t>ой</w:t>
      </w:r>
      <w:r w:rsidRPr="00032303">
        <w:rPr>
          <w:rFonts w:ascii="Arial" w:hAnsi="Arial" w:cs="Arial"/>
        </w:rPr>
        <w:t xml:space="preserve"> </w:t>
      </w:r>
      <w:r w:rsidR="00BF3C1B">
        <w:rPr>
          <w:rFonts w:ascii="Arial" w:hAnsi="Arial" w:cs="Arial"/>
        </w:rPr>
        <w:t>системы</w:t>
      </w:r>
    </w:p>
    <w:p w:rsidR="00CB6D9A" w:rsidRPr="00032303" w:rsidRDefault="003236F8" w:rsidP="00BC7B54">
      <w:pPr>
        <w:ind w:firstLine="540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</w:rPr>
        <w:t>Для</w:t>
      </w:r>
      <w:r w:rsidR="00423E45" w:rsidRPr="00032303">
        <w:rPr>
          <w:rFonts w:ascii="Arial" w:hAnsi="Arial" w:cs="Arial"/>
        </w:rPr>
        <w:t xml:space="preserve"> </w:t>
      </w:r>
      <w:r w:rsidR="00BF3C1B">
        <w:rPr>
          <w:rFonts w:ascii="Arial" w:hAnsi="Arial" w:cs="Arial"/>
        </w:rPr>
        <w:t>проверки</w:t>
      </w:r>
      <w:r w:rsidR="00423E45" w:rsidRPr="00032303">
        <w:rPr>
          <w:rFonts w:ascii="Arial" w:hAnsi="Arial" w:cs="Arial"/>
        </w:rPr>
        <w:t xml:space="preserve"> аналитическ</w:t>
      </w:r>
      <w:r w:rsidR="00E1344E">
        <w:rPr>
          <w:rFonts w:ascii="Arial" w:hAnsi="Arial" w:cs="Arial"/>
        </w:rPr>
        <w:t>ой</w:t>
      </w:r>
      <w:r w:rsidR="00423E45" w:rsidRPr="00032303">
        <w:rPr>
          <w:rFonts w:ascii="Arial" w:hAnsi="Arial" w:cs="Arial"/>
        </w:rPr>
        <w:t xml:space="preserve"> процедур</w:t>
      </w:r>
      <w:r w:rsidR="00E1344E">
        <w:rPr>
          <w:rFonts w:ascii="Arial" w:hAnsi="Arial" w:cs="Arial"/>
        </w:rPr>
        <w:t>ы</w:t>
      </w:r>
      <w:r w:rsidR="00423E45" w:rsidRPr="00032303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необходимо </w:t>
      </w:r>
      <w:r w:rsidR="00423E45" w:rsidRPr="00032303">
        <w:rPr>
          <w:rFonts w:ascii="Arial" w:hAnsi="Arial" w:cs="Arial"/>
        </w:rPr>
        <w:t>добав</w:t>
      </w:r>
      <w:r>
        <w:rPr>
          <w:rFonts w:ascii="Arial" w:hAnsi="Arial" w:cs="Arial"/>
        </w:rPr>
        <w:t>ить</w:t>
      </w:r>
      <w:r w:rsidR="00423E45" w:rsidRPr="00032303">
        <w:rPr>
          <w:rFonts w:ascii="Arial" w:hAnsi="Arial" w:cs="Arial"/>
        </w:rPr>
        <w:t xml:space="preserve"> (0,2 ± 0,01) мл восстанов</w:t>
      </w:r>
      <w:r w:rsidR="00423E45" w:rsidRPr="00032303">
        <w:rPr>
          <w:rFonts w:ascii="Arial" w:hAnsi="Arial" w:cs="Arial"/>
        </w:rPr>
        <w:t>и</w:t>
      </w:r>
      <w:r w:rsidR="00423E45" w:rsidRPr="00032303">
        <w:rPr>
          <w:rFonts w:ascii="Arial" w:hAnsi="Arial" w:cs="Arial"/>
        </w:rPr>
        <w:t>тельного раствора (D.2.10.4) и 1,0 мл метанола в коническую колбу (D.3.1), содержащую приблиз</w:t>
      </w:r>
      <w:r w:rsidR="00423E45" w:rsidRPr="00032303">
        <w:rPr>
          <w:rFonts w:ascii="Arial" w:hAnsi="Arial" w:cs="Arial"/>
        </w:rPr>
        <w:t>и</w:t>
      </w:r>
      <w:r w:rsidR="00423E45" w:rsidRPr="00032303">
        <w:rPr>
          <w:rFonts w:ascii="Arial" w:hAnsi="Arial" w:cs="Arial"/>
        </w:rPr>
        <w:t xml:space="preserve">тельно 15 </w:t>
      </w:r>
      <w:proofErr w:type="gramStart"/>
      <w:r w:rsidR="00423E45" w:rsidRPr="00032303">
        <w:rPr>
          <w:rFonts w:ascii="Arial" w:hAnsi="Arial" w:cs="Arial"/>
        </w:rPr>
        <w:t>мл</w:t>
      </w:r>
      <w:proofErr w:type="gramEnd"/>
      <w:r w:rsidR="00423E45" w:rsidRPr="00032303">
        <w:rPr>
          <w:rFonts w:ascii="Arial" w:hAnsi="Arial" w:cs="Arial"/>
        </w:rPr>
        <w:t xml:space="preserve"> предварительно нагретого до  (70 ± 2) ° C </w:t>
      </w:r>
      <w:r w:rsidRPr="00032303">
        <w:rPr>
          <w:rFonts w:ascii="Arial" w:hAnsi="Arial" w:cs="Arial"/>
        </w:rPr>
        <w:t xml:space="preserve">буфера </w:t>
      </w:r>
      <w:r w:rsidR="00423E45" w:rsidRPr="00032303">
        <w:rPr>
          <w:rFonts w:ascii="Arial" w:hAnsi="Arial" w:cs="Arial"/>
        </w:rPr>
        <w:t xml:space="preserve">и </w:t>
      </w:r>
      <w:r>
        <w:rPr>
          <w:rFonts w:ascii="Arial" w:hAnsi="Arial" w:cs="Arial"/>
        </w:rPr>
        <w:t>выполнить</w:t>
      </w:r>
      <w:r w:rsidR="00423E45" w:rsidRPr="00032303">
        <w:rPr>
          <w:rFonts w:ascii="Arial" w:hAnsi="Arial" w:cs="Arial"/>
        </w:rPr>
        <w:t xml:space="preserve"> процедур</w:t>
      </w:r>
      <w:r>
        <w:rPr>
          <w:rFonts w:ascii="Arial" w:hAnsi="Arial" w:cs="Arial"/>
        </w:rPr>
        <w:t>у</w:t>
      </w:r>
      <w:r w:rsidR="00423E45" w:rsidRPr="00032303">
        <w:rPr>
          <w:rFonts w:ascii="Arial" w:hAnsi="Arial" w:cs="Arial"/>
        </w:rPr>
        <w:t xml:space="preserve"> D.6.2 (вт</w:t>
      </w:r>
      <w:r w:rsidR="00423E45" w:rsidRPr="00032303">
        <w:rPr>
          <w:rFonts w:ascii="Arial" w:hAnsi="Arial" w:cs="Arial"/>
        </w:rPr>
        <w:t>о</w:t>
      </w:r>
      <w:r w:rsidR="00423E45" w:rsidRPr="00032303">
        <w:rPr>
          <w:rFonts w:ascii="Arial" w:hAnsi="Arial" w:cs="Arial"/>
        </w:rPr>
        <w:t>рое предложение).  Ожидается, что степень извлечения аминов, как правило, составляет ≥ 70%, за исключением 4-метил-м-фенилендиамина, 4-метокси-м-фенилендиамина, 2-нафтиламина, п-</w:t>
      </w:r>
      <w:proofErr w:type="spellStart"/>
      <w:r w:rsidR="00423E45" w:rsidRPr="00032303">
        <w:rPr>
          <w:rFonts w:ascii="Arial" w:hAnsi="Arial" w:cs="Arial"/>
        </w:rPr>
        <w:t>аминоазобензола</w:t>
      </w:r>
      <w:proofErr w:type="spellEnd"/>
      <w:r w:rsidR="00423E45" w:rsidRPr="00032303">
        <w:rPr>
          <w:rFonts w:ascii="Arial" w:hAnsi="Arial" w:cs="Arial"/>
        </w:rPr>
        <w:t xml:space="preserve"> и о-</w:t>
      </w:r>
      <w:proofErr w:type="spellStart"/>
      <w:r w:rsidR="00423E45" w:rsidRPr="00032303">
        <w:rPr>
          <w:rFonts w:ascii="Arial" w:hAnsi="Arial" w:cs="Arial"/>
        </w:rPr>
        <w:t>аминоазотолуола</w:t>
      </w:r>
      <w:proofErr w:type="spellEnd"/>
      <w:r w:rsidR="00423E45" w:rsidRPr="00032303">
        <w:rPr>
          <w:rFonts w:ascii="Arial" w:hAnsi="Arial" w:cs="Arial"/>
        </w:rPr>
        <w:t xml:space="preserve">, </w:t>
      </w:r>
      <w:r w:rsidR="00AC468C">
        <w:rPr>
          <w:rFonts w:ascii="Arial" w:hAnsi="Arial" w:cs="Arial"/>
        </w:rPr>
        <w:t>тогда</w:t>
      </w:r>
      <w:r w:rsidR="00423E45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степень извлечения составляет</w:t>
      </w:r>
      <w:r w:rsidR="00423E45" w:rsidRPr="00032303">
        <w:rPr>
          <w:rFonts w:ascii="Arial" w:hAnsi="Arial" w:cs="Arial"/>
        </w:rPr>
        <w:t xml:space="preserve"> 10% </w:t>
      </w:r>
      <w:r>
        <w:rPr>
          <w:rFonts w:ascii="Arial" w:hAnsi="Arial" w:cs="Arial"/>
        </w:rPr>
        <w:t>-</w:t>
      </w:r>
      <w:r w:rsidR="00423E45" w:rsidRPr="00032303">
        <w:rPr>
          <w:rFonts w:ascii="Arial" w:hAnsi="Arial" w:cs="Arial"/>
        </w:rPr>
        <w:t xml:space="preserve"> 50%.</w:t>
      </w:r>
    </w:p>
    <w:p w:rsidR="00634F8D" w:rsidRPr="00032303" w:rsidRDefault="00634F8D" w:rsidP="00CB6D9A">
      <w:pPr>
        <w:jc w:val="both"/>
        <w:rPr>
          <w:rFonts w:ascii="Arial" w:hAnsi="Arial" w:cs="Arial"/>
          <w:b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D.7 Расчет</w:t>
      </w:r>
    </w:p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CB6D9A" w:rsidRPr="00B839D9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Концентрацию аминов рассчитывают по площади каждого амина и указывают как массовую долю отдельных имеющихся в материале </w:t>
      </w:r>
      <w:proofErr w:type="spellStart"/>
      <w:r w:rsidRPr="00032303">
        <w:rPr>
          <w:rFonts w:ascii="Arial" w:hAnsi="Arial" w:cs="Arial"/>
        </w:rPr>
        <w:t>аминокомпонентов</w:t>
      </w:r>
      <w:proofErr w:type="spellEnd"/>
      <w:r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i/>
        </w:rPr>
        <w:t>w</w:t>
      </w:r>
      <w:r w:rsidRPr="00032303">
        <w:rPr>
          <w:rFonts w:ascii="Arial" w:hAnsi="Arial" w:cs="Arial"/>
        </w:rPr>
        <w:t>, мг/кг, по следующей формуле</w:t>
      </w:r>
      <w:r w:rsidR="00B839D9" w:rsidRPr="00B839D9">
        <w:rPr>
          <w:rFonts w:ascii="Arial" w:hAnsi="Arial" w:cs="Arial"/>
        </w:rPr>
        <w:t xml:space="preserve"> </w:t>
      </w:r>
      <w:r w:rsidR="00B839D9">
        <w:rPr>
          <w:rFonts w:ascii="Arial" w:hAnsi="Arial" w:cs="Arial"/>
          <w:lang w:val="en-US"/>
        </w:rPr>
        <w:t>D</w:t>
      </w:r>
      <w:r w:rsidR="00B839D9">
        <w:rPr>
          <w:rFonts w:ascii="Arial" w:hAnsi="Arial" w:cs="Arial"/>
        </w:rPr>
        <w:t>.1</w:t>
      </w:r>
    </w:p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CB6D9A" w:rsidRPr="00032303" w:rsidRDefault="00426871" w:rsidP="00B95847">
      <w:pPr>
        <w:ind w:left="993"/>
        <w:jc w:val="center"/>
        <w:rPr>
          <w:rFonts w:ascii="Arial" w:hAnsi="Arial" w:cs="Arial"/>
        </w:rPr>
      </w:pPr>
      <w:r w:rsidRPr="00032303">
        <w:rPr>
          <w:rFonts w:ascii="Arial" w:hAnsi="Arial" w:cs="Arial"/>
          <w:position w:val="-30"/>
        </w:rPr>
        <w:object w:dxaOrig="160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.65pt;height:32.95pt" o:ole="">
            <v:imagedata r:id="rId21" o:title=""/>
          </v:shape>
          <o:OLEObject Type="Embed" ProgID="Equation.3" ShapeID="_x0000_i1025" DrawAspect="Content" ObjectID="_1640689277" r:id="rId22"/>
        </w:object>
      </w:r>
      <w:r w:rsidR="00CB6D9A" w:rsidRPr="00032303">
        <w:rPr>
          <w:rFonts w:ascii="Arial" w:hAnsi="Arial" w:cs="Arial"/>
        </w:rPr>
        <w:t xml:space="preserve"> , </w:t>
      </w:r>
      <w:r w:rsidR="00B95847" w:rsidRPr="00032303">
        <w:rPr>
          <w:rFonts w:ascii="Arial" w:hAnsi="Arial" w:cs="Arial"/>
        </w:rPr>
        <w:tab/>
      </w:r>
      <w:r w:rsidR="00B95847" w:rsidRPr="00032303">
        <w:rPr>
          <w:rFonts w:ascii="Arial" w:hAnsi="Arial" w:cs="Arial"/>
        </w:rPr>
        <w:tab/>
      </w:r>
      <w:r w:rsidR="00CB6D9A" w:rsidRPr="00032303">
        <w:rPr>
          <w:rFonts w:ascii="Arial" w:hAnsi="Arial" w:cs="Arial"/>
        </w:rPr>
        <w:t xml:space="preserve"> </w:t>
      </w:r>
      <w:r w:rsidR="00BC7B54" w:rsidRPr="00032303">
        <w:rPr>
          <w:rFonts w:ascii="Arial" w:hAnsi="Arial" w:cs="Arial"/>
        </w:rPr>
        <w:tab/>
      </w:r>
      <w:r w:rsidR="00BC7B54" w:rsidRPr="00032303">
        <w:rPr>
          <w:rFonts w:ascii="Arial" w:hAnsi="Arial" w:cs="Arial"/>
        </w:rPr>
        <w:tab/>
      </w:r>
      <w:r w:rsidR="00BC7B54" w:rsidRPr="00032303">
        <w:rPr>
          <w:rFonts w:ascii="Arial" w:hAnsi="Arial" w:cs="Arial"/>
        </w:rPr>
        <w:tab/>
      </w:r>
      <w:r w:rsidR="00CB6D9A" w:rsidRPr="00032303">
        <w:rPr>
          <w:rFonts w:ascii="Arial" w:hAnsi="Arial" w:cs="Arial"/>
        </w:rPr>
        <w:t xml:space="preserve">  (</w:t>
      </w:r>
      <w:r w:rsidR="00423E45" w:rsidRPr="00032303">
        <w:rPr>
          <w:rFonts w:ascii="Arial" w:hAnsi="Arial" w:cs="Arial"/>
          <w:lang w:val="en-US"/>
        </w:rPr>
        <w:t>D</w:t>
      </w:r>
      <w:r w:rsidR="00423E45" w:rsidRPr="00032303">
        <w:rPr>
          <w:rFonts w:ascii="Arial" w:hAnsi="Arial" w:cs="Arial"/>
        </w:rPr>
        <w:t>.</w:t>
      </w:r>
      <w:r w:rsidR="00CB6D9A" w:rsidRPr="00032303">
        <w:rPr>
          <w:rFonts w:ascii="Arial" w:hAnsi="Arial" w:cs="Arial"/>
        </w:rPr>
        <w:t>1)</w:t>
      </w:r>
    </w:p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CB6D9A" w:rsidRPr="00032303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где </w:t>
      </w:r>
      <w:r w:rsidRPr="00032303">
        <w:rPr>
          <w:rFonts w:ascii="Arial" w:hAnsi="Arial" w:cs="Arial"/>
          <w:i/>
        </w:rPr>
        <w:t>A</w:t>
      </w:r>
      <w:r w:rsidRPr="00032303">
        <w:rPr>
          <w:rFonts w:ascii="Arial" w:hAnsi="Arial" w:cs="Arial"/>
          <w:i/>
          <w:vertAlign w:val="subscript"/>
        </w:rPr>
        <w:t>s</w:t>
      </w:r>
      <w:r w:rsidRPr="00032303">
        <w:rPr>
          <w:rFonts w:ascii="Arial" w:hAnsi="Arial" w:cs="Arial"/>
        </w:rPr>
        <w:t xml:space="preserve"> </w:t>
      </w:r>
      <w:r w:rsidR="00B95847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содержание амина в испытуемом растворе, ед</w:t>
      </w:r>
      <w:r w:rsidR="00B95847" w:rsidRPr="00032303">
        <w:rPr>
          <w:rFonts w:ascii="Arial" w:hAnsi="Arial" w:cs="Arial"/>
        </w:rPr>
        <w:t>иница</w:t>
      </w:r>
      <w:r w:rsidRPr="00032303">
        <w:rPr>
          <w:rFonts w:ascii="Arial" w:hAnsi="Arial" w:cs="Arial"/>
        </w:rPr>
        <w:t xml:space="preserve"> площади;</w:t>
      </w:r>
    </w:p>
    <w:p w:rsidR="00CB6D9A" w:rsidRPr="00032303" w:rsidRDefault="00CB6D9A" w:rsidP="00CB6D9A">
      <w:pPr>
        <w:ind w:firstLine="900"/>
        <w:jc w:val="both"/>
        <w:rPr>
          <w:rFonts w:ascii="Arial" w:hAnsi="Arial" w:cs="Arial"/>
        </w:rPr>
      </w:pPr>
      <w:r w:rsidRPr="00032303">
        <w:rPr>
          <w:rFonts w:ascii="Arial" w:hAnsi="Arial" w:cs="Arial"/>
          <w:i/>
        </w:rPr>
        <w:t>A</w:t>
      </w:r>
      <w:r w:rsidRPr="00032303">
        <w:rPr>
          <w:rFonts w:ascii="Arial" w:hAnsi="Arial" w:cs="Arial"/>
          <w:i/>
          <w:vertAlign w:val="subscript"/>
        </w:rPr>
        <w:t>c</w:t>
      </w:r>
      <w:r w:rsidRPr="00032303">
        <w:rPr>
          <w:rFonts w:ascii="Arial" w:hAnsi="Arial" w:cs="Arial"/>
        </w:rPr>
        <w:t xml:space="preserve"> </w:t>
      </w:r>
      <w:r w:rsidR="00B95847" w:rsidRPr="00032303">
        <w:rPr>
          <w:rFonts w:ascii="Arial" w:hAnsi="Arial" w:cs="Arial"/>
        </w:rPr>
        <w:t xml:space="preserve">— </w:t>
      </w:r>
      <w:r w:rsidRPr="00032303">
        <w:rPr>
          <w:rFonts w:ascii="Arial" w:hAnsi="Arial" w:cs="Arial"/>
        </w:rPr>
        <w:t>содержание амина в калибровочном растворе, ед</w:t>
      </w:r>
      <w:r w:rsidR="00B95847" w:rsidRPr="00032303">
        <w:rPr>
          <w:rFonts w:ascii="Arial" w:hAnsi="Arial" w:cs="Arial"/>
        </w:rPr>
        <w:t>иница</w:t>
      </w:r>
      <w:r w:rsidRPr="00032303">
        <w:rPr>
          <w:rFonts w:ascii="Arial" w:hAnsi="Arial" w:cs="Arial"/>
        </w:rPr>
        <w:t xml:space="preserve"> площади;</w:t>
      </w:r>
    </w:p>
    <w:p w:rsidR="00CB6D9A" w:rsidRPr="00032303" w:rsidRDefault="00CB6D9A" w:rsidP="00CB6D9A">
      <w:pPr>
        <w:ind w:firstLine="900"/>
        <w:jc w:val="both"/>
        <w:rPr>
          <w:rFonts w:ascii="Arial" w:hAnsi="Arial" w:cs="Arial"/>
        </w:rPr>
      </w:pPr>
      <w:r w:rsidRPr="00032303">
        <w:rPr>
          <w:rFonts w:ascii="Arial" w:hAnsi="Arial" w:cs="Arial"/>
          <w:i/>
        </w:rPr>
        <w:t>C</w:t>
      </w:r>
      <w:r w:rsidRPr="00032303">
        <w:rPr>
          <w:rFonts w:ascii="Arial" w:hAnsi="Arial" w:cs="Arial"/>
          <w:i/>
          <w:vertAlign w:val="subscript"/>
        </w:rPr>
        <w:t>с</w:t>
      </w:r>
      <w:r w:rsidRPr="00032303">
        <w:rPr>
          <w:rFonts w:ascii="Arial" w:hAnsi="Arial" w:cs="Arial"/>
          <w:i/>
        </w:rPr>
        <w:t xml:space="preserve"> </w:t>
      </w:r>
      <w:r w:rsidR="00B95847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концентрация амина в калибровочном растворе, мг/мл;</w:t>
      </w:r>
    </w:p>
    <w:p w:rsidR="00CB6D9A" w:rsidRPr="00032303" w:rsidRDefault="00CB6D9A" w:rsidP="00CB6D9A">
      <w:pPr>
        <w:ind w:firstLine="900"/>
        <w:jc w:val="both"/>
        <w:rPr>
          <w:rFonts w:ascii="Arial" w:hAnsi="Arial" w:cs="Arial"/>
        </w:rPr>
      </w:pPr>
      <w:r w:rsidRPr="00032303">
        <w:rPr>
          <w:rFonts w:ascii="Arial" w:hAnsi="Arial" w:cs="Arial"/>
          <w:i/>
        </w:rPr>
        <w:t>E</w:t>
      </w:r>
      <w:r w:rsidRPr="00032303">
        <w:rPr>
          <w:rFonts w:ascii="Arial" w:hAnsi="Arial" w:cs="Arial"/>
          <w:i/>
          <w:vertAlign w:val="subscript"/>
        </w:rPr>
        <w:t>s</w:t>
      </w:r>
      <w:r w:rsidRPr="00032303">
        <w:rPr>
          <w:rFonts w:ascii="Arial" w:hAnsi="Arial" w:cs="Arial"/>
        </w:rPr>
        <w:t xml:space="preserve"> </w:t>
      </w:r>
      <w:r w:rsidR="00B95847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начальная масса испытуемого образца в конечном объеме, г;</w:t>
      </w:r>
    </w:p>
    <w:p w:rsidR="00CB6D9A" w:rsidRPr="00032303" w:rsidRDefault="00CB6D9A" w:rsidP="00CB6D9A">
      <w:pPr>
        <w:ind w:left="1440" w:hanging="540"/>
        <w:jc w:val="both"/>
        <w:rPr>
          <w:rFonts w:ascii="Arial" w:hAnsi="Arial" w:cs="Arial"/>
        </w:rPr>
      </w:pPr>
      <w:r w:rsidRPr="00032303">
        <w:rPr>
          <w:rFonts w:ascii="Arial" w:hAnsi="Arial" w:cs="Arial"/>
          <w:i/>
        </w:rPr>
        <w:t>V</w:t>
      </w:r>
      <w:r w:rsidRPr="00032303">
        <w:rPr>
          <w:rFonts w:ascii="Arial" w:hAnsi="Arial" w:cs="Arial"/>
          <w:i/>
          <w:vertAlign w:val="subscript"/>
        </w:rPr>
        <w:t>s</w:t>
      </w:r>
      <w:r w:rsidRPr="00032303">
        <w:rPr>
          <w:rFonts w:ascii="Arial" w:hAnsi="Arial" w:cs="Arial"/>
        </w:rPr>
        <w:t xml:space="preserve"> </w:t>
      </w:r>
      <w:r w:rsidR="00B95847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объем полученного раствора для испытаний согласно D.6.4, который используется для хроматографического анализа, мл.</w:t>
      </w:r>
    </w:p>
    <w:p w:rsidR="00423E45" w:rsidRPr="00B839D9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Если используется стандартное вещество, то массовая доля </w:t>
      </w:r>
      <w:proofErr w:type="spellStart"/>
      <w:r w:rsidRPr="00032303">
        <w:rPr>
          <w:rFonts w:ascii="Arial" w:hAnsi="Arial" w:cs="Arial"/>
        </w:rPr>
        <w:t>аминкомпонента</w:t>
      </w:r>
      <w:proofErr w:type="spellEnd"/>
      <w:r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  <w:i/>
        </w:rPr>
        <w:t>w</w:t>
      </w:r>
      <w:r w:rsidR="00943A3F">
        <w:rPr>
          <w:rFonts w:ascii="Arial" w:hAnsi="Arial" w:cs="Arial"/>
          <w:i/>
        </w:rPr>
        <w:t xml:space="preserve"> </w:t>
      </w:r>
      <w:r w:rsidR="00943A3F" w:rsidRPr="00943A3F">
        <w:rPr>
          <w:rFonts w:ascii="Arial" w:hAnsi="Arial" w:cs="Arial"/>
        </w:rPr>
        <w:t xml:space="preserve">определяется </w:t>
      </w:r>
      <w:r w:rsidR="00943A3F">
        <w:rPr>
          <w:rFonts w:ascii="Arial" w:hAnsi="Arial" w:cs="Arial"/>
        </w:rPr>
        <w:t xml:space="preserve">по формуле </w:t>
      </w:r>
      <w:r w:rsidR="00943A3F">
        <w:rPr>
          <w:rFonts w:ascii="Arial" w:hAnsi="Arial" w:cs="Arial"/>
          <w:lang w:val="en-US"/>
        </w:rPr>
        <w:t>D</w:t>
      </w:r>
      <w:r w:rsidR="00943A3F" w:rsidRPr="00943A3F">
        <w:rPr>
          <w:rFonts w:ascii="Arial" w:hAnsi="Arial" w:cs="Arial"/>
        </w:rPr>
        <w:t>.2</w:t>
      </w:r>
      <w:r w:rsidR="00B839D9" w:rsidRPr="00943A3F">
        <w:rPr>
          <w:rFonts w:ascii="Arial" w:hAnsi="Arial" w:cs="Arial"/>
        </w:rPr>
        <w:t>:</w:t>
      </w:r>
    </w:p>
    <w:p w:rsidR="00423E45" w:rsidRPr="00032303" w:rsidRDefault="00423E45" w:rsidP="00CB6D9A">
      <w:pPr>
        <w:ind w:firstLine="540"/>
        <w:jc w:val="both"/>
        <w:rPr>
          <w:rFonts w:ascii="Arial" w:hAnsi="Arial" w:cs="Arial"/>
        </w:rPr>
      </w:pPr>
    </w:p>
    <w:p w:rsidR="00CB6D9A" w:rsidRPr="00032303" w:rsidRDefault="00943A3F" w:rsidP="00423E45">
      <w:pPr>
        <w:ind w:firstLine="540"/>
        <w:jc w:val="center"/>
        <w:rPr>
          <w:rFonts w:ascii="Arial" w:hAnsi="Arial" w:cs="Arial"/>
          <w:lang w:val="en-US"/>
        </w:rPr>
      </w:pPr>
      <w:r w:rsidRPr="002A7113">
        <w:rPr>
          <w:rFonts w:ascii="Arial" w:hAnsi="Arial" w:cs="Arial"/>
          <w:i/>
        </w:rPr>
        <w:t xml:space="preserve">         </w:t>
      </w:r>
      <w:r w:rsidR="00423E45" w:rsidRPr="00943A3F">
        <w:rPr>
          <w:rFonts w:ascii="Arial" w:hAnsi="Arial" w:cs="Arial"/>
          <w:i/>
          <w:lang w:val="en-US"/>
        </w:rPr>
        <w:t>w</w:t>
      </w:r>
      <w:r w:rsidR="00423E45" w:rsidRPr="00032303">
        <w:rPr>
          <w:rFonts w:ascii="Arial" w:hAnsi="Arial" w:cs="Arial"/>
          <w:i/>
          <w:lang w:val="en-US"/>
        </w:rPr>
        <w:t xml:space="preserve"> = </w:t>
      </w:r>
      <w:r w:rsidR="00CB6D9A" w:rsidRPr="00032303">
        <w:rPr>
          <w:rFonts w:ascii="Arial" w:hAnsi="Arial" w:cs="Arial"/>
          <w:i/>
          <w:lang w:val="en-US"/>
        </w:rPr>
        <w:t>A</w:t>
      </w:r>
      <w:r w:rsidR="00CB6D9A" w:rsidRPr="00032303">
        <w:rPr>
          <w:rFonts w:ascii="Arial" w:hAnsi="Arial" w:cs="Arial"/>
          <w:i/>
          <w:vertAlign w:val="subscript"/>
          <w:lang w:val="en-US"/>
        </w:rPr>
        <w:t>IS(s)</w:t>
      </w:r>
      <w:r w:rsidR="00CB6D9A" w:rsidRPr="00032303">
        <w:rPr>
          <w:rFonts w:ascii="Arial" w:hAnsi="Arial" w:cs="Arial"/>
          <w:i/>
          <w:lang w:val="en-US"/>
        </w:rPr>
        <w:t>/ A</w:t>
      </w:r>
      <w:r w:rsidR="00CB6D9A" w:rsidRPr="00032303">
        <w:rPr>
          <w:rFonts w:ascii="Arial" w:hAnsi="Arial" w:cs="Arial"/>
          <w:i/>
          <w:vertAlign w:val="subscript"/>
          <w:lang w:val="en-US"/>
        </w:rPr>
        <w:t>IS(c)</w:t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i/>
          <w:vertAlign w:val="subscript"/>
          <w:lang w:val="en-US"/>
        </w:rPr>
        <w:tab/>
      </w:r>
      <w:r w:rsidR="00423E45" w:rsidRPr="00032303">
        <w:rPr>
          <w:rFonts w:ascii="Arial" w:hAnsi="Arial" w:cs="Arial"/>
          <w:lang w:val="en-US"/>
        </w:rPr>
        <w:t>(D.2)</w:t>
      </w:r>
    </w:p>
    <w:p w:rsidR="00423E45" w:rsidRPr="00032303" w:rsidRDefault="00423E45" w:rsidP="00423E45">
      <w:pPr>
        <w:ind w:firstLine="540"/>
        <w:jc w:val="center"/>
        <w:rPr>
          <w:rFonts w:ascii="Arial" w:hAnsi="Arial" w:cs="Arial"/>
          <w:lang w:val="en-US"/>
        </w:rPr>
      </w:pPr>
    </w:p>
    <w:p w:rsidR="00943A3F" w:rsidRPr="00943A3F" w:rsidRDefault="00CB6D9A" w:rsidP="00CB6D9A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где  </w:t>
      </w:r>
      <w:r w:rsidR="00943A3F" w:rsidRPr="00032303">
        <w:rPr>
          <w:rFonts w:ascii="Arial" w:hAnsi="Arial" w:cs="Arial"/>
          <w:i/>
          <w:lang w:val="en-US"/>
        </w:rPr>
        <w:t>w</w:t>
      </w:r>
      <w:r w:rsidR="00943A3F">
        <w:rPr>
          <w:rFonts w:ascii="Arial" w:hAnsi="Arial" w:cs="Arial"/>
          <w:i/>
        </w:rPr>
        <w:t xml:space="preserve"> </w:t>
      </w:r>
      <w:r w:rsidR="00943A3F" w:rsidRPr="00032303">
        <w:rPr>
          <w:rFonts w:ascii="Arial" w:hAnsi="Arial" w:cs="Arial"/>
        </w:rPr>
        <w:t>—</w:t>
      </w:r>
      <w:r w:rsidR="00943A3F">
        <w:rPr>
          <w:rFonts w:ascii="Arial" w:hAnsi="Arial" w:cs="Arial"/>
        </w:rPr>
        <w:t xml:space="preserve"> </w:t>
      </w:r>
      <w:r w:rsidR="00943A3F" w:rsidRPr="00032303">
        <w:rPr>
          <w:rFonts w:ascii="Arial" w:hAnsi="Arial" w:cs="Arial"/>
        </w:rPr>
        <w:t xml:space="preserve">массовая доля </w:t>
      </w:r>
      <w:proofErr w:type="spellStart"/>
      <w:r w:rsidR="00943A3F" w:rsidRPr="00032303">
        <w:rPr>
          <w:rFonts w:ascii="Arial" w:hAnsi="Arial" w:cs="Arial"/>
        </w:rPr>
        <w:t>амин</w:t>
      </w:r>
      <w:r w:rsidR="00C83CA3">
        <w:rPr>
          <w:rFonts w:ascii="Arial" w:hAnsi="Arial" w:cs="Arial"/>
        </w:rPr>
        <w:t>о</w:t>
      </w:r>
      <w:r w:rsidR="00943A3F" w:rsidRPr="00032303">
        <w:rPr>
          <w:rFonts w:ascii="Arial" w:hAnsi="Arial" w:cs="Arial"/>
        </w:rPr>
        <w:t>компонента</w:t>
      </w:r>
      <w:proofErr w:type="spellEnd"/>
      <w:r w:rsidR="00943A3F">
        <w:rPr>
          <w:rFonts w:ascii="Arial" w:hAnsi="Arial" w:cs="Arial"/>
        </w:rPr>
        <w:t xml:space="preserve"> </w:t>
      </w:r>
      <w:r w:rsidR="00943A3F" w:rsidRPr="00032303">
        <w:rPr>
          <w:rFonts w:ascii="Arial" w:hAnsi="Arial" w:cs="Arial"/>
        </w:rPr>
        <w:t>в материале</w:t>
      </w:r>
      <w:r w:rsidR="00943A3F">
        <w:rPr>
          <w:rFonts w:ascii="Arial" w:hAnsi="Arial" w:cs="Arial"/>
        </w:rPr>
        <w:t xml:space="preserve"> </w:t>
      </w:r>
      <w:proofErr w:type="spellStart"/>
      <w:r w:rsidR="00943A3F">
        <w:rPr>
          <w:rFonts w:ascii="Arial" w:hAnsi="Arial" w:cs="Arial"/>
        </w:rPr>
        <w:t>аминокомпонентов</w:t>
      </w:r>
      <w:proofErr w:type="spellEnd"/>
      <w:r w:rsidR="00943A3F">
        <w:rPr>
          <w:rFonts w:ascii="Arial" w:hAnsi="Arial" w:cs="Arial"/>
        </w:rPr>
        <w:t>, мг/кг;</w:t>
      </w:r>
    </w:p>
    <w:p w:rsidR="00CB6D9A" w:rsidRPr="00032303" w:rsidRDefault="00943A3F" w:rsidP="00943A3F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  <w:i/>
        </w:rPr>
        <w:t xml:space="preserve">    </w:t>
      </w:r>
      <w:r w:rsidR="00CB6D9A" w:rsidRPr="00032303">
        <w:rPr>
          <w:rFonts w:ascii="Arial" w:hAnsi="Arial" w:cs="Arial"/>
          <w:i/>
        </w:rPr>
        <w:t>A</w:t>
      </w:r>
      <w:r w:rsidR="00CB6D9A" w:rsidRPr="00032303">
        <w:rPr>
          <w:rFonts w:ascii="Arial" w:hAnsi="Arial" w:cs="Arial"/>
          <w:i/>
          <w:vertAlign w:val="subscript"/>
        </w:rPr>
        <w:t>IS(s)</w:t>
      </w:r>
      <w:r w:rsidR="00CB6D9A" w:rsidRPr="00032303">
        <w:rPr>
          <w:rFonts w:ascii="Arial" w:hAnsi="Arial" w:cs="Arial"/>
        </w:rPr>
        <w:t xml:space="preserve"> </w:t>
      </w:r>
      <w:r w:rsidR="00B95847" w:rsidRPr="00032303">
        <w:rPr>
          <w:rFonts w:ascii="Arial" w:hAnsi="Arial" w:cs="Arial"/>
        </w:rPr>
        <w:t>—</w:t>
      </w:r>
      <w:r w:rsidR="00CB6D9A" w:rsidRPr="00032303">
        <w:rPr>
          <w:rFonts w:ascii="Arial" w:hAnsi="Arial" w:cs="Arial"/>
        </w:rPr>
        <w:t xml:space="preserve"> стандартная  конце</w:t>
      </w:r>
      <w:r w:rsidR="00B071F0" w:rsidRPr="00032303">
        <w:rPr>
          <w:rFonts w:ascii="Arial" w:hAnsi="Arial" w:cs="Arial"/>
        </w:rPr>
        <w:t xml:space="preserve">нтрация в испытуемом растворе, </w:t>
      </w:r>
      <w:r w:rsidR="00CB6D9A" w:rsidRPr="00032303">
        <w:rPr>
          <w:rFonts w:ascii="Arial" w:hAnsi="Arial" w:cs="Arial"/>
        </w:rPr>
        <w:t>ед</w:t>
      </w:r>
      <w:r w:rsidR="00B071F0" w:rsidRPr="00032303">
        <w:rPr>
          <w:rFonts w:ascii="Arial" w:hAnsi="Arial" w:cs="Arial"/>
        </w:rPr>
        <w:t>иница</w:t>
      </w:r>
      <w:r w:rsidR="00CB6D9A" w:rsidRPr="00032303">
        <w:rPr>
          <w:rFonts w:ascii="Arial" w:hAnsi="Arial" w:cs="Arial"/>
        </w:rPr>
        <w:t xml:space="preserve"> площади;</w:t>
      </w:r>
    </w:p>
    <w:p w:rsidR="00CB6D9A" w:rsidRPr="00032303" w:rsidRDefault="00CB6D9A" w:rsidP="00CB6D9A">
      <w:pPr>
        <w:ind w:firstLine="900"/>
        <w:jc w:val="both"/>
        <w:rPr>
          <w:rFonts w:ascii="Arial" w:hAnsi="Arial" w:cs="Arial"/>
        </w:rPr>
      </w:pPr>
      <w:r w:rsidRPr="00032303">
        <w:rPr>
          <w:rFonts w:ascii="Arial" w:hAnsi="Arial" w:cs="Arial"/>
          <w:i/>
        </w:rPr>
        <w:t>A</w:t>
      </w:r>
      <w:r w:rsidRPr="00032303">
        <w:rPr>
          <w:rFonts w:ascii="Arial" w:hAnsi="Arial" w:cs="Arial"/>
          <w:i/>
          <w:vertAlign w:val="subscript"/>
        </w:rPr>
        <w:t>IS(c)</w:t>
      </w:r>
      <w:r w:rsidRPr="00032303">
        <w:rPr>
          <w:rFonts w:ascii="Arial" w:hAnsi="Arial" w:cs="Arial"/>
        </w:rPr>
        <w:t xml:space="preserve"> </w:t>
      </w:r>
      <w:r w:rsidR="00634F8D" w:rsidRPr="00032303">
        <w:rPr>
          <w:rFonts w:ascii="Arial" w:hAnsi="Arial" w:cs="Arial"/>
        </w:rPr>
        <w:t>—</w:t>
      </w:r>
      <w:r w:rsidRPr="00032303">
        <w:rPr>
          <w:rFonts w:ascii="Arial" w:hAnsi="Arial" w:cs="Arial"/>
        </w:rPr>
        <w:t xml:space="preserve"> стандартная  концентр</w:t>
      </w:r>
      <w:r w:rsidR="00B071F0" w:rsidRPr="00032303">
        <w:rPr>
          <w:rFonts w:ascii="Arial" w:hAnsi="Arial" w:cs="Arial"/>
        </w:rPr>
        <w:t xml:space="preserve">ация в калибровочном растворе, </w:t>
      </w:r>
      <w:r w:rsidRPr="00032303">
        <w:rPr>
          <w:rFonts w:ascii="Arial" w:hAnsi="Arial" w:cs="Arial"/>
        </w:rPr>
        <w:t>ед</w:t>
      </w:r>
      <w:r w:rsidR="00B071F0" w:rsidRPr="00032303">
        <w:rPr>
          <w:rFonts w:ascii="Arial" w:hAnsi="Arial" w:cs="Arial"/>
        </w:rPr>
        <w:t>иница</w:t>
      </w:r>
      <w:r w:rsidRPr="00032303">
        <w:rPr>
          <w:rFonts w:ascii="Arial" w:hAnsi="Arial" w:cs="Arial"/>
        </w:rPr>
        <w:t xml:space="preserve"> площади.</w:t>
      </w:r>
    </w:p>
    <w:p w:rsidR="00CB6D9A" w:rsidRPr="00032303" w:rsidRDefault="00CB6D9A" w:rsidP="00CB6D9A">
      <w:pPr>
        <w:jc w:val="both"/>
        <w:rPr>
          <w:rFonts w:ascii="Arial" w:hAnsi="Arial" w:cs="Arial"/>
        </w:rPr>
      </w:pPr>
    </w:p>
    <w:p w:rsidR="004C70E2" w:rsidRDefault="00CB6D9A" w:rsidP="004C70E2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lastRenderedPageBreak/>
        <w:t xml:space="preserve">D.8 </w:t>
      </w:r>
      <w:r w:rsidR="004C70E2" w:rsidRPr="00032303">
        <w:rPr>
          <w:rFonts w:ascii="Arial" w:hAnsi="Arial" w:cs="Arial"/>
          <w:b/>
        </w:rPr>
        <w:t>Точность</w:t>
      </w:r>
    </w:p>
    <w:p w:rsidR="00D50C98" w:rsidRPr="00032303" w:rsidRDefault="00D50C98" w:rsidP="004C70E2">
      <w:pPr>
        <w:ind w:firstLine="360"/>
        <w:jc w:val="both"/>
        <w:rPr>
          <w:rFonts w:ascii="Arial" w:hAnsi="Arial" w:cs="Arial"/>
          <w:b/>
        </w:rPr>
      </w:pPr>
    </w:p>
    <w:p w:rsidR="004C70E2" w:rsidRPr="00032303" w:rsidRDefault="004C70E2" w:rsidP="004C70E2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D.8.1 Линейность</w:t>
      </w:r>
    </w:p>
    <w:p w:rsidR="004C70E2" w:rsidRPr="00032303" w:rsidRDefault="004C70E2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Коэффициент корреляции должен быть</w:t>
      </w:r>
      <w:r w:rsidR="008E30D6">
        <w:rPr>
          <w:rFonts w:ascii="Arial" w:hAnsi="Arial" w:cs="Arial"/>
        </w:rPr>
        <w:t xml:space="preserve"> </w:t>
      </w:r>
      <w:r w:rsidR="005C4E1E">
        <w:rPr>
          <w:rFonts w:ascii="Arial" w:hAnsi="Arial" w:cs="Arial"/>
        </w:rPr>
        <w:t>более</w:t>
      </w:r>
      <w:r w:rsidRPr="00032303">
        <w:rPr>
          <w:rFonts w:ascii="Arial" w:hAnsi="Arial" w:cs="Arial"/>
        </w:rPr>
        <w:t xml:space="preserve"> 0,990.</w:t>
      </w:r>
    </w:p>
    <w:p w:rsidR="004C70E2" w:rsidRPr="00032303" w:rsidRDefault="004C70E2" w:rsidP="004C70E2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D.8.2 </w:t>
      </w:r>
      <w:r w:rsidR="00A7338D">
        <w:rPr>
          <w:rFonts w:ascii="Arial" w:hAnsi="Arial" w:cs="Arial"/>
          <w:b/>
        </w:rPr>
        <w:t>Пределы обнаружения</w:t>
      </w:r>
      <w:r w:rsidRPr="00032303">
        <w:rPr>
          <w:rFonts w:ascii="Arial" w:hAnsi="Arial" w:cs="Arial"/>
          <w:b/>
        </w:rPr>
        <w:t>(LOD) и количественного определения (LOQ)</w:t>
      </w:r>
    </w:p>
    <w:p w:rsidR="00B457EA" w:rsidRPr="00032303" w:rsidRDefault="004C70E2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 LOD и LOQ для метода с использованием инструментов GC-MS и LC-DAD </w:t>
      </w:r>
      <w:proofErr w:type="gramStart"/>
      <w:r w:rsidR="00C83CA3">
        <w:rPr>
          <w:rFonts w:ascii="Arial" w:hAnsi="Arial" w:cs="Arial"/>
        </w:rPr>
        <w:t>приведены</w:t>
      </w:r>
      <w:proofErr w:type="gramEnd"/>
      <w:r w:rsidRPr="00032303">
        <w:rPr>
          <w:rFonts w:ascii="Arial" w:hAnsi="Arial" w:cs="Arial"/>
        </w:rPr>
        <w:t xml:space="preserve"> в табл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цах D.6 и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D.7.</w:t>
      </w:r>
    </w:p>
    <w:p w:rsidR="00D30DA3" w:rsidRPr="00032303" w:rsidRDefault="00D30DA3" w:rsidP="004C70E2">
      <w:pPr>
        <w:ind w:firstLine="360"/>
        <w:jc w:val="both"/>
        <w:rPr>
          <w:rFonts w:ascii="Arial" w:hAnsi="Arial" w:cs="Arial"/>
        </w:rPr>
      </w:pPr>
    </w:p>
    <w:p w:rsidR="00423E45" w:rsidRDefault="004C70E2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D.6 - </w:t>
      </w:r>
      <w:r w:rsidR="00A7338D">
        <w:rPr>
          <w:rFonts w:ascii="Arial" w:hAnsi="Arial" w:cs="Arial"/>
        </w:rPr>
        <w:t>Пределы обнаружения</w:t>
      </w:r>
      <w:r w:rsidRPr="00032303">
        <w:rPr>
          <w:rFonts w:ascii="Arial" w:hAnsi="Arial" w:cs="Arial"/>
        </w:rPr>
        <w:t>(LOD) и количественного определения (LOQ) с использов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нием GC-MS</w:t>
      </w:r>
    </w:p>
    <w:p w:rsidR="00D50C98" w:rsidRPr="00032303" w:rsidRDefault="00D50C98" w:rsidP="004C70E2">
      <w:pPr>
        <w:ind w:firstLine="360"/>
        <w:jc w:val="both"/>
        <w:rPr>
          <w:rFonts w:ascii="Arial" w:hAnsi="Arial" w:cs="Arial"/>
        </w:rPr>
      </w:pPr>
    </w:p>
    <w:tbl>
      <w:tblPr>
        <w:tblW w:w="9681" w:type="dxa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44"/>
        <w:gridCol w:w="941"/>
        <w:gridCol w:w="917"/>
        <w:gridCol w:w="2594"/>
        <w:gridCol w:w="941"/>
        <w:gridCol w:w="844"/>
      </w:tblGrid>
      <w:tr w:rsidR="004C70E2" w:rsidRPr="00D50C98" w:rsidTr="008E30D6">
        <w:trPr>
          <w:trHeight w:hRule="exact" w:val="70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D30DA3" w:rsidP="00404B5F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4C70E2" w:rsidP="00404B5F">
            <w:pPr>
              <w:spacing w:before="58"/>
              <w:ind w:left="25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L</w:t>
            </w:r>
            <w:r w:rsidRPr="004E53CF">
              <w:rPr>
                <w:rFonts w:ascii="Arial" w:eastAsia="Cambria" w:hAnsi="Arial" w:cs="Arial"/>
                <w:bCs/>
                <w:sz w:val="18"/>
                <w:szCs w:val="18"/>
              </w:rPr>
              <w:t>OD</w:t>
            </w:r>
          </w:p>
          <w:p w:rsidR="004C70E2" w:rsidRPr="004E53CF" w:rsidRDefault="004E53CF" w:rsidP="00404B5F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spacing w:val="1"/>
                <w:sz w:val="18"/>
                <w:szCs w:val="18"/>
              </w:rPr>
              <w:t>мг/л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4C70E2" w:rsidP="00404B5F">
            <w:pPr>
              <w:spacing w:before="58"/>
              <w:ind w:left="200" w:right="17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L</w:t>
            </w:r>
            <w:r w:rsidRPr="004E53CF">
              <w:rPr>
                <w:rFonts w:ascii="Arial" w:eastAsia="Cambria" w:hAnsi="Arial" w:cs="Arial"/>
                <w:bCs/>
                <w:sz w:val="18"/>
                <w:szCs w:val="18"/>
              </w:rPr>
              <w:t>OQ</w:t>
            </w:r>
          </w:p>
          <w:p w:rsidR="004C70E2" w:rsidRPr="004E53CF" w:rsidRDefault="004E53CF" w:rsidP="00404B5F">
            <w:pPr>
              <w:spacing w:before="61"/>
              <w:ind w:left="66" w:right="1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4E53CF" w:rsidP="00404B5F">
            <w:pPr>
              <w:tabs>
                <w:tab w:val="left" w:pos="1560"/>
              </w:tabs>
              <w:spacing w:before="58" w:line="241" w:lineRule="auto"/>
              <w:ind w:left="102" w:right="41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4C70E2" w:rsidP="00404B5F">
            <w:pPr>
              <w:spacing w:before="58"/>
              <w:ind w:left="25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L</w:t>
            </w:r>
            <w:r w:rsidRPr="004E53CF">
              <w:rPr>
                <w:rFonts w:ascii="Arial" w:eastAsia="Cambria" w:hAnsi="Arial" w:cs="Arial"/>
                <w:bCs/>
                <w:sz w:val="18"/>
                <w:szCs w:val="18"/>
              </w:rPr>
              <w:t>OD</w:t>
            </w:r>
          </w:p>
          <w:p w:rsidR="004C70E2" w:rsidRPr="004E53CF" w:rsidRDefault="004E53CF" w:rsidP="00404B5F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spacing w:val="1"/>
                <w:sz w:val="18"/>
                <w:szCs w:val="18"/>
              </w:rPr>
              <w:t>мг/л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C70E2" w:rsidRPr="004E53CF" w:rsidRDefault="004C70E2" w:rsidP="00404B5F">
            <w:pPr>
              <w:spacing w:before="58"/>
              <w:ind w:left="200" w:right="17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L</w:t>
            </w:r>
            <w:r w:rsidRPr="004E53CF">
              <w:rPr>
                <w:rFonts w:ascii="Arial" w:eastAsia="Cambria" w:hAnsi="Arial" w:cs="Arial"/>
                <w:bCs/>
                <w:sz w:val="18"/>
                <w:szCs w:val="18"/>
              </w:rPr>
              <w:t>OQ</w:t>
            </w:r>
          </w:p>
          <w:p w:rsidR="004C70E2" w:rsidRPr="004E53CF" w:rsidRDefault="004E53CF" w:rsidP="00404B5F">
            <w:pPr>
              <w:spacing w:before="61"/>
              <w:ind w:left="61" w:right="11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53CF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</w:tr>
      <w:tr w:rsidR="007F4823" w:rsidRPr="00D50C98" w:rsidTr="008E30D6">
        <w:trPr>
          <w:trHeight w:hRule="exact" w:val="389"/>
        </w:trPr>
        <w:tc>
          <w:tcPr>
            <w:tcW w:w="3444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941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миноазобензол</w:t>
            </w:r>
            <w:proofErr w:type="spellEnd"/>
          </w:p>
        </w:tc>
        <w:tc>
          <w:tcPr>
            <w:tcW w:w="941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844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</w:tr>
      <w:tr w:rsidR="007F4823" w:rsidRPr="00D50C98" w:rsidTr="008E30D6">
        <w:trPr>
          <w:trHeight w:hRule="exact" w:val="38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proofErr w:type="spellEnd"/>
            <w:r w:rsidRPr="00D50C98">
              <w:rPr>
                <w:rFonts w:ascii="Arial" w:eastAsia="Cambria" w:hAnsi="Arial" w:cs="Arial"/>
                <w:sz w:val="18"/>
                <w:szCs w:val="18"/>
              </w:rPr>
              <w:t>-анилин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ксидианилин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449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лоранилин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D50C98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б</w:t>
            </w:r>
            <w:r w:rsidR="007F4823"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ензидин</w:t>
            </w:r>
            <w:proofErr w:type="spellEnd"/>
            <w:proofErr w:type="gramStart"/>
            <w:r w:rsidR="007F4823" w:rsidRPr="00A7338D">
              <w:rPr>
                <w:rFonts w:ascii="Arial" w:eastAsia="Cambria" w:hAnsi="Arial" w:cs="Arial"/>
                <w:position w:val="6"/>
                <w:sz w:val="18"/>
                <w:szCs w:val="18"/>
                <w:vertAlign w:val="superscript"/>
              </w:rPr>
              <w:t>a</w:t>
            </w:r>
            <w:proofErr w:type="gram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</w:tr>
      <w:tr w:rsidR="007F4823" w:rsidRPr="00D50C98" w:rsidTr="008E30D6">
        <w:trPr>
          <w:trHeight w:hRule="exact" w:val="389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proofErr w:type="spellEnd"/>
            <w:r w:rsidRPr="00D50C98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D50C98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етилендианилин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38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риметиланилин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0,2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-3"/>
                <w:sz w:val="18"/>
                <w:szCs w:val="18"/>
              </w:rPr>
              <w:t>а</w:t>
            </w:r>
            <w:r w:rsidRPr="00D50C98">
              <w:rPr>
                <w:rFonts w:ascii="Arial" w:eastAsia="Cambria" w:hAnsi="Arial" w:cs="Arial"/>
                <w:spacing w:val="-3"/>
                <w:sz w:val="18"/>
                <w:szCs w:val="18"/>
              </w:rPr>
              <w:t>миноазотолуол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</w:tr>
      <w:tr w:rsidR="007F4823" w:rsidRPr="00D50C98" w:rsidTr="008E30D6">
        <w:trPr>
          <w:trHeight w:hRule="exact" w:val="64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лор-о-</w:t>
            </w:r>
            <w:proofErr w:type="spellStart"/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  <w:proofErr w:type="gramStart"/>
            <w:r w:rsidRPr="00D50C98">
              <w:rPr>
                <w:rFonts w:ascii="Arial" w:eastAsia="Cambria" w:hAnsi="Arial" w:cs="Arial"/>
                <w:position w:val="5"/>
                <w:sz w:val="18"/>
                <w:szCs w:val="18"/>
                <w:vertAlign w:val="superscript"/>
              </w:rPr>
              <w:t>a</w:t>
            </w:r>
            <w:proofErr w:type="gram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 w:line="241" w:lineRule="auto"/>
              <w:ind w:left="102" w:right="623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етиленди</w:t>
            </w:r>
            <w:proofErr w:type="spellEnd"/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-о-</w:t>
            </w:r>
            <w:proofErr w:type="spellStart"/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389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50C9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етил-м-</w:t>
            </w:r>
            <w:proofErr w:type="spellStart"/>
            <w:r w:rsidRPr="00D50C98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0,2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иметилбензидин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0,04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389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proofErr w:type="spellEnd"/>
            <w:r w:rsidRPr="00D50C98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D50C98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т</w:t>
            </w:r>
            <w:r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иодианилин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0,04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38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н</w:t>
            </w:r>
            <w:r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афтиламин</w:t>
            </w:r>
            <w:r w:rsidRPr="00D50C98">
              <w:rPr>
                <w:rFonts w:ascii="Arial" w:eastAsia="Cambria" w:hAnsi="Arial" w:cs="Arial"/>
                <w:position w:val="5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0,2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ихлорбензидин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646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н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итро-о-</w:t>
            </w:r>
            <w:proofErr w:type="spellStart"/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58" w:line="241" w:lineRule="auto"/>
              <w:ind w:left="102" w:right="602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50C9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ихлор-4,4-метилендианилин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7F4823" w:rsidRPr="00D50C98" w:rsidTr="008E30D6">
        <w:trPr>
          <w:trHeight w:hRule="exact" w:val="389"/>
        </w:trPr>
        <w:tc>
          <w:tcPr>
            <w:tcW w:w="3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н</w:t>
            </w:r>
            <w:r w:rsidRPr="00D50C98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минобифенил</w:t>
            </w:r>
            <w:r w:rsidRPr="004E53CF">
              <w:rPr>
                <w:rFonts w:ascii="Arial" w:eastAsia="Cambria" w:hAnsi="Arial" w:cs="Arial"/>
                <w:position w:val="5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0,2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D50C98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D50C98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D50C98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D50C98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D50C98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иметоксибензидин</w:t>
            </w:r>
            <w:proofErr w:type="spellEnd"/>
          </w:p>
        </w:tc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F4823" w:rsidRPr="00D50C98" w:rsidRDefault="007F4823" w:rsidP="007F4823">
            <w:pPr>
              <w:spacing w:before="61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sz w:val="18"/>
                <w:szCs w:val="18"/>
              </w:rPr>
              <w:t>1,0</w:t>
            </w:r>
          </w:p>
        </w:tc>
      </w:tr>
      <w:tr w:rsidR="004C70E2" w:rsidRPr="00D50C98" w:rsidTr="008E30D6">
        <w:trPr>
          <w:trHeight w:hRule="exact" w:val="600"/>
        </w:trPr>
        <w:tc>
          <w:tcPr>
            <w:tcW w:w="96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70E2" w:rsidRPr="00D50C98" w:rsidRDefault="004C70E2" w:rsidP="008E30D6">
            <w:pPr>
              <w:tabs>
                <w:tab w:val="left" w:pos="440"/>
              </w:tabs>
              <w:spacing w:before="58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D50C98">
              <w:rPr>
                <w:rFonts w:ascii="Arial" w:eastAsia="Cambria" w:hAnsi="Arial" w:cs="Arial"/>
                <w:position w:val="5"/>
                <w:sz w:val="18"/>
                <w:szCs w:val="18"/>
                <w:vertAlign w:val="superscript"/>
                <w:lang w:val="en-US"/>
              </w:rPr>
              <w:t>a</w:t>
            </w:r>
            <w:r w:rsidRPr="00D50C98">
              <w:rPr>
                <w:rFonts w:ascii="Arial" w:eastAsia="Cambria" w:hAnsi="Arial" w:cs="Arial"/>
                <w:position w:val="5"/>
                <w:sz w:val="18"/>
                <w:szCs w:val="18"/>
              </w:rPr>
              <w:tab/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Первичные ароматические амины, которые не могут быть определены при испытании в соответствии с м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е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 xml:space="preserve">тодом испытания </w:t>
            </w:r>
            <w:r w:rsidR="008E30D6">
              <w:rPr>
                <w:rFonts w:ascii="Arial" w:eastAsia="Cambria" w:hAnsi="Arial" w:cs="Arial"/>
                <w:sz w:val="18"/>
                <w:szCs w:val="18"/>
              </w:rPr>
              <w:t>по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="008E30D6">
              <w:rPr>
                <w:rFonts w:ascii="Arial" w:eastAsia="Cambria" w:hAnsi="Arial" w:cs="Arial"/>
                <w:sz w:val="18"/>
                <w:szCs w:val="18"/>
              </w:rPr>
              <w:t>п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риложени</w:t>
            </w:r>
            <w:r w:rsidR="008E30D6">
              <w:rPr>
                <w:rFonts w:ascii="Arial" w:eastAsia="Cambria" w:hAnsi="Arial" w:cs="Arial"/>
                <w:sz w:val="18"/>
                <w:szCs w:val="18"/>
              </w:rPr>
              <w:t>ю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r w:rsidRPr="00D50C98">
              <w:rPr>
                <w:rFonts w:ascii="Arial" w:eastAsia="Cambria" w:hAnsi="Arial" w:cs="Arial"/>
                <w:sz w:val="18"/>
                <w:szCs w:val="18"/>
                <w:lang w:val="en-US"/>
              </w:rPr>
              <w:t>D</w:t>
            </w:r>
            <w:r w:rsidRPr="00D50C98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</w:tr>
    </w:tbl>
    <w:p w:rsidR="00D84B8A" w:rsidRDefault="00D84B8A" w:rsidP="004C70E2">
      <w:pPr>
        <w:ind w:firstLine="360"/>
        <w:jc w:val="both"/>
        <w:rPr>
          <w:rFonts w:ascii="Arial" w:hAnsi="Arial" w:cs="Arial"/>
          <w:b/>
        </w:rPr>
      </w:pPr>
    </w:p>
    <w:p w:rsidR="004C70E2" w:rsidRPr="00032303" w:rsidRDefault="00D84B8A" w:rsidP="004C70E2">
      <w:pPr>
        <w:ind w:firstLine="36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column"/>
      </w:r>
    </w:p>
    <w:p w:rsidR="004C70E2" w:rsidRPr="00032303" w:rsidRDefault="004C70E2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D.7 - </w:t>
      </w:r>
      <w:r w:rsidR="00A7338D">
        <w:rPr>
          <w:rFonts w:ascii="Arial" w:hAnsi="Arial" w:cs="Arial"/>
        </w:rPr>
        <w:t>Пределы обнаружения</w:t>
      </w:r>
      <w:r w:rsidRPr="00032303">
        <w:rPr>
          <w:rFonts w:ascii="Arial" w:hAnsi="Arial" w:cs="Arial"/>
        </w:rPr>
        <w:t>(LOD) и количественного определения (LOQ) с использов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нием LC-DAD при 240 нм</w:t>
      </w:r>
    </w:p>
    <w:tbl>
      <w:tblPr>
        <w:tblW w:w="9833" w:type="dxa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54"/>
        <w:gridCol w:w="992"/>
        <w:gridCol w:w="851"/>
        <w:gridCol w:w="2551"/>
        <w:gridCol w:w="993"/>
        <w:gridCol w:w="992"/>
      </w:tblGrid>
      <w:tr w:rsidR="004C70E2" w:rsidRPr="00032303" w:rsidTr="00D84B8A">
        <w:trPr>
          <w:trHeight w:hRule="exact" w:val="855"/>
        </w:trPr>
        <w:tc>
          <w:tcPr>
            <w:tcW w:w="345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D30DA3" w:rsidP="00404B5F">
            <w:pPr>
              <w:spacing w:before="58" w:line="241" w:lineRule="auto"/>
              <w:ind w:left="976" w:right="334" w:hanging="583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-1"/>
              </w:rPr>
              <w:t>Первичные ароматические амины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4C70E2" w:rsidP="00404B5F">
            <w:pPr>
              <w:spacing w:before="58"/>
              <w:ind w:left="249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1"/>
              </w:rPr>
              <w:t>L</w:t>
            </w:r>
            <w:r w:rsidRPr="000C1D4E">
              <w:rPr>
                <w:rFonts w:ascii="Arial" w:eastAsia="Cambria" w:hAnsi="Arial" w:cs="Arial"/>
                <w:bCs/>
              </w:rPr>
              <w:t>OD</w:t>
            </w:r>
          </w:p>
          <w:p w:rsidR="004C70E2" w:rsidRPr="000C1D4E" w:rsidRDefault="004E53CF" w:rsidP="00404B5F">
            <w:pPr>
              <w:spacing w:before="61"/>
              <w:ind w:left="203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spacing w:val="1"/>
              </w:rPr>
              <w:t>мг/л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4C70E2" w:rsidP="00404B5F">
            <w:pPr>
              <w:spacing w:before="58"/>
              <w:ind w:left="239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1"/>
              </w:rPr>
              <w:t>L</w:t>
            </w:r>
            <w:r w:rsidRPr="000C1D4E">
              <w:rPr>
                <w:rFonts w:ascii="Arial" w:eastAsia="Cambria" w:hAnsi="Arial" w:cs="Arial"/>
                <w:bCs/>
              </w:rPr>
              <w:t>OQ</w:t>
            </w:r>
          </w:p>
          <w:p w:rsidR="004C70E2" w:rsidRPr="000C1D4E" w:rsidRDefault="004E53CF" w:rsidP="00404B5F">
            <w:pPr>
              <w:spacing w:before="61"/>
              <w:ind w:left="141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spacing w:val="1"/>
              </w:rPr>
              <w:t>мг/кг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D30DA3" w:rsidP="00404B5F">
            <w:pPr>
              <w:spacing w:before="58" w:line="241" w:lineRule="auto"/>
              <w:ind w:left="976" w:right="334" w:hanging="583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-1"/>
              </w:rPr>
              <w:t>Первичные аром</w:t>
            </w:r>
            <w:r w:rsidRPr="000C1D4E">
              <w:rPr>
                <w:rFonts w:ascii="Arial" w:eastAsia="Cambria" w:hAnsi="Arial" w:cs="Arial"/>
                <w:bCs/>
                <w:spacing w:val="-1"/>
              </w:rPr>
              <w:t>а</w:t>
            </w:r>
            <w:r w:rsidRPr="000C1D4E">
              <w:rPr>
                <w:rFonts w:ascii="Arial" w:eastAsia="Cambria" w:hAnsi="Arial" w:cs="Arial"/>
                <w:bCs/>
                <w:spacing w:val="-1"/>
              </w:rPr>
              <w:t>тические амины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4C70E2" w:rsidP="00404B5F">
            <w:pPr>
              <w:spacing w:before="58"/>
              <w:ind w:left="249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1"/>
              </w:rPr>
              <w:t>L</w:t>
            </w:r>
            <w:r w:rsidRPr="000C1D4E">
              <w:rPr>
                <w:rFonts w:ascii="Arial" w:eastAsia="Cambria" w:hAnsi="Arial" w:cs="Arial"/>
                <w:bCs/>
              </w:rPr>
              <w:t>OD</w:t>
            </w:r>
          </w:p>
          <w:p w:rsidR="004C70E2" w:rsidRPr="000C1D4E" w:rsidRDefault="004E53CF" w:rsidP="00404B5F">
            <w:pPr>
              <w:spacing w:before="61"/>
              <w:ind w:left="203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spacing w:val="1"/>
              </w:rPr>
              <w:t>мг/л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C70E2" w:rsidRPr="000C1D4E" w:rsidRDefault="004C70E2" w:rsidP="00404B5F">
            <w:pPr>
              <w:spacing w:before="58"/>
              <w:ind w:left="239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bCs/>
                <w:spacing w:val="1"/>
              </w:rPr>
              <w:t>L</w:t>
            </w:r>
            <w:r w:rsidRPr="000C1D4E">
              <w:rPr>
                <w:rFonts w:ascii="Arial" w:eastAsia="Cambria" w:hAnsi="Arial" w:cs="Arial"/>
                <w:bCs/>
              </w:rPr>
              <w:t>OQ</w:t>
            </w:r>
          </w:p>
          <w:p w:rsidR="004C70E2" w:rsidRPr="000C1D4E" w:rsidRDefault="004E53CF" w:rsidP="00404B5F">
            <w:pPr>
              <w:spacing w:before="61"/>
              <w:ind w:left="141" w:right="-20"/>
              <w:rPr>
                <w:rFonts w:ascii="Arial" w:eastAsia="Cambria" w:hAnsi="Arial" w:cs="Arial"/>
              </w:rPr>
            </w:pPr>
            <w:r w:rsidRPr="000C1D4E">
              <w:rPr>
                <w:rFonts w:ascii="Arial" w:eastAsia="Cambria" w:hAnsi="Arial" w:cs="Arial"/>
                <w:spacing w:val="1"/>
              </w:rPr>
              <w:t>мг/кг</w:t>
            </w:r>
          </w:p>
        </w:tc>
      </w:tr>
      <w:tr w:rsidR="00671D8F" w:rsidRPr="00032303" w:rsidTr="00A70A00">
        <w:trPr>
          <w:trHeight w:hRule="exact" w:val="389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o</w:t>
            </w:r>
            <w:r w:rsidRPr="006826F2">
              <w:rPr>
                <w:rFonts w:ascii="Arial" w:eastAsia="Cambria" w:hAnsi="Arial" w:cs="Arial"/>
                <w:spacing w:val="-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6826F2">
              <w:rPr>
                <w:rFonts w:ascii="Arial" w:eastAsia="Cambria" w:hAnsi="Arial" w:cs="Arial"/>
                <w:spacing w:val="1"/>
              </w:rPr>
              <w:t>т</w:t>
            </w:r>
            <w:r w:rsidRPr="006826F2">
              <w:rPr>
                <w:rFonts w:ascii="Arial" w:eastAsia="Cambria" w:hAnsi="Arial" w:cs="Arial"/>
                <w:spacing w:val="1"/>
              </w:rPr>
              <w:t>олуидин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  <w:lang w:val="en-US"/>
              </w:rPr>
              <w:t>p</w:t>
            </w:r>
            <w:r w:rsidRPr="006826F2">
              <w:rPr>
                <w:rFonts w:ascii="Arial" w:eastAsia="Cambria" w:hAnsi="Arial" w:cs="Arial"/>
              </w:rPr>
              <w:t>-</w:t>
            </w:r>
            <w:proofErr w:type="spellStart"/>
            <w:r w:rsidR="00A70A00">
              <w:rPr>
                <w:rFonts w:ascii="Arial" w:eastAsia="Cambria" w:hAnsi="Arial" w:cs="Arial"/>
              </w:rPr>
              <w:t>а</w:t>
            </w:r>
            <w:r w:rsidRPr="006826F2">
              <w:rPr>
                <w:rFonts w:ascii="Arial" w:eastAsia="Cambria" w:hAnsi="Arial" w:cs="Arial"/>
              </w:rPr>
              <w:t>миноазобензол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386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6826F2">
              <w:rPr>
                <w:rFonts w:ascii="Arial" w:eastAsia="Cambria" w:hAnsi="Arial" w:cs="Arial"/>
              </w:rPr>
              <w:t>м</w:t>
            </w:r>
            <w:r w:rsidRPr="006826F2">
              <w:rPr>
                <w:rFonts w:ascii="Arial" w:eastAsia="Cambria" w:hAnsi="Arial" w:cs="Arial"/>
              </w:rPr>
              <w:t>етокси</w:t>
            </w:r>
            <w:proofErr w:type="spellEnd"/>
            <w:r w:rsidRPr="006826F2">
              <w:rPr>
                <w:rFonts w:ascii="Arial" w:eastAsia="Cambria" w:hAnsi="Arial" w:cs="Arial"/>
              </w:rPr>
              <w:t>-анилин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4,4</w:t>
            </w:r>
            <w:r w:rsidRPr="006826F2">
              <w:rPr>
                <w:rFonts w:ascii="Arial" w:eastAsia="Cambria" w:hAnsi="Arial" w:cs="Arial"/>
                <w:spacing w:val="-2"/>
              </w:rPr>
              <w:t>'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A70A00">
              <w:rPr>
                <w:rFonts w:ascii="Arial" w:eastAsia="Cambria" w:hAnsi="Arial" w:cs="Arial"/>
              </w:rPr>
              <w:t>о</w:t>
            </w:r>
            <w:r w:rsidRPr="006826F2">
              <w:rPr>
                <w:rFonts w:ascii="Arial" w:eastAsia="Cambria" w:hAnsi="Arial" w:cs="Arial"/>
              </w:rPr>
              <w:t>ксидианилин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389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6826F2">
              <w:rPr>
                <w:rFonts w:ascii="Arial" w:eastAsia="Cambria" w:hAnsi="Arial" w:cs="Arial"/>
                <w:spacing w:val="-2"/>
              </w:rPr>
              <w:t>х</w:t>
            </w:r>
            <w:r w:rsidRPr="006826F2">
              <w:rPr>
                <w:rFonts w:ascii="Arial" w:eastAsia="Cambria" w:hAnsi="Arial" w:cs="Arial"/>
                <w:spacing w:val="-2"/>
              </w:rPr>
              <w:t>лоранилин</w:t>
            </w:r>
            <w:proofErr w:type="spellEnd"/>
            <w:r w:rsidR="006826F2" w:rsidRPr="006826F2">
              <w:rPr>
                <w:rFonts w:ascii="Arial" w:eastAsia="Cambria" w:hAnsi="Arial" w:cs="Arial"/>
                <w:spacing w:val="-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A70A00" w:rsidP="00671D8F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</w:rPr>
              <w:t>б</w:t>
            </w:r>
            <w:r w:rsidR="00671D8F" w:rsidRPr="006826F2">
              <w:rPr>
                <w:rFonts w:ascii="Arial" w:eastAsia="Cambria" w:hAnsi="Arial" w:cs="Arial"/>
                <w:spacing w:val="-1"/>
              </w:rPr>
              <w:t>ензидин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90" w:right="373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80" w:right="34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-</w:t>
            </w:r>
          </w:p>
        </w:tc>
      </w:tr>
      <w:tr w:rsidR="00671D8F" w:rsidRPr="00032303" w:rsidTr="00A70A00">
        <w:trPr>
          <w:trHeight w:hRule="exact" w:val="389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6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6826F2">
              <w:rPr>
                <w:rFonts w:ascii="Arial" w:eastAsia="Cambria" w:hAnsi="Arial" w:cs="Arial"/>
              </w:rPr>
              <w:t>м</w:t>
            </w:r>
            <w:r w:rsidRPr="006826F2">
              <w:rPr>
                <w:rFonts w:ascii="Arial" w:eastAsia="Cambria" w:hAnsi="Arial" w:cs="Arial"/>
              </w:rPr>
              <w:t>етокси</w:t>
            </w:r>
            <w:proofErr w:type="spellEnd"/>
            <w:r w:rsidRPr="006826F2">
              <w:rPr>
                <w:rFonts w:ascii="Arial" w:eastAsia="Cambria" w:hAnsi="Arial" w:cs="Arial"/>
              </w:rPr>
              <w:t>-м-</w:t>
            </w:r>
            <w:proofErr w:type="spellStart"/>
            <w:r w:rsidRPr="006826F2">
              <w:rPr>
                <w:rFonts w:ascii="Arial" w:eastAsia="Cambria" w:hAnsi="Arial" w:cs="Arial"/>
              </w:rPr>
              <w:t>толуидин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4,4</w:t>
            </w:r>
            <w:r w:rsidRPr="006826F2">
              <w:rPr>
                <w:rFonts w:ascii="Arial" w:eastAsia="Cambria" w:hAnsi="Arial" w:cs="Arial"/>
                <w:spacing w:val="-2"/>
              </w:rPr>
              <w:t>'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A70A00">
              <w:rPr>
                <w:rFonts w:ascii="Arial" w:eastAsia="Cambria" w:hAnsi="Arial" w:cs="Arial"/>
              </w:rPr>
              <w:t>м</w:t>
            </w:r>
            <w:r w:rsidRPr="006826F2">
              <w:rPr>
                <w:rFonts w:ascii="Arial" w:eastAsia="Cambria" w:hAnsi="Arial" w:cs="Arial"/>
              </w:rPr>
              <w:t>етилендианилин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386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2,4,</w:t>
            </w:r>
            <w:r w:rsidRPr="006826F2">
              <w:rPr>
                <w:rFonts w:ascii="Arial" w:eastAsia="Cambria" w:hAnsi="Arial" w:cs="Arial"/>
                <w:spacing w:val="-2"/>
              </w:rPr>
              <w:t>5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6826F2">
              <w:rPr>
                <w:rFonts w:ascii="Arial" w:eastAsia="Cambria" w:hAnsi="Arial" w:cs="Arial"/>
                <w:spacing w:val="1"/>
              </w:rPr>
              <w:t>т</w:t>
            </w:r>
            <w:r w:rsidRPr="006826F2">
              <w:rPr>
                <w:rFonts w:ascii="Arial" w:eastAsia="Cambria" w:hAnsi="Arial" w:cs="Arial"/>
                <w:spacing w:val="1"/>
              </w:rPr>
              <w:t>риметиланилин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o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A70A00">
              <w:rPr>
                <w:rFonts w:ascii="Arial" w:eastAsia="Cambria" w:hAnsi="Arial" w:cs="Arial"/>
                <w:spacing w:val="-3"/>
              </w:rPr>
              <w:t>а</w:t>
            </w:r>
            <w:r w:rsidRPr="006826F2">
              <w:rPr>
                <w:rFonts w:ascii="Arial" w:eastAsia="Cambria" w:hAnsi="Arial" w:cs="Arial"/>
                <w:spacing w:val="-3"/>
              </w:rPr>
              <w:t>миноазотолуол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646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r w:rsidR="006826F2">
              <w:rPr>
                <w:rFonts w:ascii="Arial" w:eastAsia="Cambria" w:hAnsi="Arial" w:cs="Arial"/>
                <w:spacing w:val="-2"/>
              </w:rPr>
              <w:t>х</w:t>
            </w:r>
            <w:r w:rsidRPr="006826F2">
              <w:rPr>
                <w:rFonts w:ascii="Arial" w:eastAsia="Cambria" w:hAnsi="Arial" w:cs="Arial"/>
                <w:spacing w:val="-2"/>
              </w:rPr>
              <w:t>лор-о-</w:t>
            </w:r>
            <w:proofErr w:type="spellStart"/>
            <w:r w:rsidRPr="006826F2">
              <w:rPr>
                <w:rFonts w:ascii="Arial" w:eastAsia="Cambria" w:hAnsi="Arial" w:cs="Arial"/>
                <w:spacing w:val="-2"/>
              </w:rPr>
              <w:t>толуидин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ind w:left="390" w:right="373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ind w:left="380" w:right="349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 w:line="241" w:lineRule="auto"/>
              <w:ind w:left="93" w:right="623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4,4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proofErr w:type="spellStart"/>
            <w:r w:rsidR="00A70A00">
              <w:rPr>
                <w:rFonts w:ascii="Arial" w:eastAsia="Cambria" w:hAnsi="Arial" w:cs="Arial"/>
                <w:spacing w:val="-2"/>
              </w:rPr>
              <w:t>м</w:t>
            </w:r>
            <w:r w:rsidRPr="006826F2">
              <w:rPr>
                <w:rFonts w:ascii="Arial" w:eastAsia="Cambria" w:hAnsi="Arial" w:cs="Arial"/>
                <w:spacing w:val="-2"/>
              </w:rPr>
              <w:t>етиленди</w:t>
            </w:r>
            <w:proofErr w:type="spellEnd"/>
            <w:r w:rsidRPr="006826F2">
              <w:rPr>
                <w:rFonts w:ascii="Arial" w:eastAsia="Cambria" w:hAnsi="Arial" w:cs="Arial"/>
                <w:spacing w:val="-2"/>
              </w:rPr>
              <w:t>-о-</w:t>
            </w:r>
            <w:proofErr w:type="spellStart"/>
            <w:r w:rsidRPr="006826F2">
              <w:rPr>
                <w:rFonts w:ascii="Arial" w:eastAsia="Cambria" w:hAnsi="Arial" w:cs="Arial"/>
                <w:spacing w:val="-2"/>
              </w:rPr>
              <w:t>толуидин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D84B8A">
        <w:trPr>
          <w:trHeight w:hRule="exact" w:val="377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826F2">
            <w:pPr>
              <w:spacing w:before="58" w:line="241" w:lineRule="auto"/>
              <w:ind w:left="93" w:right="674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4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Pr="006826F2">
              <w:rPr>
                <w:rFonts w:ascii="Arial" w:hAnsi="Arial" w:cs="Arial"/>
              </w:rPr>
              <w:t xml:space="preserve"> </w:t>
            </w:r>
            <w:r w:rsidR="006826F2">
              <w:rPr>
                <w:rFonts w:ascii="Arial" w:eastAsia="Cambria" w:hAnsi="Arial" w:cs="Arial"/>
              </w:rPr>
              <w:t>м</w:t>
            </w:r>
            <w:r w:rsidRPr="006826F2">
              <w:rPr>
                <w:rFonts w:ascii="Arial" w:eastAsia="Cambria" w:hAnsi="Arial" w:cs="Arial"/>
              </w:rPr>
              <w:t>етил-м-</w:t>
            </w:r>
            <w:proofErr w:type="spellStart"/>
            <w:r w:rsidRPr="006826F2">
              <w:rPr>
                <w:rFonts w:ascii="Arial" w:eastAsia="Cambria" w:hAnsi="Arial" w:cs="Arial"/>
              </w:rPr>
              <w:t>фенилендиамин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6826F2" w:rsidRDefault="00671D8F" w:rsidP="00A70A00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6826F2">
              <w:rPr>
                <w:rFonts w:ascii="Arial" w:eastAsia="Cambria" w:hAnsi="Arial" w:cs="Arial"/>
              </w:rPr>
              <w:t>3,3</w:t>
            </w:r>
            <w:r w:rsidRPr="006826F2">
              <w:rPr>
                <w:rFonts w:ascii="Arial" w:eastAsia="Cambria" w:hAnsi="Arial" w:cs="Arial"/>
                <w:spacing w:val="-2"/>
              </w:rPr>
              <w:t>'</w:t>
            </w:r>
            <w:r w:rsidRPr="006826F2">
              <w:rPr>
                <w:rFonts w:ascii="Arial" w:eastAsia="Cambria" w:hAnsi="Arial" w:cs="Arial"/>
                <w:spacing w:val="1"/>
              </w:rPr>
              <w:t>-</w:t>
            </w:r>
            <w:r w:rsidR="00A70A00">
              <w:rPr>
                <w:rFonts w:ascii="Arial" w:eastAsia="Cambria" w:hAnsi="Arial" w:cs="Arial"/>
                <w:spacing w:val="1"/>
              </w:rPr>
              <w:t>д</w:t>
            </w:r>
            <w:r w:rsidRPr="006826F2">
              <w:rPr>
                <w:rFonts w:ascii="Arial" w:eastAsia="Cambria" w:hAnsi="Arial" w:cs="Arial"/>
                <w:spacing w:val="1"/>
              </w:rPr>
              <w:t>иметилбензидин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646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65" w:line="256" w:lineRule="exact"/>
              <w:ind w:left="93" w:right="674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4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</w:rPr>
              <w:t>м</w:t>
            </w:r>
            <w:r w:rsidRPr="00C74F1A">
              <w:rPr>
                <w:rFonts w:ascii="Arial" w:eastAsia="Cambria" w:hAnsi="Arial" w:cs="Arial"/>
              </w:rPr>
              <w:t>етокси</w:t>
            </w:r>
            <w:proofErr w:type="spellEnd"/>
            <w:r w:rsidRPr="00C74F1A">
              <w:rPr>
                <w:rFonts w:ascii="Arial" w:eastAsia="Cambria" w:hAnsi="Arial" w:cs="Arial"/>
              </w:rPr>
              <w:t>-м-</w:t>
            </w:r>
            <w:proofErr w:type="spellStart"/>
            <w:r w:rsidRPr="00C74F1A">
              <w:rPr>
                <w:rFonts w:ascii="Arial" w:eastAsia="Cambria" w:hAnsi="Arial" w:cs="Arial"/>
              </w:rPr>
              <w:t>фенилендиамин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61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4,4</w:t>
            </w:r>
            <w:r w:rsidRPr="00C74F1A">
              <w:rPr>
                <w:rFonts w:ascii="Arial" w:eastAsia="Cambria" w:hAnsi="Arial" w:cs="Arial"/>
                <w:spacing w:val="-2"/>
              </w:rPr>
              <w:t>'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eastAsia="Cambria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</w:rPr>
              <w:t>т</w:t>
            </w:r>
            <w:r w:rsidRPr="00C74F1A">
              <w:rPr>
                <w:rFonts w:ascii="Arial" w:eastAsia="Cambria" w:hAnsi="Arial" w:cs="Arial"/>
              </w:rPr>
              <w:t>иодианилин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389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61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2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  <w:spacing w:val="-1"/>
              </w:rPr>
              <w:t>н</w:t>
            </w:r>
            <w:r w:rsidRPr="00C74F1A">
              <w:rPr>
                <w:rFonts w:ascii="Arial" w:eastAsia="Cambria" w:hAnsi="Arial" w:cs="Arial"/>
                <w:spacing w:val="-1"/>
              </w:rPr>
              <w:t>афтиламин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spacing w:before="61"/>
              <w:ind w:left="390" w:right="373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spacing w:before="61"/>
              <w:ind w:left="380" w:right="349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61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3,3</w:t>
            </w:r>
            <w:r w:rsidRPr="00C74F1A">
              <w:rPr>
                <w:rFonts w:ascii="Arial" w:eastAsia="Cambria" w:hAnsi="Arial" w:cs="Arial"/>
                <w:spacing w:val="-2"/>
              </w:rPr>
              <w:t>'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</w:rPr>
              <w:t>д</w:t>
            </w:r>
            <w:r w:rsidRPr="00C74F1A">
              <w:rPr>
                <w:rFonts w:ascii="Arial" w:eastAsia="Cambria" w:hAnsi="Arial" w:cs="Arial"/>
              </w:rPr>
              <w:t>ихлорбензидин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61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61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646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5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r w:rsidR="00C74F1A">
              <w:rPr>
                <w:rFonts w:ascii="Arial" w:eastAsia="Cambria" w:hAnsi="Arial" w:cs="Arial"/>
                <w:spacing w:val="-2"/>
              </w:rPr>
              <w:t>н</w:t>
            </w:r>
            <w:r w:rsidRPr="00C74F1A">
              <w:rPr>
                <w:rFonts w:ascii="Arial" w:eastAsia="Cambria" w:hAnsi="Arial" w:cs="Arial"/>
                <w:spacing w:val="-2"/>
              </w:rPr>
              <w:t>итро-о-</w:t>
            </w:r>
            <w:proofErr w:type="spellStart"/>
            <w:r w:rsidRPr="00C74F1A">
              <w:rPr>
                <w:rFonts w:ascii="Arial" w:eastAsia="Cambria" w:hAnsi="Arial" w:cs="Arial"/>
                <w:spacing w:val="-2"/>
              </w:rPr>
              <w:t>толуидин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2,0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58" w:line="241" w:lineRule="auto"/>
              <w:ind w:left="93" w:right="588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2,2</w:t>
            </w:r>
            <w:r w:rsidRPr="00C74F1A">
              <w:rPr>
                <w:rFonts w:ascii="Arial" w:eastAsia="Cambria" w:hAnsi="Arial" w:cs="Arial"/>
                <w:spacing w:val="-2"/>
              </w:rPr>
              <w:t>'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r w:rsidR="00C74F1A">
              <w:rPr>
                <w:rFonts w:ascii="Arial" w:eastAsia="Cambria" w:hAnsi="Arial" w:cs="Arial"/>
              </w:rPr>
              <w:t>д</w:t>
            </w:r>
            <w:r w:rsidRPr="00C74F1A">
              <w:rPr>
                <w:rFonts w:ascii="Arial" w:eastAsia="Cambria" w:hAnsi="Arial" w:cs="Arial"/>
              </w:rPr>
              <w:t>ихлор-4,4-метилендианилин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  <w:tr w:rsidR="00671D8F" w:rsidRPr="00032303" w:rsidTr="00A70A00">
        <w:trPr>
          <w:trHeight w:hRule="exact" w:val="398"/>
        </w:trPr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4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  <w:spacing w:val="-1"/>
              </w:rPr>
              <w:t>а</w:t>
            </w:r>
            <w:r w:rsidRPr="00C74F1A">
              <w:rPr>
                <w:rFonts w:ascii="Arial" w:eastAsia="Cambria" w:hAnsi="Arial" w:cs="Arial"/>
                <w:spacing w:val="-1"/>
              </w:rPr>
              <w:t>минобифенил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spacing w:before="58"/>
              <w:ind w:left="390" w:right="373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671D8F">
            <w:pPr>
              <w:spacing w:before="58"/>
              <w:ind w:left="380" w:right="349"/>
              <w:jc w:val="center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C74F1A" w:rsidRDefault="00671D8F" w:rsidP="00C74F1A">
            <w:pPr>
              <w:spacing w:before="58"/>
              <w:ind w:left="93" w:right="-20"/>
              <w:rPr>
                <w:rFonts w:ascii="Arial" w:eastAsia="Cambria" w:hAnsi="Arial" w:cs="Arial"/>
              </w:rPr>
            </w:pPr>
            <w:r w:rsidRPr="00C74F1A">
              <w:rPr>
                <w:rFonts w:ascii="Arial" w:eastAsia="Cambria" w:hAnsi="Arial" w:cs="Arial"/>
              </w:rPr>
              <w:t>3,3</w:t>
            </w:r>
            <w:r w:rsidRPr="00C74F1A">
              <w:rPr>
                <w:rFonts w:ascii="Arial" w:eastAsia="Cambria" w:hAnsi="Arial" w:cs="Arial"/>
                <w:spacing w:val="-2"/>
              </w:rPr>
              <w:t>'</w:t>
            </w:r>
            <w:r w:rsidRPr="00C74F1A">
              <w:rPr>
                <w:rFonts w:ascii="Arial" w:eastAsia="Cambria" w:hAnsi="Arial" w:cs="Arial"/>
                <w:spacing w:val="1"/>
              </w:rPr>
              <w:t>-</w:t>
            </w:r>
            <w:r w:rsidRPr="00C74F1A">
              <w:rPr>
                <w:rFonts w:ascii="Arial" w:hAnsi="Arial" w:cs="Arial"/>
              </w:rPr>
              <w:t xml:space="preserve"> </w:t>
            </w:r>
            <w:proofErr w:type="spellStart"/>
            <w:r w:rsidR="00C74F1A">
              <w:rPr>
                <w:rFonts w:ascii="Arial" w:eastAsia="Cambria" w:hAnsi="Arial" w:cs="Arial"/>
              </w:rPr>
              <w:t>д</w:t>
            </w:r>
            <w:r w:rsidRPr="00C74F1A">
              <w:rPr>
                <w:rFonts w:ascii="Arial" w:eastAsia="Cambria" w:hAnsi="Arial" w:cs="Arial"/>
              </w:rPr>
              <w:t>иметоксибензидин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282" w:right="264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D8F" w:rsidRPr="00032303" w:rsidRDefault="00671D8F" w:rsidP="00671D8F">
            <w:pPr>
              <w:spacing w:before="58"/>
              <w:ind w:left="309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</w:t>
            </w:r>
          </w:p>
        </w:tc>
      </w:tr>
    </w:tbl>
    <w:p w:rsidR="0059581A" w:rsidRDefault="0059581A" w:rsidP="004C70E2">
      <w:pPr>
        <w:ind w:firstLine="360"/>
        <w:jc w:val="both"/>
        <w:rPr>
          <w:rFonts w:ascii="Arial" w:hAnsi="Arial" w:cs="Arial"/>
        </w:rPr>
      </w:pPr>
    </w:p>
    <w:p w:rsidR="004C70E2" w:rsidRPr="00032303" w:rsidRDefault="0059581A" w:rsidP="004C70E2">
      <w:pPr>
        <w:ind w:firstLine="360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br w:type="column"/>
      </w:r>
      <w:r w:rsidR="004C70E2" w:rsidRPr="00032303">
        <w:rPr>
          <w:rFonts w:ascii="Arial" w:hAnsi="Arial" w:cs="Arial"/>
          <w:b/>
        </w:rPr>
        <w:lastRenderedPageBreak/>
        <w:t>D.8.3 Данные о повторяемости и воспроизводимости растворимых ароматических ам</w:t>
      </w:r>
      <w:r w:rsidR="004C70E2" w:rsidRPr="00032303">
        <w:rPr>
          <w:rFonts w:ascii="Arial" w:hAnsi="Arial" w:cs="Arial"/>
          <w:b/>
        </w:rPr>
        <w:t>и</w:t>
      </w:r>
      <w:r w:rsidR="004C70E2" w:rsidRPr="00032303">
        <w:rPr>
          <w:rFonts w:ascii="Arial" w:hAnsi="Arial" w:cs="Arial"/>
          <w:b/>
        </w:rPr>
        <w:t>нов</w:t>
      </w:r>
    </w:p>
    <w:p w:rsidR="004C70E2" w:rsidRPr="00032303" w:rsidRDefault="0059581A" w:rsidP="004C70E2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Все </w:t>
      </w:r>
      <w:r w:rsidR="004C70E2" w:rsidRPr="00032303">
        <w:rPr>
          <w:rFonts w:ascii="Arial" w:hAnsi="Arial" w:cs="Arial"/>
        </w:rPr>
        <w:t>первичны</w:t>
      </w:r>
      <w:r>
        <w:rPr>
          <w:rFonts w:ascii="Arial" w:hAnsi="Arial" w:cs="Arial"/>
        </w:rPr>
        <w:t>е</w:t>
      </w:r>
      <w:r w:rsidR="004C70E2" w:rsidRPr="00032303">
        <w:rPr>
          <w:rFonts w:ascii="Arial" w:hAnsi="Arial" w:cs="Arial"/>
        </w:rPr>
        <w:t xml:space="preserve"> ароматически</w:t>
      </w:r>
      <w:r>
        <w:rPr>
          <w:rFonts w:ascii="Arial" w:hAnsi="Arial" w:cs="Arial"/>
        </w:rPr>
        <w:t>е</w:t>
      </w:r>
      <w:r w:rsidR="004C70E2" w:rsidRPr="00032303">
        <w:rPr>
          <w:rFonts w:ascii="Arial" w:hAnsi="Arial" w:cs="Arial"/>
        </w:rPr>
        <w:t xml:space="preserve"> амин</w:t>
      </w:r>
      <w:r>
        <w:rPr>
          <w:rFonts w:ascii="Arial" w:hAnsi="Arial" w:cs="Arial"/>
        </w:rPr>
        <w:t xml:space="preserve">ы </w:t>
      </w:r>
      <w:r w:rsidR="006734C4">
        <w:rPr>
          <w:rFonts w:ascii="Arial" w:hAnsi="Arial" w:cs="Arial"/>
        </w:rPr>
        <w:t xml:space="preserve">были </w:t>
      </w:r>
      <w:r w:rsidR="004C70E2" w:rsidRPr="00032303">
        <w:rPr>
          <w:rFonts w:ascii="Arial" w:hAnsi="Arial" w:cs="Arial"/>
        </w:rPr>
        <w:t>определен</w:t>
      </w:r>
      <w:r>
        <w:rPr>
          <w:rFonts w:ascii="Arial" w:hAnsi="Arial" w:cs="Arial"/>
        </w:rPr>
        <w:t>ы</w:t>
      </w:r>
      <w:r w:rsidR="004C70E2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двумя независимыми лабораториями </w:t>
      </w:r>
      <w:r w:rsidR="00D84B8A">
        <w:rPr>
          <w:rFonts w:ascii="Arial" w:hAnsi="Arial" w:cs="Arial"/>
        </w:rPr>
        <w:t>из</w:t>
      </w:r>
      <w:r w:rsidR="004C70E2" w:rsidRPr="00032303">
        <w:rPr>
          <w:rFonts w:ascii="Arial" w:hAnsi="Arial" w:cs="Arial"/>
        </w:rPr>
        <w:t xml:space="preserve"> одной партии </w:t>
      </w:r>
      <w:r w:rsidR="00F96B4C">
        <w:rPr>
          <w:rFonts w:ascii="Arial" w:hAnsi="Arial" w:cs="Arial"/>
          <w:i/>
        </w:rPr>
        <w:t>краски</w:t>
      </w:r>
      <w:r w:rsidR="004C70E2" w:rsidRPr="00032303">
        <w:rPr>
          <w:rFonts w:ascii="Arial" w:hAnsi="Arial" w:cs="Arial"/>
        </w:rPr>
        <w:t>, содержащей двадцать два ароматических амина, каждый из которых был добавлен в концентрации 1 мг/кг</w:t>
      </w:r>
      <w:r w:rsidR="0052413F" w:rsidRPr="0052413F">
        <w:rPr>
          <w:rFonts w:ascii="Arial" w:hAnsi="Arial" w:cs="Arial"/>
        </w:rPr>
        <w:t xml:space="preserve"> </w:t>
      </w:r>
      <w:r w:rsidR="0052413F" w:rsidRPr="00032303">
        <w:rPr>
          <w:rFonts w:ascii="Arial" w:hAnsi="Arial" w:cs="Arial"/>
        </w:rPr>
        <w:t>согласно D.6.3</w:t>
      </w:r>
      <w:r w:rsidR="006734C4">
        <w:rPr>
          <w:rFonts w:ascii="Arial" w:hAnsi="Arial" w:cs="Arial"/>
        </w:rPr>
        <w:t>,</w:t>
      </w:r>
      <w:r w:rsidR="004C70E2" w:rsidRPr="00032303">
        <w:rPr>
          <w:rFonts w:ascii="Arial" w:hAnsi="Arial" w:cs="Arial"/>
        </w:rPr>
        <w:t xml:space="preserve"> на 6 образцах с использованием GC-MS</w:t>
      </w:r>
      <w:r w:rsidR="006734C4">
        <w:rPr>
          <w:rFonts w:ascii="Arial" w:hAnsi="Arial" w:cs="Arial"/>
        </w:rPr>
        <w:t>,</w:t>
      </w:r>
      <w:r w:rsidR="004C70E2" w:rsidRPr="00032303">
        <w:rPr>
          <w:rFonts w:ascii="Arial" w:hAnsi="Arial" w:cs="Arial"/>
        </w:rPr>
        <w:t xml:space="preserve"> </w:t>
      </w:r>
      <w:r w:rsidR="006734C4">
        <w:rPr>
          <w:rFonts w:ascii="Arial" w:hAnsi="Arial" w:cs="Arial"/>
        </w:rPr>
        <w:t>результ</w:t>
      </w:r>
      <w:r w:rsidR="006734C4">
        <w:rPr>
          <w:rFonts w:ascii="Arial" w:hAnsi="Arial" w:cs="Arial"/>
        </w:rPr>
        <w:t>а</w:t>
      </w:r>
      <w:r w:rsidR="006734C4">
        <w:rPr>
          <w:rFonts w:ascii="Arial" w:hAnsi="Arial" w:cs="Arial"/>
        </w:rPr>
        <w:t>ты приведены  в</w:t>
      </w:r>
      <w:r w:rsidR="004C70E2" w:rsidRPr="00032303">
        <w:rPr>
          <w:rFonts w:ascii="Arial" w:hAnsi="Arial" w:cs="Arial"/>
        </w:rPr>
        <w:t xml:space="preserve"> таблице D 8.</w:t>
      </w:r>
    </w:p>
    <w:p w:rsidR="004C70E2" w:rsidRPr="00032303" w:rsidRDefault="004C70E2" w:rsidP="004C70E2">
      <w:pPr>
        <w:ind w:firstLine="360"/>
        <w:jc w:val="both"/>
        <w:rPr>
          <w:rFonts w:ascii="Arial" w:hAnsi="Arial" w:cs="Arial"/>
          <w:b/>
        </w:rPr>
      </w:pPr>
    </w:p>
    <w:p w:rsidR="004C70E2" w:rsidRPr="00032303" w:rsidRDefault="00404B5F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D.8 - Данные по повторяемости и воспроизводимости растворимых ароматических аминов по данным </w:t>
      </w:r>
      <w:r w:rsidR="0059581A" w:rsidRPr="00032303">
        <w:rPr>
          <w:rFonts w:ascii="Arial" w:hAnsi="Arial" w:cs="Arial"/>
        </w:rPr>
        <w:t>GC-MS</w:t>
      </w:r>
    </w:p>
    <w:tbl>
      <w:tblPr>
        <w:tblW w:w="9781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8"/>
        <w:gridCol w:w="1702"/>
        <w:gridCol w:w="1658"/>
        <w:gridCol w:w="3303"/>
      </w:tblGrid>
      <w:tr w:rsidR="00404B5F" w:rsidRPr="006734C4" w:rsidTr="006734C4">
        <w:trPr>
          <w:trHeight w:hRule="exact" w:val="6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59581A" w:rsidRPr="006734C4" w:rsidRDefault="00D30DA3" w:rsidP="00404B5F">
            <w:pPr>
              <w:spacing w:before="46" w:line="256" w:lineRule="exact"/>
              <w:ind w:left="762" w:right="121" w:hanging="583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Первичные ароматические </w:t>
            </w:r>
          </w:p>
          <w:p w:rsidR="00404B5F" w:rsidRPr="006734C4" w:rsidRDefault="00D30DA3" w:rsidP="00404B5F">
            <w:pPr>
              <w:spacing w:before="46" w:line="256" w:lineRule="exact"/>
              <w:ind w:left="762" w:right="121" w:hanging="583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амины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04B5F" w:rsidRPr="006734C4" w:rsidRDefault="006734C4" w:rsidP="006734C4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Концентрация</w:t>
            </w:r>
          </w:p>
          <w:p w:rsidR="00404B5F" w:rsidRPr="006734C4" w:rsidRDefault="004E53CF" w:rsidP="006734C4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04B5F" w:rsidRPr="006734C4" w:rsidRDefault="006734C4" w:rsidP="006734C4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="00404B5F"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="00404B5F" w:rsidRPr="006734C4">
              <w:rPr>
                <w:rFonts w:ascii="Arial" w:eastAsia="Cambria" w:hAnsi="Arial" w:cs="Arial"/>
                <w:bCs/>
                <w:sz w:val="18"/>
                <w:szCs w:val="18"/>
              </w:rPr>
              <w:t>1</w:t>
            </w:r>
          </w:p>
          <w:p w:rsidR="00404B5F" w:rsidRPr="006734C4" w:rsidRDefault="004E53CF" w:rsidP="006734C4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double" w:sz="4" w:space="0" w:color="auto"/>
              <w:right w:val="single" w:sz="4" w:space="0" w:color="000000"/>
            </w:tcBorders>
          </w:tcPr>
          <w:p w:rsidR="00404B5F" w:rsidRPr="006734C4" w:rsidRDefault="006734C4" w:rsidP="006734C4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="00404B5F" w:rsidRPr="006734C4">
              <w:rPr>
                <w:rFonts w:ascii="Arial" w:eastAsia="Cambria" w:hAnsi="Arial" w:cs="Arial"/>
                <w:bCs/>
                <w:sz w:val="18"/>
                <w:szCs w:val="18"/>
              </w:rPr>
              <w:t>2</w:t>
            </w:r>
          </w:p>
          <w:p w:rsidR="00404B5F" w:rsidRPr="006734C4" w:rsidRDefault="004E53CF" w:rsidP="006734C4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732307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о-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т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1702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1,03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3303" w:type="dxa"/>
            <w:tcBorders>
              <w:top w:val="doub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0,81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</w:tr>
      <w:tr w:rsidR="00404B5F" w:rsidRPr="006734C4" w:rsidTr="006734C4">
        <w:trPr>
          <w:trHeight w:hRule="exact" w:val="346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732307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4-метокси-анилин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1,28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0,68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9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59581A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лоранилин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9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0,63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</w:tr>
      <w:tr w:rsidR="00404B5F" w:rsidRPr="006734C4" w:rsidTr="006734C4">
        <w:trPr>
          <w:trHeight w:hRule="exact" w:val="607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6" w:line="256" w:lineRule="exact"/>
              <w:ind w:left="102" w:right="652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proofErr w:type="spellEnd"/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9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1,17 ± 0.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0,35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</w:tr>
      <w:tr w:rsidR="00404B5F" w:rsidRPr="006734C4" w:rsidTr="006734C4">
        <w:trPr>
          <w:trHeight w:hRule="exact" w:val="60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3" w:line="256" w:lineRule="exact"/>
              <w:ind w:left="102" w:right="411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732307"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риметиланилин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0.89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0,44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9581A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лор-о-</w:t>
            </w:r>
            <w:proofErr w:type="spellStart"/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1,11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0,87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732307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миноазобензол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0,16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ксидианилин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0,83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0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0,95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59581A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б</w:t>
            </w:r>
            <w:r w:rsidR="00732307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ензидин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0,72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0,74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</w:tr>
      <w:tr w:rsidR="00404B5F" w:rsidRPr="006734C4" w:rsidTr="006734C4">
        <w:trPr>
          <w:trHeight w:hRule="exact" w:val="607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4" w:line="256" w:lineRule="exact"/>
              <w:ind w:left="102" w:right="17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етилендианилин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0,72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0,60 ± 0.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-3"/>
                <w:sz w:val="18"/>
                <w:szCs w:val="18"/>
              </w:rPr>
              <w:t>а</w:t>
            </w:r>
            <w:r w:rsidR="00732307" w:rsidRPr="006734C4">
              <w:rPr>
                <w:rFonts w:ascii="Arial" w:eastAsia="Cambria" w:hAnsi="Arial" w:cs="Arial"/>
                <w:spacing w:val="-3"/>
                <w:sz w:val="18"/>
                <w:szCs w:val="18"/>
              </w:rPr>
              <w:t>миноазотолуол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0,99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6734C4">
        <w:trPr>
          <w:trHeight w:hRule="exact" w:val="60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3" w:line="256" w:lineRule="exact"/>
              <w:ind w:left="102" w:right="19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м</w:t>
            </w:r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етиленди</w:t>
            </w:r>
            <w:proofErr w:type="spellEnd"/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-о-</w:t>
            </w:r>
            <w:proofErr w:type="spellStart"/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9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0,16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6734C4">
        <w:trPr>
          <w:trHeight w:hRule="exact" w:val="60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4" w:line="256" w:lineRule="exact"/>
              <w:ind w:left="102" w:right="247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етил-м-</w:t>
            </w:r>
            <w:proofErr w:type="spellStart"/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0C3721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н.о</w:t>
            </w:r>
            <w:proofErr w:type="spellEnd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.</w:t>
            </w:r>
            <w:r w:rsidR="00404B5F" w:rsidRPr="006734C4">
              <w:rPr>
                <w:rFonts w:ascii="Arial" w:eastAsia="Cambria" w:hAnsi="Arial" w:cs="Arial"/>
                <w:position w:val="6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0,15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</w:tr>
      <w:tr w:rsidR="00404B5F" w:rsidRPr="006734C4" w:rsidTr="006734C4">
        <w:trPr>
          <w:trHeight w:hRule="exact" w:val="607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6" w:line="256" w:lineRule="exact"/>
              <w:ind w:left="102" w:right="247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proofErr w:type="spellEnd"/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="00732307" w:rsidRPr="006734C4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0C3721" w:rsidP="00404B5F">
            <w:pPr>
              <w:spacing w:before="39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н.о</w:t>
            </w:r>
            <w:proofErr w:type="spellEnd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.</w:t>
            </w:r>
            <w:r w:rsidR="00404B5F" w:rsidRPr="006734C4">
              <w:rPr>
                <w:rFonts w:ascii="Arial" w:eastAsia="Cambria" w:hAnsi="Arial" w:cs="Arial"/>
                <w:position w:val="6"/>
                <w:sz w:val="18"/>
                <w:szCs w:val="18"/>
                <w:vertAlign w:val="superscript"/>
              </w:rPr>
              <w:t>a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9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0,11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н</w:t>
            </w:r>
            <w:r w:rsidR="00732307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афтиламин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0,69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0,18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9581A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н</w:t>
            </w:r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итро-о-</w:t>
            </w:r>
            <w:proofErr w:type="spellStart"/>
            <w:r w:rsidR="00732307"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1,62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0,69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</w:tr>
      <w:tr w:rsidR="00404B5F" w:rsidRPr="006734C4" w:rsidTr="006734C4">
        <w:trPr>
          <w:trHeight w:hRule="exact" w:val="393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2307" w:rsidRPr="006734C4" w:rsidRDefault="00404B5F" w:rsidP="006734C4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732307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59581A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732307"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минобифенил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0,80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0,47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</w:tr>
      <w:tr w:rsidR="00404B5F" w:rsidRPr="006734C4" w:rsidTr="006734C4">
        <w:trPr>
          <w:trHeight w:hRule="exact" w:val="413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3" w:line="256" w:lineRule="exact"/>
              <w:ind w:left="102" w:right="20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A4BAB" w:rsidRPr="006734C4">
              <w:rPr>
                <w:rFonts w:ascii="Arial" w:eastAsia="Cambria" w:hAnsi="Arial" w:cs="Arial"/>
                <w:sz w:val="18"/>
                <w:szCs w:val="18"/>
              </w:rPr>
              <w:t>иметилбензидин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0,91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0,24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6734C4">
        <w:trPr>
          <w:trHeight w:hRule="exact" w:val="34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т</w:t>
            </w:r>
            <w:r w:rsidR="005A4BAB" w:rsidRPr="006734C4">
              <w:rPr>
                <w:rFonts w:ascii="Arial" w:eastAsia="Cambria" w:hAnsi="Arial" w:cs="Arial"/>
                <w:sz w:val="18"/>
                <w:szCs w:val="18"/>
              </w:rPr>
              <w:t>иодианилин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0,94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7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0,22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</w:tr>
      <w:tr w:rsidR="00404B5F" w:rsidRPr="006734C4" w:rsidTr="000C3721">
        <w:trPr>
          <w:trHeight w:hRule="exact" w:val="509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4BAB" w:rsidRPr="006734C4" w:rsidRDefault="00404B5F" w:rsidP="006734C4">
            <w:pPr>
              <w:spacing w:before="44" w:line="256" w:lineRule="exact"/>
              <w:ind w:left="102" w:right="259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A4BAB" w:rsidRPr="006734C4">
              <w:rPr>
                <w:rFonts w:ascii="Arial" w:eastAsia="Cambria" w:hAnsi="Arial" w:cs="Arial"/>
                <w:sz w:val="18"/>
                <w:szCs w:val="18"/>
              </w:rPr>
              <w:t>ихлорбензидин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1,28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5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0,83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</w:tr>
      <w:tr w:rsidR="00404B5F" w:rsidRPr="006734C4" w:rsidTr="006734C4">
        <w:trPr>
          <w:trHeight w:hRule="exact" w:val="60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4BAB" w:rsidRPr="006734C4" w:rsidRDefault="00404B5F" w:rsidP="000C3721">
            <w:pPr>
              <w:spacing w:before="43" w:line="256" w:lineRule="exact"/>
              <w:ind w:left="102" w:right="174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5A4BAB"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A4BAB" w:rsidRPr="006734C4">
              <w:rPr>
                <w:rFonts w:ascii="Arial" w:eastAsia="Cambria" w:hAnsi="Arial" w:cs="Arial"/>
                <w:sz w:val="18"/>
                <w:szCs w:val="18"/>
              </w:rPr>
              <w:t>ихлор-4,4-метилендианилин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1,33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2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0,77 ± 0.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</w:p>
        </w:tc>
      </w:tr>
      <w:tr w:rsidR="00404B5F" w:rsidRPr="006734C4" w:rsidTr="006734C4">
        <w:trPr>
          <w:trHeight w:hRule="exact" w:val="60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59581A">
            <w:pPr>
              <w:spacing w:before="44" w:line="256" w:lineRule="exact"/>
              <w:ind w:left="102" w:right="43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59581A" w:rsidRPr="006734C4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5A4BAB" w:rsidRPr="006734C4">
              <w:rPr>
                <w:rFonts w:ascii="Arial" w:eastAsia="Cambria" w:hAnsi="Arial" w:cs="Arial"/>
                <w:sz w:val="18"/>
                <w:szCs w:val="18"/>
              </w:rPr>
              <w:t>иметоксибензидин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1,00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404B5F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1,36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2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3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404B5F" w:rsidP="006734C4">
            <w:pPr>
              <w:spacing w:before="37"/>
              <w:ind w:left="105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0,24 ± 0,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</w:tr>
      <w:tr w:rsidR="00404B5F" w:rsidRPr="006734C4" w:rsidTr="00D84B8A">
        <w:trPr>
          <w:trHeight w:hRule="exact" w:val="386"/>
        </w:trPr>
        <w:tc>
          <w:tcPr>
            <w:tcW w:w="978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04B5F" w:rsidRPr="006734C4" w:rsidRDefault="000C3721" w:rsidP="000C3721">
            <w:pPr>
              <w:tabs>
                <w:tab w:val="left" w:pos="440"/>
              </w:tabs>
              <w:spacing w:before="41"/>
              <w:ind w:left="102" w:right="-20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0C3721">
              <w:rPr>
                <w:rFonts w:ascii="Arial" w:eastAsia="Cambria" w:hAnsi="Arial" w:cs="Arial"/>
                <w:spacing w:val="-1"/>
                <w:sz w:val="18"/>
                <w:szCs w:val="18"/>
                <w:vertAlign w:val="superscript"/>
                <w:lang w:val="en-US"/>
              </w:rPr>
              <w:t>a</w:t>
            </w:r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н</w:t>
            </w:r>
            <w:r w:rsidR="00404B5F"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  <w:r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="00404B5F"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  <w:r w:rsidR="00404B5F" w:rsidRPr="006734C4">
              <w:rPr>
                <w:rFonts w:ascii="Arial" w:eastAsia="Cambria" w:hAnsi="Arial" w:cs="Arial"/>
                <w:spacing w:val="-4"/>
                <w:sz w:val="18"/>
                <w:szCs w:val="18"/>
                <w:lang w:val="en-US"/>
              </w:rPr>
              <w:t xml:space="preserve"> </w:t>
            </w:r>
            <w:r w:rsidR="00404B5F"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=</w:t>
            </w:r>
            <w:r w:rsidR="00404B5F" w:rsidRPr="006734C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r w:rsidR="00404B5F" w:rsidRPr="006734C4">
              <w:rPr>
                <w:rFonts w:ascii="Arial" w:eastAsia="Cambria" w:hAnsi="Arial" w:cs="Arial"/>
                <w:spacing w:val="2"/>
                <w:sz w:val="18"/>
                <w:szCs w:val="18"/>
              </w:rPr>
              <w:t>не определяется</w:t>
            </w:r>
            <w:r w:rsidR="00404B5F"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</w:p>
        </w:tc>
      </w:tr>
    </w:tbl>
    <w:p w:rsidR="000C3721" w:rsidRDefault="000C3721" w:rsidP="004C70E2">
      <w:pPr>
        <w:ind w:firstLine="360"/>
        <w:jc w:val="both"/>
        <w:rPr>
          <w:rFonts w:ascii="Arial" w:hAnsi="Arial" w:cs="Arial"/>
          <w:b/>
          <w:sz w:val="18"/>
          <w:szCs w:val="18"/>
          <w:lang w:val="en-US"/>
        </w:rPr>
      </w:pPr>
    </w:p>
    <w:p w:rsidR="004C70E2" w:rsidRPr="006734C4" w:rsidRDefault="000C3721" w:rsidP="004C70E2">
      <w:pPr>
        <w:ind w:firstLine="360"/>
        <w:jc w:val="both"/>
        <w:rPr>
          <w:rFonts w:ascii="Arial" w:hAnsi="Arial" w:cs="Arial"/>
          <w:b/>
          <w:sz w:val="18"/>
          <w:szCs w:val="18"/>
          <w:lang w:val="en-US"/>
        </w:rPr>
      </w:pPr>
      <w:r>
        <w:rPr>
          <w:rFonts w:ascii="Arial" w:hAnsi="Arial" w:cs="Arial"/>
          <w:b/>
          <w:sz w:val="18"/>
          <w:szCs w:val="18"/>
          <w:lang w:val="en-US"/>
        </w:rPr>
        <w:br w:type="column"/>
      </w:r>
    </w:p>
    <w:p w:rsidR="00404B5F" w:rsidRPr="00032303" w:rsidRDefault="00404B5F" w:rsidP="00404B5F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  <w:lang w:val="en-US"/>
        </w:rPr>
        <w:t>D</w:t>
      </w:r>
      <w:r w:rsidRPr="00032303">
        <w:rPr>
          <w:rFonts w:ascii="Arial" w:hAnsi="Arial" w:cs="Arial"/>
          <w:b/>
        </w:rPr>
        <w:t xml:space="preserve">.8.4 Данные о повторяемости и </w:t>
      </w:r>
      <w:proofErr w:type="spellStart"/>
      <w:r w:rsidRPr="00032303">
        <w:rPr>
          <w:rFonts w:ascii="Arial" w:hAnsi="Arial" w:cs="Arial"/>
          <w:b/>
        </w:rPr>
        <w:t>воспроизводимости</w:t>
      </w:r>
      <w:proofErr w:type="spellEnd"/>
      <w:r w:rsidRPr="00032303">
        <w:rPr>
          <w:rFonts w:ascii="Arial" w:hAnsi="Arial" w:cs="Arial"/>
          <w:b/>
        </w:rPr>
        <w:t xml:space="preserve"> для </w:t>
      </w:r>
      <w:r w:rsidR="00CE3DAF" w:rsidRPr="00CE3DAF">
        <w:rPr>
          <w:rFonts w:ascii="Arial" w:hAnsi="Arial" w:cs="Arial"/>
          <w:b/>
        </w:rPr>
        <w:t>окислено-</w:t>
      </w:r>
      <w:proofErr w:type="spellStart"/>
      <w:r w:rsidR="00CE3DAF" w:rsidRPr="00CE3DAF">
        <w:rPr>
          <w:rFonts w:ascii="Arial" w:hAnsi="Arial" w:cs="Arial"/>
          <w:b/>
        </w:rPr>
        <w:t>восстановленых</w:t>
      </w:r>
      <w:proofErr w:type="spellEnd"/>
      <w:r w:rsidRPr="00032303">
        <w:rPr>
          <w:rFonts w:ascii="Arial" w:hAnsi="Arial" w:cs="Arial"/>
          <w:b/>
        </w:rPr>
        <w:t xml:space="preserve"> </w:t>
      </w:r>
      <w:r w:rsidR="00CE3DAF">
        <w:rPr>
          <w:rFonts w:ascii="Arial" w:hAnsi="Arial" w:cs="Arial"/>
          <w:b/>
        </w:rPr>
        <w:br/>
      </w:r>
      <w:r w:rsidRPr="00032303">
        <w:rPr>
          <w:rFonts w:ascii="Arial" w:hAnsi="Arial" w:cs="Arial"/>
          <w:b/>
        </w:rPr>
        <w:t>ароматических аминов</w:t>
      </w:r>
    </w:p>
    <w:p w:rsidR="00404B5F" w:rsidRPr="00032303" w:rsidRDefault="000C3721" w:rsidP="00404B5F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Все </w:t>
      </w:r>
      <w:r w:rsidRPr="00032303">
        <w:rPr>
          <w:rFonts w:ascii="Arial" w:hAnsi="Arial" w:cs="Arial"/>
        </w:rPr>
        <w:t>первичны</w:t>
      </w:r>
      <w:r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ароматически</w:t>
      </w:r>
      <w:r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амин</w:t>
      </w:r>
      <w:r>
        <w:rPr>
          <w:rFonts w:ascii="Arial" w:hAnsi="Arial" w:cs="Arial"/>
        </w:rPr>
        <w:t xml:space="preserve">ы были </w:t>
      </w:r>
      <w:r w:rsidRPr="00032303">
        <w:rPr>
          <w:rFonts w:ascii="Arial" w:hAnsi="Arial" w:cs="Arial"/>
        </w:rPr>
        <w:t>определен</w:t>
      </w:r>
      <w:r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 двумя независимыми лабораториями </w:t>
      </w:r>
      <w:r>
        <w:rPr>
          <w:rFonts w:ascii="Arial" w:hAnsi="Arial" w:cs="Arial"/>
        </w:rPr>
        <w:t>из</w:t>
      </w:r>
      <w:r w:rsidRPr="00032303">
        <w:rPr>
          <w:rFonts w:ascii="Arial" w:hAnsi="Arial" w:cs="Arial"/>
        </w:rPr>
        <w:t xml:space="preserve"> одной партии </w:t>
      </w:r>
      <w:r w:rsidR="00F96B4C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, содержащей двадцать два ароматических амина, каждый из которых был добавлен в концентрации </w:t>
      </w:r>
      <w:r>
        <w:rPr>
          <w:rFonts w:ascii="Arial" w:hAnsi="Arial" w:cs="Arial"/>
        </w:rPr>
        <w:t>0,5</w:t>
      </w:r>
      <w:r w:rsidRPr="00032303">
        <w:rPr>
          <w:rFonts w:ascii="Arial" w:hAnsi="Arial" w:cs="Arial"/>
        </w:rPr>
        <w:t xml:space="preserve"> мг/кг</w:t>
      </w:r>
      <w:r w:rsidR="0052413F" w:rsidRPr="0052413F">
        <w:rPr>
          <w:rFonts w:ascii="Arial" w:hAnsi="Arial" w:cs="Arial"/>
        </w:rPr>
        <w:t xml:space="preserve"> </w:t>
      </w:r>
      <w:r w:rsidR="0052413F" w:rsidRPr="00032303">
        <w:rPr>
          <w:rFonts w:ascii="Arial" w:hAnsi="Arial" w:cs="Arial"/>
        </w:rPr>
        <w:t>согласно D.6.</w:t>
      </w:r>
      <w:r w:rsidR="0052413F">
        <w:rPr>
          <w:rFonts w:ascii="Arial" w:hAnsi="Arial" w:cs="Arial"/>
        </w:rPr>
        <w:t>2</w:t>
      </w:r>
      <w:r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на 6 образцах с использованием GC-MS</w:t>
      </w:r>
      <w:r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резул</w:t>
      </w:r>
      <w:r>
        <w:rPr>
          <w:rFonts w:ascii="Arial" w:hAnsi="Arial" w:cs="Arial"/>
        </w:rPr>
        <w:t>ь</w:t>
      </w:r>
      <w:r>
        <w:rPr>
          <w:rFonts w:ascii="Arial" w:hAnsi="Arial" w:cs="Arial"/>
        </w:rPr>
        <w:t>таты приведены  в</w:t>
      </w:r>
      <w:r w:rsidRPr="00032303">
        <w:rPr>
          <w:rFonts w:ascii="Arial" w:hAnsi="Arial" w:cs="Arial"/>
        </w:rPr>
        <w:t xml:space="preserve"> табли</w:t>
      </w:r>
      <w:r>
        <w:rPr>
          <w:rFonts w:ascii="Arial" w:hAnsi="Arial" w:cs="Arial"/>
        </w:rPr>
        <w:t>це D</w:t>
      </w:r>
      <w:r w:rsidRPr="00032303">
        <w:rPr>
          <w:rFonts w:ascii="Arial" w:hAnsi="Arial" w:cs="Arial"/>
        </w:rPr>
        <w:t>.</w:t>
      </w:r>
      <w:r w:rsidR="00404B5F" w:rsidRPr="00032303">
        <w:rPr>
          <w:rFonts w:ascii="Arial" w:hAnsi="Arial" w:cs="Arial"/>
        </w:rPr>
        <w:t>9.</w:t>
      </w:r>
    </w:p>
    <w:p w:rsidR="004C70E2" w:rsidRPr="00032303" w:rsidRDefault="004C70E2" w:rsidP="004C70E2">
      <w:pPr>
        <w:ind w:firstLine="360"/>
        <w:jc w:val="both"/>
        <w:rPr>
          <w:rFonts w:ascii="Arial" w:hAnsi="Arial" w:cs="Arial"/>
          <w:b/>
        </w:rPr>
      </w:pPr>
    </w:p>
    <w:p w:rsidR="00AF560A" w:rsidRDefault="00AF560A" w:rsidP="004C70E2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D.9. Повторяемость и </w:t>
      </w:r>
      <w:proofErr w:type="spellStart"/>
      <w:r w:rsidRPr="00032303">
        <w:rPr>
          <w:rFonts w:ascii="Arial" w:hAnsi="Arial" w:cs="Arial"/>
        </w:rPr>
        <w:t>воспроизводимость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="00387840">
        <w:rPr>
          <w:rFonts w:ascii="Arial" w:hAnsi="Arial" w:cs="Arial"/>
        </w:rPr>
        <w:t>окисленно-востановленных</w:t>
      </w:r>
      <w:proofErr w:type="spellEnd"/>
      <w:r w:rsidR="00387840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ароматических аминов методом </w:t>
      </w:r>
      <w:r w:rsidR="000C3721" w:rsidRPr="00032303">
        <w:rPr>
          <w:rFonts w:ascii="Arial" w:hAnsi="Arial" w:cs="Arial"/>
        </w:rPr>
        <w:t>GC-MS</w:t>
      </w:r>
      <w:r w:rsidR="000C3721">
        <w:rPr>
          <w:rFonts w:ascii="Arial" w:hAnsi="Arial" w:cs="Arial"/>
        </w:rPr>
        <w:t>.</w:t>
      </w:r>
    </w:p>
    <w:p w:rsidR="000C3721" w:rsidRPr="00032303" w:rsidRDefault="000C3721" w:rsidP="004C70E2">
      <w:pPr>
        <w:ind w:firstLine="360"/>
        <w:jc w:val="both"/>
        <w:rPr>
          <w:rFonts w:ascii="Arial" w:hAnsi="Arial" w:cs="Arial"/>
        </w:rPr>
      </w:pP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29"/>
        <w:gridCol w:w="1426"/>
        <w:gridCol w:w="1559"/>
        <w:gridCol w:w="1560"/>
      </w:tblGrid>
      <w:tr w:rsidR="00CE3DAF" w:rsidRPr="00032303" w:rsidTr="0052413F">
        <w:trPr>
          <w:trHeight w:hRule="exact" w:val="770"/>
        </w:trPr>
        <w:tc>
          <w:tcPr>
            <w:tcW w:w="4529" w:type="dxa"/>
          </w:tcPr>
          <w:p w:rsidR="00CE3DAF" w:rsidRPr="00CE3DAF" w:rsidRDefault="00CE3DAF" w:rsidP="00CE3DAF">
            <w:pPr>
              <w:spacing w:before="39"/>
              <w:ind w:right="-20"/>
              <w:jc w:val="center"/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</w:pPr>
            <w:r w:rsidRPr="00CE3DA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Окислено-</w:t>
            </w:r>
            <w:proofErr w:type="spellStart"/>
            <w:r w:rsidRPr="00CE3DA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восстановленые</w:t>
            </w:r>
            <w:proofErr w:type="spellEnd"/>
            <w:r w:rsidRPr="00CE3DA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ароматические амины</w:t>
            </w:r>
          </w:p>
        </w:tc>
        <w:tc>
          <w:tcPr>
            <w:tcW w:w="1426" w:type="dxa"/>
          </w:tcPr>
          <w:p w:rsidR="00CE3DAF" w:rsidRPr="006734C4" w:rsidRDefault="00CE3DAF" w:rsidP="00541E46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Концентрация</w:t>
            </w:r>
          </w:p>
          <w:p w:rsidR="00CE3DAF" w:rsidRPr="006734C4" w:rsidRDefault="00CE3DAF" w:rsidP="00541E46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1559" w:type="dxa"/>
          </w:tcPr>
          <w:p w:rsidR="00CE3DAF" w:rsidRPr="006734C4" w:rsidRDefault="00CE3DAF" w:rsidP="00541E46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bCs/>
                <w:sz w:val="18"/>
                <w:szCs w:val="18"/>
              </w:rPr>
              <w:t>1</w:t>
            </w:r>
          </w:p>
          <w:p w:rsidR="00CE3DAF" w:rsidRPr="006734C4" w:rsidRDefault="00CE3DAF" w:rsidP="00541E46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1560" w:type="dxa"/>
          </w:tcPr>
          <w:p w:rsidR="00CE3DAF" w:rsidRPr="006734C4" w:rsidRDefault="00CE3DAF" w:rsidP="00541E46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bCs/>
                <w:sz w:val="18"/>
                <w:szCs w:val="18"/>
              </w:rPr>
              <w:t>2</w:t>
            </w:r>
          </w:p>
          <w:p w:rsidR="00CE3DAF" w:rsidRPr="006734C4" w:rsidRDefault="00CE3DAF" w:rsidP="00541E46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</w:tr>
      <w:tr w:rsidR="00CE3DAF" w:rsidRPr="00032303" w:rsidTr="0052413F">
        <w:trPr>
          <w:trHeight w:hRule="exact" w:val="337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о-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0,73 ± 0,09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0,33 ± 0,03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4-метокси-анилин</w:t>
            </w:r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0,48 ± 0,02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0,32 ± 0,03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9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хлоранилин</w:t>
            </w:r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0,42 ± 0,03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0,30 ± 0,05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6" w:line="256" w:lineRule="exact"/>
              <w:ind w:left="102" w:right="652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метокси</w:t>
            </w:r>
            <w:proofErr w:type="spellEnd"/>
            <w:r w:rsidRPr="006734C4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20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20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0,51 ± 0,02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20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0,19 ± 0,02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3" w:line="256" w:lineRule="exact"/>
              <w:ind w:left="102" w:right="411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триметиланилин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0,32 ± 0,04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0,24 ± 0,02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хлор-о-</w:t>
            </w:r>
            <w:proofErr w:type="spellStart"/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0,40 ± 0,03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0,41 ± 0,04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аминоазобензол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0,15 ± 0,02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оксидианилин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0,19 ± 0,02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бензидин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0,28 ± 0,03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0,17 ± 0,01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4" w:line="256" w:lineRule="exact"/>
              <w:ind w:left="102" w:right="17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метилендианилин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0,28 ± 0,02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pacing w:val="-3"/>
                <w:sz w:val="18"/>
                <w:szCs w:val="18"/>
              </w:rPr>
              <w:t>аминоазотолуол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0,36 ± 0,03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0,22 ± 0,01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3" w:line="256" w:lineRule="exact"/>
              <w:ind w:left="102" w:right="19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метиленди</w:t>
            </w:r>
            <w:proofErr w:type="spellEnd"/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-о-</w:t>
            </w:r>
            <w:proofErr w:type="spellStart"/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20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20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20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0,17 ± 0,01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4" w:line="256" w:lineRule="exact"/>
              <w:ind w:left="102" w:right="247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метил-м-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0,72 ± 0,05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0,78 ± 0,10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46" w:line="256" w:lineRule="exact"/>
              <w:ind w:left="102" w:right="247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метокси</w:t>
            </w:r>
            <w:proofErr w:type="spellEnd"/>
            <w:r w:rsidRPr="006734C4">
              <w:rPr>
                <w:rFonts w:ascii="Arial" w:eastAsia="Cambria" w:hAnsi="Arial" w:cs="Arial"/>
                <w:sz w:val="18"/>
                <w:szCs w:val="18"/>
              </w:rPr>
              <w:t>-м-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фенилендиамин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0,55 ± 0,03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0,53 ± 0,07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нафтиламин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0,34 ± 0,06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нитро-о-</w:t>
            </w:r>
            <w:proofErr w:type="spellStart"/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570" w:right="55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2126E1">
              <w:rPr>
                <w:rFonts w:ascii="Arial" w:eastAsia="Cambria" w:hAnsi="Arial" w:cs="Arial"/>
                <w:sz w:val="18"/>
                <w:szCs w:val="18"/>
              </w:rPr>
              <w:t>н.о</w:t>
            </w:r>
            <w:proofErr w:type="spellEnd"/>
            <w:r w:rsidRPr="002126E1">
              <w:rPr>
                <w:rFonts w:ascii="Arial" w:eastAsia="Cambria" w:hAnsi="Arial" w:cs="Arial"/>
                <w:sz w:val="18"/>
                <w:szCs w:val="18"/>
              </w:rPr>
              <w:t>.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0,14 ± 0,01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6734C4">
              <w:rPr>
                <w:rFonts w:ascii="Arial" w:eastAsia="Cambria" w:hAnsi="Arial" w:cs="Arial"/>
                <w:spacing w:val="-1"/>
                <w:sz w:val="18"/>
                <w:szCs w:val="18"/>
              </w:rPr>
              <w:t>аминобифенил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0,74 ± 0,04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0,20 ± 0,01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3" w:line="256" w:lineRule="exact"/>
              <w:ind w:left="102" w:right="206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диметилбензидин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0,55 ± 0,04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0,24 ± 0,02</w:t>
            </w:r>
          </w:p>
        </w:tc>
      </w:tr>
      <w:tr w:rsidR="00CE3DAF" w:rsidRPr="00032303" w:rsidTr="0052413F">
        <w:trPr>
          <w:trHeight w:hRule="exact" w:val="326"/>
        </w:trPr>
        <w:tc>
          <w:tcPr>
            <w:tcW w:w="4529" w:type="dxa"/>
          </w:tcPr>
          <w:p w:rsidR="00CE3DAF" w:rsidRPr="006734C4" w:rsidRDefault="00CE3DAF" w:rsidP="00541E46">
            <w:pPr>
              <w:spacing w:before="37"/>
              <w:ind w:left="102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тиодианилин</w:t>
            </w:r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0,77 ± 0,05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0,23 ± 0,01</w:t>
            </w:r>
          </w:p>
        </w:tc>
      </w:tr>
      <w:tr w:rsidR="00CE3DAF" w:rsidRPr="00032303" w:rsidTr="0052413F">
        <w:trPr>
          <w:trHeight w:hRule="exact" w:val="329"/>
        </w:trPr>
        <w:tc>
          <w:tcPr>
            <w:tcW w:w="4529" w:type="dxa"/>
          </w:tcPr>
          <w:p w:rsidR="00CE3DAF" w:rsidRPr="006734C4" w:rsidRDefault="00CE3DAF" w:rsidP="00541E46">
            <w:pPr>
              <w:spacing w:before="44" w:line="256" w:lineRule="exact"/>
              <w:ind w:left="102" w:right="259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дихлорбензидин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20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20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0,71 ± 0,07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20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0,41 ± 0,04</w:t>
            </w:r>
          </w:p>
        </w:tc>
      </w:tr>
      <w:tr w:rsidR="00CE3DAF" w:rsidRPr="00032303" w:rsidTr="0052413F">
        <w:trPr>
          <w:trHeight w:hRule="exact" w:val="306"/>
        </w:trPr>
        <w:tc>
          <w:tcPr>
            <w:tcW w:w="4529" w:type="dxa"/>
          </w:tcPr>
          <w:p w:rsidR="00CE3DAF" w:rsidRPr="006734C4" w:rsidRDefault="00CE3DAF" w:rsidP="00541E46">
            <w:pPr>
              <w:spacing w:before="43" w:line="256" w:lineRule="exact"/>
              <w:ind w:left="102" w:right="174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6734C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>дихлор-4,4-метилендианилин</w:t>
            </w:r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26" w:right="40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0,78 ± 0,06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0,39 ± 0,04</w:t>
            </w:r>
          </w:p>
        </w:tc>
      </w:tr>
      <w:tr w:rsidR="00CE3DAF" w:rsidRPr="00032303" w:rsidTr="0052413F">
        <w:trPr>
          <w:trHeight w:hRule="exact" w:val="340"/>
        </w:trPr>
        <w:tc>
          <w:tcPr>
            <w:tcW w:w="4529" w:type="dxa"/>
          </w:tcPr>
          <w:p w:rsidR="00CE3DAF" w:rsidRPr="006734C4" w:rsidRDefault="00CE3DAF" w:rsidP="00541E46">
            <w:pPr>
              <w:spacing w:before="44" w:line="256" w:lineRule="exact"/>
              <w:ind w:left="102" w:right="43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6734C4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6734C4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6734C4">
              <w:rPr>
                <w:rFonts w:ascii="Arial" w:eastAsia="Cambria" w:hAnsi="Arial" w:cs="Arial"/>
                <w:sz w:val="18"/>
                <w:szCs w:val="18"/>
              </w:rPr>
              <w:t>диметоксибензидин</w:t>
            </w:r>
            <w:proofErr w:type="spellEnd"/>
          </w:p>
        </w:tc>
        <w:tc>
          <w:tcPr>
            <w:tcW w:w="1426" w:type="dxa"/>
          </w:tcPr>
          <w:p w:rsidR="00CE3DAF" w:rsidRPr="002126E1" w:rsidRDefault="00CE3DAF" w:rsidP="00B457EA">
            <w:pPr>
              <w:spacing w:before="18"/>
              <w:ind w:left="402" w:right="38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0,.5</w:t>
            </w:r>
          </w:p>
        </w:tc>
        <w:tc>
          <w:tcPr>
            <w:tcW w:w="1559" w:type="dxa"/>
          </w:tcPr>
          <w:p w:rsidR="00CE3DAF" w:rsidRPr="002126E1" w:rsidRDefault="00CE3DAF" w:rsidP="00B457EA">
            <w:pPr>
              <w:spacing w:before="18"/>
              <w:ind w:left="25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0,83 ± 0,06</w:t>
            </w:r>
          </w:p>
        </w:tc>
        <w:tc>
          <w:tcPr>
            <w:tcW w:w="1560" w:type="dxa"/>
          </w:tcPr>
          <w:p w:rsidR="00CE3DAF" w:rsidRPr="002126E1" w:rsidRDefault="00CE3DAF" w:rsidP="00B457EA">
            <w:pPr>
              <w:spacing w:before="18"/>
              <w:ind w:left="2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2126E1">
              <w:rPr>
                <w:rFonts w:ascii="Arial" w:eastAsia="Cambria" w:hAnsi="Arial" w:cs="Arial"/>
                <w:sz w:val="18"/>
                <w:szCs w:val="18"/>
              </w:rPr>
              <w:t>0,22 ± 0,02</w:t>
            </w:r>
          </w:p>
        </w:tc>
      </w:tr>
      <w:tr w:rsidR="00AF560A" w:rsidRPr="00032303" w:rsidTr="000C3721">
        <w:trPr>
          <w:trHeight w:hRule="exact" w:val="347"/>
        </w:trPr>
        <w:tc>
          <w:tcPr>
            <w:tcW w:w="9074" w:type="dxa"/>
            <w:gridSpan w:val="4"/>
          </w:tcPr>
          <w:p w:rsidR="00AF560A" w:rsidRPr="00032303" w:rsidRDefault="00CE3DAF" w:rsidP="00B457EA">
            <w:pPr>
              <w:spacing w:before="15"/>
              <w:ind w:left="93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н</w:t>
            </w:r>
            <w:r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  <w:r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  <w:r w:rsidRPr="006734C4">
              <w:rPr>
                <w:rFonts w:ascii="Arial" w:eastAsia="Cambria" w:hAnsi="Arial" w:cs="Arial"/>
                <w:spacing w:val="-4"/>
                <w:sz w:val="18"/>
                <w:szCs w:val="18"/>
                <w:lang w:val="en-US"/>
              </w:rPr>
              <w:t xml:space="preserve"> </w:t>
            </w:r>
            <w:r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=</w:t>
            </w: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  <w:lang w:val="en-US"/>
              </w:rPr>
              <w:t xml:space="preserve"> </w:t>
            </w:r>
            <w:r w:rsidRPr="006734C4">
              <w:rPr>
                <w:rFonts w:ascii="Arial" w:eastAsia="Cambria" w:hAnsi="Arial" w:cs="Arial"/>
                <w:spacing w:val="2"/>
                <w:sz w:val="18"/>
                <w:szCs w:val="18"/>
              </w:rPr>
              <w:t>не определяется</w:t>
            </w:r>
            <w:r w:rsidRPr="006734C4">
              <w:rPr>
                <w:rFonts w:ascii="Arial" w:eastAsia="Cambria" w:hAnsi="Arial" w:cs="Arial"/>
                <w:sz w:val="18"/>
                <w:szCs w:val="18"/>
                <w:lang w:val="en-US"/>
              </w:rPr>
              <w:t>.</w:t>
            </w:r>
          </w:p>
        </w:tc>
      </w:tr>
    </w:tbl>
    <w:p w:rsidR="00AF560A" w:rsidRPr="00032303" w:rsidRDefault="00AF560A" w:rsidP="004C70E2">
      <w:pPr>
        <w:ind w:firstLine="360"/>
        <w:jc w:val="both"/>
        <w:rPr>
          <w:rFonts w:ascii="Arial" w:hAnsi="Arial" w:cs="Arial"/>
          <w:b/>
        </w:rPr>
      </w:pPr>
    </w:p>
    <w:p w:rsidR="00AF560A" w:rsidRPr="00032303" w:rsidRDefault="00AF560A" w:rsidP="00AF560A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D.8.5 Восстановление</w:t>
      </w:r>
    </w:p>
    <w:p w:rsidR="00AF560A" w:rsidRPr="00032303" w:rsidRDefault="00AF560A" w:rsidP="00D30DA3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D.8.5.1 Восстановление 22 растворимых ароматических аминов</w:t>
      </w:r>
    </w:p>
    <w:p w:rsidR="0052413F" w:rsidRPr="00032303" w:rsidRDefault="0052413F" w:rsidP="0052413F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Все </w:t>
      </w:r>
      <w:r w:rsidRPr="00032303">
        <w:rPr>
          <w:rFonts w:ascii="Arial" w:hAnsi="Arial" w:cs="Arial"/>
        </w:rPr>
        <w:t>первичны</w:t>
      </w:r>
      <w:r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ароматически</w:t>
      </w:r>
      <w:r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амин</w:t>
      </w:r>
      <w:r>
        <w:rPr>
          <w:rFonts w:ascii="Arial" w:hAnsi="Arial" w:cs="Arial"/>
        </w:rPr>
        <w:t xml:space="preserve">ы были </w:t>
      </w:r>
      <w:r w:rsidRPr="00032303">
        <w:rPr>
          <w:rFonts w:ascii="Arial" w:hAnsi="Arial" w:cs="Arial"/>
        </w:rPr>
        <w:t>определен</w:t>
      </w:r>
      <w:r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 двумя независимыми лабораториями </w:t>
      </w:r>
      <w:r>
        <w:rPr>
          <w:rFonts w:ascii="Arial" w:hAnsi="Arial" w:cs="Arial"/>
        </w:rPr>
        <w:t>из</w:t>
      </w:r>
      <w:r w:rsidRPr="00032303">
        <w:rPr>
          <w:rFonts w:ascii="Arial" w:hAnsi="Arial" w:cs="Arial"/>
        </w:rPr>
        <w:t xml:space="preserve"> одной партии </w:t>
      </w:r>
      <w:r w:rsidR="00F96B4C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, содержащей двадцать два ароматических амина, каждый из которых был добавлен в концентрации </w:t>
      </w:r>
      <w:r>
        <w:rPr>
          <w:rFonts w:ascii="Arial" w:hAnsi="Arial" w:cs="Arial"/>
        </w:rPr>
        <w:t>1,0</w:t>
      </w:r>
      <w:r w:rsidRPr="00032303">
        <w:rPr>
          <w:rFonts w:ascii="Arial" w:hAnsi="Arial" w:cs="Arial"/>
        </w:rPr>
        <w:t xml:space="preserve"> мг/кг</w:t>
      </w:r>
      <w:r w:rsidRPr="0052413F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согласно D.6.</w:t>
      </w:r>
      <w:r>
        <w:rPr>
          <w:rFonts w:ascii="Arial" w:hAnsi="Arial" w:cs="Arial"/>
        </w:rPr>
        <w:t>2,</w:t>
      </w:r>
      <w:r w:rsidRPr="00032303">
        <w:rPr>
          <w:rFonts w:ascii="Arial" w:hAnsi="Arial" w:cs="Arial"/>
        </w:rPr>
        <w:t xml:space="preserve"> с использованием GC-MS</w:t>
      </w:r>
      <w:r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результаты приведены  в</w:t>
      </w:r>
      <w:r w:rsidRPr="00032303">
        <w:rPr>
          <w:rFonts w:ascii="Arial" w:hAnsi="Arial" w:cs="Arial"/>
        </w:rPr>
        <w:t xml:space="preserve"> табли</w:t>
      </w:r>
      <w:r>
        <w:rPr>
          <w:rFonts w:ascii="Arial" w:hAnsi="Arial" w:cs="Arial"/>
        </w:rPr>
        <w:t>це D</w:t>
      </w:r>
      <w:r w:rsidRPr="00032303">
        <w:rPr>
          <w:rFonts w:ascii="Arial" w:hAnsi="Arial" w:cs="Arial"/>
        </w:rPr>
        <w:t>.</w:t>
      </w:r>
      <w:r>
        <w:rPr>
          <w:rFonts w:ascii="Arial" w:hAnsi="Arial" w:cs="Arial"/>
        </w:rPr>
        <w:t>10</w:t>
      </w:r>
      <w:r w:rsidRPr="00032303">
        <w:rPr>
          <w:rFonts w:ascii="Arial" w:hAnsi="Arial" w:cs="Arial"/>
        </w:rPr>
        <w:t>.</w:t>
      </w:r>
    </w:p>
    <w:p w:rsidR="00AF560A" w:rsidRPr="00032303" w:rsidRDefault="00AF560A" w:rsidP="00D30DA3">
      <w:pPr>
        <w:ind w:firstLine="360"/>
        <w:jc w:val="both"/>
        <w:rPr>
          <w:rFonts w:ascii="Arial" w:hAnsi="Arial" w:cs="Arial"/>
        </w:rPr>
      </w:pPr>
    </w:p>
    <w:p w:rsidR="00AF560A" w:rsidRPr="00032303" w:rsidRDefault="0052413F" w:rsidP="00AF560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AF560A" w:rsidRDefault="00AF560A" w:rsidP="00AF560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Таблица D.10 - Восстановление 22 первичных ароматических аминов</w:t>
      </w:r>
    </w:p>
    <w:p w:rsidR="00541E46" w:rsidRPr="00032303" w:rsidRDefault="00541E46" w:rsidP="00AF560A">
      <w:pPr>
        <w:ind w:firstLine="360"/>
        <w:jc w:val="both"/>
        <w:rPr>
          <w:rFonts w:ascii="Arial" w:hAnsi="Arial" w:cs="Arial"/>
        </w:rPr>
      </w:pPr>
    </w:p>
    <w:tbl>
      <w:tblPr>
        <w:tblW w:w="0" w:type="auto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9"/>
        <w:gridCol w:w="1702"/>
        <w:gridCol w:w="2834"/>
        <w:gridCol w:w="1843"/>
      </w:tblGrid>
      <w:tr w:rsidR="00AF560A" w:rsidRPr="0082649F" w:rsidTr="00F44834">
        <w:trPr>
          <w:trHeight w:hRule="exact" w:val="905"/>
        </w:trPr>
        <w:tc>
          <w:tcPr>
            <w:tcW w:w="3149" w:type="dxa"/>
            <w:tcBorders>
              <w:bottom w:val="double" w:sz="4" w:space="0" w:color="auto"/>
            </w:tcBorders>
          </w:tcPr>
          <w:p w:rsidR="00AF560A" w:rsidRPr="004E085F" w:rsidRDefault="00D30DA3" w:rsidP="00541E46">
            <w:pPr>
              <w:spacing w:before="1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1702" w:type="dxa"/>
            <w:tcBorders>
              <w:bottom w:val="double" w:sz="4" w:space="0" w:color="auto"/>
            </w:tcBorders>
          </w:tcPr>
          <w:p w:rsidR="00AF560A" w:rsidRPr="004E085F" w:rsidRDefault="00AF560A" w:rsidP="00541E46">
            <w:pPr>
              <w:spacing w:before="18"/>
              <w:ind w:right="17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z w:val="18"/>
                <w:szCs w:val="18"/>
              </w:rPr>
              <w:t xml:space="preserve">% </w:t>
            </w:r>
            <w:r w:rsidR="004E085F" w:rsidRPr="004E085F">
              <w:rPr>
                <w:rFonts w:ascii="Arial" w:eastAsia="Cambria" w:hAnsi="Arial" w:cs="Arial"/>
                <w:bCs/>
                <w:sz w:val="18"/>
                <w:szCs w:val="18"/>
              </w:rPr>
              <w:t>восстановл</w:t>
            </w:r>
            <w:r w:rsidR="004E085F" w:rsidRPr="004E085F">
              <w:rPr>
                <w:rFonts w:ascii="Arial" w:eastAsia="Cambria" w:hAnsi="Arial" w:cs="Arial"/>
                <w:bCs/>
                <w:sz w:val="18"/>
                <w:szCs w:val="18"/>
              </w:rPr>
              <w:t>е</w:t>
            </w:r>
            <w:r w:rsidR="004E085F" w:rsidRPr="004E085F">
              <w:rPr>
                <w:rFonts w:ascii="Arial" w:eastAsia="Cambria" w:hAnsi="Arial" w:cs="Arial"/>
                <w:bCs/>
                <w:sz w:val="18"/>
                <w:szCs w:val="18"/>
              </w:rPr>
              <w:t>ния</w:t>
            </w:r>
          </w:p>
          <w:p w:rsidR="00AF560A" w:rsidRPr="004E085F" w:rsidRDefault="00AF560A" w:rsidP="00541E46">
            <w:pPr>
              <w:ind w:right="9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(</w:t>
            </w:r>
            <w:proofErr w:type="gramStart"/>
            <w:r w:rsidR="004E085F">
              <w:rPr>
                <w:rFonts w:ascii="Arial" w:eastAsia="Cambria" w:hAnsi="Arial" w:cs="Arial"/>
                <w:bCs/>
                <w:sz w:val="18"/>
                <w:szCs w:val="18"/>
              </w:rPr>
              <w:t>средний</w:t>
            </w:r>
            <w:proofErr w:type="gramEnd"/>
            <w:r w:rsidR="004E085F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по 1 и 2 лаборатории)</w:t>
            </w:r>
          </w:p>
        </w:tc>
        <w:tc>
          <w:tcPr>
            <w:tcW w:w="2834" w:type="dxa"/>
            <w:tcBorders>
              <w:bottom w:val="double" w:sz="4" w:space="0" w:color="auto"/>
            </w:tcBorders>
          </w:tcPr>
          <w:p w:rsidR="00AF560A" w:rsidRPr="004E085F" w:rsidRDefault="00D30DA3" w:rsidP="00541E46">
            <w:pPr>
              <w:spacing w:before="18"/>
              <w:ind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1843" w:type="dxa"/>
            <w:tcBorders>
              <w:bottom w:val="double" w:sz="4" w:space="0" w:color="auto"/>
            </w:tcBorders>
          </w:tcPr>
          <w:p w:rsidR="004E085F" w:rsidRPr="004E085F" w:rsidRDefault="004E085F" w:rsidP="00541E46">
            <w:pPr>
              <w:spacing w:before="18"/>
              <w:ind w:right="17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z w:val="18"/>
                <w:szCs w:val="18"/>
              </w:rPr>
              <w:t>% восстановления</w:t>
            </w:r>
          </w:p>
          <w:p w:rsidR="00AF560A" w:rsidRPr="00F96B4C" w:rsidRDefault="004E085F" w:rsidP="00541E46">
            <w:pPr>
              <w:ind w:right="10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(</w:t>
            </w:r>
            <w:proofErr w:type="gramStart"/>
            <w:r>
              <w:rPr>
                <w:rFonts w:ascii="Arial" w:eastAsia="Cambria" w:hAnsi="Arial" w:cs="Arial"/>
                <w:bCs/>
                <w:sz w:val="18"/>
                <w:szCs w:val="18"/>
              </w:rPr>
              <w:t>средний</w:t>
            </w:r>
            <w:proofErr w:type="gramEnd"/>
            <w:r>
              <w:rPr>
                <w:rFonts w:ascii="Arial" w:eastAsia="Cambria" w:hAnsi="Arial" w:cs="Arial"/>
                <w:bCs/>
                <w:sz w:val="18"/>
                <w:szCs w:val="18"/>
              </w:rPr>
              <w:t xml:space="preserve"> по 1 и 2 лаборатории)</w:t>
            </w:r>
          </w:p>
        </w:tc>
      </w:tr>
      <w:tr w:rsidR="00AF560A" w:rsidRPr="00032303" w:rsidTr="00F44834">
        <w:trPr>
          <w:trHeight w:hRule="exact" w:val="337"/>
        </w:trPr>
        <w:tc>
          <w:tcPr>
            <w:tcW w:w="3149" w:type="dxa"/>
            <w:tcBorders>
              <w:top w:val="double" w:sz="4" w:space="0" w:color="auto"/>
            </w:tcBorders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spellStart"/>
            <w:r w:rsidR="0065162E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24581C"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1702" w:type="dxa"/>
            <w:tcBorders>
              <w:top w:val="double" w:sz="4" w:space="0" w:color="auto"/>
            </w:tcBorders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92</w:t>
            </w:r>
          </w:p>
        </w:tc>
        <w:tc>
          <w:tcPr>
            <w:tcW w:w="2834" w:type="dxa"/>
            <w:tcBorders>
              <w:top w:val="double" w:sz="4" w:space="0" w:color="auto"/>
            </w:tcBorders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="0065162E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8030A8"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миноазобензен</w:t>
            </w:r>
            <w:proofErr w:type="spellEnd"/>
          </w:p>
        </w:tc>
        <w:tc>
          <w:tcPr>
            <w:tcW w:w="1843" w:type="dxa"/>
            <w:tcBorders>
              <w:top w:val="double" w:sz="4" w:space="0" w:color="auto"/>
            </w:tcBorders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49</w:t>
            </w:r>
          </w:p>
        </w:tc>
      </w:tr>
      <w:tr w:rsidR="00AF560A" w:rsidRPr="00032303" w:rsidTr="00AF560A">
        <w:trPr>
          <w:trHeight w:hRule="exact" w:val="329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етоксианилин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98</w:t>
            </w:r>
          </w:p>
        </w:tc>
        <w:tc>
          <w:tcPr>
            <w:tcW w:w="2834" w:type="dxa"/>
          </w:tcPr>
          <w:p w:rsidR="00AF560A" w:rsidRPr="004E085F" w:rsidRDefault="00AF560A" w:rsidP="008030A8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оксидианилин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89</w:t>
            </w:r>
          </w:p>
        </w:tc>
      </w:tr>
      <w:tr w:rsidR="00AF560A" w:rsidRPr="00032303" w:rsidTr="00AF560A">
        <w:trPr>
          <w:trHeight w:hRule="exact" w:val="326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24581C"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лоранилин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84</w:t>
            </w:r>
          </w:p>
        </w:tc>
        <w:tc>
          <w:tcPr>
            <w:tcW w:w="2834" w:type="dxa"/>
          </w:tcPr>
          <w:p w:rsidR="00AF560A" w:rsidRPr="004E085F" w:rsidRDefault="0065162E" w:rsidP="00B457EA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б</w:t>
            </w:r>
            <w:r w:rsidR="008030A8"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ензидин</w:t>
            </w:r>
            <w:proofErr w:type="spellEnd"/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73</w:t>
            </w:r>
          </w:p>
        </w:tc>
      </w:tr>
      <w:tr w:rsidR="00AF560A" w:rsidRPr="00032303" w:rsidTr="00AF560A">
        <w:trPr>
          <w:trHeight w:hRule="exact" w:val="329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24581C"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толуидин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76</w:t>
            </w:r>
          </w:p>
        </w:tc>
        <w:tc>
          <w:tcPr>
            <w:tcW w:w="2834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етилендианилин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66</w:t>
            </w:r>
          </w:p>
        </w:tc>
      </w:tr>
      <w:tr w:rsidR="00AF560A" w:rsidRPr="00032303" w:rsidTr="00AF560A">
        <w:trPr>
          <w:trHeight w:hRule="exact" w:val="329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="0024581C"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риметиланилин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67</w:t>
            </w:r>
          </w:p>
        </w:tc>
        <w:tc>
          <w:tcPr>
            <w:tcW w:w="2834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 w:rsidR="0065162E">
              <w:rPr>
                <w:rFonts w:ascii="Arial" w:eastAsia="Cambria" w:hAnsi="Arial" w:cs="Arial"/>
                <w:spacing w:val="-3"/>
                <w:sz w:val="18"/>
                <w:szCs w:val="18"/>
              </w:rPr>
              <w:t>а</w:t>
            </w:r>
            <w:r w:rsidR="008030A8" w:rsidRPr="004E085F">
              <w:rPr>
                <w:rFonts w:ascii="Arial" w:eastAsia="Cambria" w:hAnsi="Arial" w:cs="Arial"/>
                <w:spacing w:val="-3"/>
                <w:sz w:val="18"/>
                <w:szCs w:val="18"/>
              </w:rPr>
              <w:t>миноазотолуол</w:t>
            </w:r>
            <w:proofErr w:type="spellEnd"/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56</w:t>
            </w:r>
          </w:p>
        </w:tc>
      </w:tr>
      <w:tr w:rsidR="00AF560A" w:rsidRPr="00032303" w:rsidTr="00AF560A">
        <w:trPr>
          <w:trHeight w:hRule="exact" w:val="586"/>
        </w:trPr>
        <w:tc>
          <w:tcPr>
            <w:tcW w:w="3149" w:type="dxa"/>
          </w:tcPr>
          <w:p w:rsidR="00AF560A" w:rsidRPr="004E085F" w:rsidRDefault="00AF560A" w:rsidP="0065162E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="0024581C"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лор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24581C"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толуидин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99</w:t>
            </w:r>
          </w:p>
        </w:tc>
        <w:tc>
          <w:tcPr>
            <w:tcW w:w="2834" w:type="dxa"/>
          </w:tcPr>
          <w:p w:rsidR="00AF560A" w:rsidRPr="004E085F" w:rsidRDefault="00AF560A" w:rsidP="0065162E">
            <w:pPr>
              <w:spacing w:before="22" w:line="256" w:lineRule="exact"/>
              <w:ind w:left="93" w:right="863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t xml:space="preserve"> </w:t>
            </w:r>
            <w:proofErr w:type="spellStart"/>
            <w:r w:rsid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>м</w:t>
            </w:r>
            <w:r w:rsidR="0065162E" w:rsidRP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>етиленди</w:t>
            </w:r>
            <w:proofErr w:type="spellEnd"/>
            <w:r w:rsidR="0065162E" w:rsidRP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т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о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луидин</w:t>
            </w:r>
            <w:proofErr w:type="spellEnd"/>
          </w:p>
        </w:tc>
        <w:tc>
          <w:tcPr>
            <w:tcW w:w="1843" w:type="dxa"/>
          </w:tcPr>
          <w:p w:rsidR="00AF560A" w:rsidRPr="004E085F" w:rsidRDefault="00AF560A" w:rsidP="00B457EA">
            <w:pPr>
              <w:ind w:left="747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59</w:t>
            </w:r>
          </w:p>
        </w:tc>
      </w:tr>
      <w:tr w:rsidR="00AF560A" w:rsidRPr="00032303" w:rsidTr="00AF560A">
        <w:trPr>
          <w:trHeight w:hRule="exact" w:val="326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етил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="0073049D"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 w:rsidR="0024581C"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фенилендиамин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01" w:right="5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&lt; 10</w:t>
            </w:r>
          </w:p>
        </w:tc>
        <w:tc>
          <w:tcPr>
            <w:tcW w:w="2834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иметилбензидин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58</w:t>
            </w:r>
          </w:p>
        </w:tc>
      </w:tr>
      <w:tr w:rsidR="00AF560A" w:rsidRPr="00032303" w:rsidTr="00AF560A">
        <w:trPr>
          <w:trHeight w:hRule="exact" w:val="586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 w:line="241" w:lineRule="auto"/>
              <w:ind w:left="93" w:right="648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gramStart"/>
            <w:r w:rsidR="0073049D"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-</w:t>
            </w:r>
            <w:proofErr w:type="gramEnd"/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proofErr w:type="spellStart"/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фениленди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а</w:t>
            </w:r>
            <w:r w:rsidR="0024581C" w:rsidRPr="004E085F">
              <w:rPr>
                <w:rFonts w:ascii="Arial" w:eastAsia="Cambria" w:hAnsi="Arial" w:cs="Arial"/>
                <w:sz w:val="18"/>
                <w:szCs w:val="18"/>
              </w:rPr>
              <w:t>мин</w:t>
            </w:r>
            <w:proofErr w:type="spellEnd"/>
          </w:p>
        </w:tc>
        <w:tc>
          <w:tcPr>
            <w:tcW w:w="1702" w:type="dxa"/>
          </w:tcPr>
          <w:p w:rsidR="00AF560A" w:rsidRPr="004E085F" w:rsidRDefault="00AF560A" w:rsidP="00B457EA">
            <w:pPr>
              <w:ind w:left="601" w:right="5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&lt; 10</w:t>
            </w:r>
          </w:p>
        </w:tc>
        <w:tc>
          <w:tcPr>
            <w:tcW w:w="2834" w:type="dxa"/>
          </w:tcPr>
          <w:p w:rsidR="00AF560A" w:rsidRPr="004E085F" w:rsidRDefault="00AF560A" w:rsidP="001F4740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1F4740">
              <w:rPr>
                <w:rFonts w:ascii="Arial" w:eastAsia="Cambria" w:hAnsi="Arial" w:cs="Arial"/>
                <w:spacing w:val="-1"/>
                <w:sz w:val="18"/>
                <w:szCs w:val="18"/>
              </w:rPr>
              <w:t>т</w:t>
            </w:r>
            <w:r w:rsidR="008030A8"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иозианилин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ind w:left="747" w:right="71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58</w:t>
            </w:r>
          </w:p>
        </w:tc>
      </w:tr>
      <w:tr w:rsidR="00AF560A" w:rsidRPr="00032303" w:rsidTr="00AF560A">
        <w:trPr>
          <w:trHeight w:hRule="exact" w:val="329"/>
        </w:trPr>
        <w:tc>
          <w:tcPr>
            <w:tcW w:w="3149" w:type="dxa"/>
          </w:tcPr>
          <w:p w:rsidR="00AF560A" w:rsidRPr="004E085F" w:rsidRDefault="00AF560A" w:rsidP="0065162E">
            <w:pPr>
              <w:spacing w:before="20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8030A8" w:rsidRPr="004E085F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65162E">
              <w:rPr>
                <w:rFonts w:ascii="Arial" w:hAnsi="Arial" w:cs="Arial"/>
                <w:sz w:val="18"/>
                <w:szCs w:val="18"/>
              </w:rPr>
              <w:t>н</w:t>
            </w:r>
            <w:r w:rsidR="008030A8" w:rsidRPr="004E085F">
              <w:rPr>
                <w:rFonts w:ascii="Arial" w:hAnsi="Arial" w:cs="Arial"/>
                <w:sz w:val="18"/>
                <w:szCs w:val="18"/>
              </w:rPr>
              <w:t>афтиламин</w:t>
            </w:r>
            <w:proofErr w:type="spellEnd"/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20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44</w:t>
            </w:r>
          </w:p>
        </w:tc>
        <w:tc>
          <w:tcPr>
            <w:tcW w:w="2834" w:type="dxa"/>
          </w:tcPr>
          <w:p w:rsidR="00AF560A" w:rsidRPr="004E085F" w:rsidRDefault="00AF560A" w:rsidP="001F4740">
            <w:pPr>
              <w:spacing w:before="20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1F4740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ихлорбензидин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20"/>
              <w:ind w:left="697" w:right="66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106</w:t>
            </w:r>
          </w:p>
        </w:tc>
      </w:tr>
      <w:tr w:rsidR="00AF560A" w:rsidRPr="00032303" w:rsidTr="00AF560A">
        <w:trPr>
          <w:trHeight w:hRule="exact" w:val="586"/>
        </w:trPr>
        <w:tc>
          <w:tcPr>
            <w:tcW w:w="3149" w:type="dxa"/>
          </w:tcPr>
          <w:p w:rsidR="00AF560A" w:rsidRPr="004E085F" w:rsidRDefault="00AF560A" w:rsidP="008030A8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8030A8"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нитро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8030A8"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толуидин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ind w:left="625" w:right="59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116</w:t>
            </w:r>
          </w:p>
        </w:tc>
        <w:tc>
          <w:tcPr>
            <w:tcW w:w="2834" w:type="dxa"/>
          </w:tcPr>
          <w:p w:rsidR="002126E1" w:rsidRDefault="00AF560A" w:rsidP="001F4740">
            <w:pPr>
              <w:spacing w:before="18" w:line="241" w:lineRule="auto"/>
              <w:ind w:left="93" w:right="842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1F4740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ихлор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,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</w:p>
          <w:p w:rsidR="00AF560A" w:rsidRPr="004E085F" w:rsidRDefault="008030A8" w:rsidP="001F4740">
            <w:pPr>
              <w:spacing w:before="18" w:line="241" w:lineRule="auto"/>
              <w:ind w:left="93" w:right="842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метилендианилин</w:t>
            </w:r>
            <w:proofErr w:type="spellEnd"/>
          </w:p>
        </w:tc>
        <w:tc>
          <w:tcPr>
            <w:tcW w:w="1843" w:type="dxa"/>
          </w:tcPr>
          <w:p w:rsidR="00AF560A" w:rsidRPr="004E085F" w:rsidRDefault="00AF560A" w:rsidP="00B457EA">
            <w:pPr>
              <w:ind w:left="687" w:right="65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105</w:t>
            </w:r>
          </w:p>
        </w:tc>
      </w:tr>
      <w:tr w:rsidR="00AF560A" w:rsidRPr="00032303" w:rsidTr="00AF560A">
        <w:trPr>
          <w:trHeight w:hRule="exact" w:val="338"/>
        </w:trPr>
        <w:tc>
          <w:tcPr>
            <w:tcW w:w="3149" w:type="dxa"/>
          </w:tcPr>
          <w:p w:rsidR="00AF560A" w:rsidRPr="004E085F" w:rsidRDefault="00AF560A" w:rsidP="0065162E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65162E"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="008030A8"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минобифенил</w:t>
            </w:r>
          </w:p>
        </w:tc>
        <w:tc>
          <w:tcPr>
            <w:tcW w:w="1702" w:type="dxa"/>
          </w:tcPr>
          <w:p w:rsidR="00AF560A" w:rsidRPr="004E085F" w:rsidRDefault="00AF560A" w:rsidP="00B457EA">
            <w:pPr>
              <w:spacing w:before="18"/>
              <w:ind w:left="685" w:right="65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64</w:t>
            </w:r>
          </w:p>
        </w:tc>
        <w:tc>
          <w:tcPr>
            <w:tcW w:w="2834" w:type="dxa"/>
          </w:tcPr>
          <w:p w:rsidR="00AF560A" w:rsidRPr="004E085F" w:rsidRDefault="00AF560A" w:rsidP="001F4740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="001F4740"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="008030A8" w:rsidRPr="004E085F">
              <w:rPr>
                <w:rFonts w:ascii="Arial" w:eastAsia="Cambria" w:hAnsi="Arial" w:cs="Arial"/>
                <w:sz w:val="18"/>
                <w:szCs w:val="18"/>
              </w:rPr>
              <w:t>иметоксибензидин</w:t>
            </w:r>
          </w:p>
        </w:tc>
        <w:tc>
          <w:tcPr>
            <w:tcW w:w="1843" w:type="dxa"/>
          </w:tcPr>
          <w:p w:rsidR="00AF560A" w:rsidRPr="004E085F" w:rsidRDefault="00AF560A" w:rsidP="00B457EA">
            <w:pPr>
              <w:spacing w:before="18"/>
              <w:ind w:left="757" w:right="72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80</w:t>
            </w:r>
          </w:p>
        </w:tc>
      </w:tr>
    </w:tbl>
    <w:p w:rsidR="00AF560A" w:rsidRPr="00032303" w:rsidRDefault="00AF560A" w:rsidP="00AF560A">
      <w:pPr>
        <w:ind w:firstLine="360"/>
        <w:jc w:val="both"/>
        <w:rPr>
          <w:rFonts w:ascii="Arial" w:hAnsi="Arial" w:cs="Arial"/>
        </w:rPr>
      </w:pPr>
    </w:p>
    <w:p w:rsidR="00AF560A" w:rsidRPr="00032303" w:rsidRDefault="00AF560A" w:rsidP="00AF560A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D.8.5.2 Данные проверки</w:t>
      </w:r>
    </w:p>
    <w:p w:rsidR="00B457EA" w:rsidRDefault="00AF560A" w:rsidP="00AF560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Данные проверки были определены с использованием D.6.6 (</w:t>
      </w:r>
      <w:r w:rsidR="00BF3C1B">
        <w:rPr>
          <w:rFonts w:ascii="Arial" w:hAnsi="Arial" w:cs="Arial"/>
        </w:rPr>
        <w:t xml:space="preserve">верификация </w:t>
      </w:r>
      <w:r w:rsidRPr="00032303">
        <w:rPr>
          <w:rFonts w:ascii="Arial" w:hAnsi="Arial" w:cs="Arial"/>
        </w:rPr>
        <w:t>аналитической с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стемы) для двадцати двух первичных ароматических аминов, как показано в таблице D.11.</w:t>
      </w:r>
    </w:p>
    <w:p w:rsidR="00BF3C1B" w:rsidRPr="00032303" w:rsidRDefault="00BF3C1B" w:rsidP="00AF560A">
      <w:pPr>
        <w:ind w:firstLine="360"/>
        <w:jc w:val="both"/>
        <w:rPr>
          <w:rFonts w:ascii="Arial" w:hAnsi="Arial" w:cs="Arial"/>
        </w:rPr>
      </w:pPr>
    </w:p>
    <w:p w:rsidR="00AF560A" w:rsidRDefault="00AF560A" w:rsidP="00AF560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Таблица D.11 - Данные проверки</w:t>
      </w:r>
    </w:p>
    <w:p w:rsidR="00F44834" w:rsidRPr="00032303" w:rsidRDefault="00F44834" w:rsidP="00AF560A">
      <w:pPr>
        <w:ind w:firstLine="360"/>
        <w:jc w:val="both"/>
        <w:rPr>
          <w:rFonts w:ascii="Arial" w:hAnsi="Arial" w:cs="Arial"/>
        </w:rPr>
      </w:pPr>
    </w:p>
    <w:tbl>
      <w:tblPr>
        <w:tblW w:w="0" w:type="auto"/>
        <w:tblInd w:w="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93"/>
        <w:gridCol w:w="2202"/>
        <w:gridCol w:w="2618"/>
        <w:gridCol w:w="1843"/>
      </w:tblGrid>
      <w:tr w:rsidR="00AF560A" w:rsidRPr="00032303" w:rsidTr="00F44834">
        <w:trPr>
          <w:trHeight w:hRule="exact" w:val="607"/>
        </w:trPr>
        <w:tc>
          <w:tcPr>
            <w:tcW w:w="2693" w:type="dxa"/>
            <w:tcBorders>
              <w:bottom w:val="double" w:sz="4" w:space="0" w:color="auto"/>
            </w:tcBorders>
          </w:tcPr>
          <w:p w:rsidR="00AF560A" w:rsidRPr="00F44834" w:rsidRDefault="00D30DA3" w:rsidP="00F44834">
            <w:pPr>
              <w:spacing w:before="18"/>
              <w:ind w:right="-20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2202" w:type="dxa"/>
            <w:tcBorders>
              <w:bottom w:val="double" w:sz="4" w:space="0" w:color="auto"/>
            </w:tcBorders>
          </w:tcPr>
          <w:p w:rsidR="00AF560A" w:rsidRPr="00F44834" w:rsidRDefault="00AF560A" w:rsidP="00F44834">
            <w:pPr>
              <w:spacing w:before="18"/>
              <w:ind w:right="-20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% </w:t>
            </w:r>
            <w:r w:rsidR="00F44834"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восстановления</w:t>
            </w:r>
          </w:p>
        </w:tc>
        <w:tc>
          <w:tcPr>
            <w:tcW w:w="2618" w:type="dxa"/>
            <w:tcBorders>
              <w:bottom w:val="double" w:sz="4" w:space="0" w:color="auto"/>
            </w:tcBorders>
          </w:tcPr>
          <w:p w:rsidR="00AF560A" w:rsidRPr="00F44834" w:rsidRDefault="00D30DA3" w:rsidP="00F44834">
            <w:pPr>
              <w:spacing w:before="18"/>
              <w:ind w:right="-20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Первичные ароматические амины</w:t>
            </w:r>
          </w:p>
        </w:tc>
        <w:tc>
          <w:tcPr>
            <w:tcW w:w="1843" w:type="dxa"/>
            <w:tcBorders>
              <w:bottom w:val="double" w:sz="4" w:space="0" w:color="auto"/>
            </w:tcBorders>
          </w:tcPr>
          <w:p w:rsidR="00AF560A" w:rsidRPr="00F44834" w:rsidRDefault="00AF560A" w:rsidP="00F44834">
            <w:pPr>
              <w:spacing w:before="18"/>
              <w:ind w:right="-20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% </w:t>
            </w:r>
            <w:r w:rsidR="00F44834"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восстановления</w:t>
            </w:r>
          </w:p>
        </w:tc>
      </w:tr>
      <w:tr w:rsidR="00F44834" w:rsidRPr="00032303" w:rsidTr="00F44834">
        <w:trPr>
          <w:trHeight w:hRule="exact" w:val="335"/>
        </w:trPr>
        <w:tc>
          <w:tcPr>
            <w:tcW w:w="2693" w:type="dxa"/>
            <w:tcBorders>
              <w:top w:val="double" w:sz="4" w:space="0" w:color="auto"/>
            </w:tcBorders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spellStart"/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олуидин</w:t>
            </w:r>
            <w:proofErr w:type="spellEnd"/>
          </w:p>
        </w:tc>
        <w:tc>
          <w:tcPr>
            <w:tcW w:w="2202" w:type="dxa"/>
            <w:tcBorders>
              <w:top w:val="double" w:sz="4" w:space="0" w:color="auto"/>
            </w:tcBorders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125</w:t>
            </w:r>
          </w:p>
        </w:tc>
        <w:tc>
          <w:tcPr>
            <w:tcW w:w="2618" w:type="dxa"/>
            <w:tcBorders>
              <w:top w:val="double" w:sz="4" w:space="0" w:color="auto"/>
            </w:tcBorders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p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миноазобензен</w:t>
            </w:r>
            <w:proofErr w:type="spellEnd"/>
          </w:p>
        </w:tc>
        <w:tc>
          <w:tcPr>
            <w:tcW w:w="1843" w:type="dxa"/>
            <w:tcBorders>
              <w:top w:val="double" w:sz="4" w:space="0" w:color="auto"/>
            </w:tcBorders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24</w:t>
            </w:r>
          </w:p>
        </w:tc>
      </w:tr>
      <w:tr w:rsidR="00F44834" w:rsidRPr="00032303" w:rsidTr="00F44834">
        <w:trPr>
          <w:trHeight w:hRule="exact" w:val="329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етоксианилин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116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оксидианилин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112</w:t>
            </w:r>
          </w:p>
        </w:tc>
      </w:tr>
      <w:tr w:rsidR="00F44834" w:rsidRPr="00032303" w:rsidTr="00F44834">
        <w:trPr>
          <w:trHeight w:hRule="exact" w:val="329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лоранилин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112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б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ензидин</w:t>
            </w:r>
            <w:proofErr w:type="spellEnd"/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97</w:t>
            </w:r>
          </w:p>
        </w:tc>
      </w:tr>
      <w:tr w:rsidR="00F44834" w:rsidRPr="00032303" w:rsidTr="00F44834">
        <w:trPr>
          <w:trHeight w:hRule="exact" w:val="326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6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-толуидин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113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етилендианилин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102</w:t>
            </w:r>
          </w:p>
        </w:tc>
      </w:tr>
      <w:tr w:rsidR="00F44834" w:rsidRPr="00032303" w:rsidTr="00F44834">
        <w:trPr>
          <w:trHeight w:hRule="exact" w:val="329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2,4,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т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риметиланилин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102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proofErr w:type="spellStart"/>
            <w:r>
              <w:rPr>
                <w:rFonts w:ascii="Arial" w:eastAsia="Cambria" w:hAnsi="Arial" w:cs="Arial"/>
                <w:spacing w:val="-3"/>
                <w:sz w:val="18"/>
                <w:szCs w:val="18"/>
              </w:rPr>
              <w:t>а</w:t>
            </w:r>
            <w:r w:rsidRPr="004E085F">
              <w:rPr>
                <w:rFonts w:ascii="Arial" w:eastAsia="Cambria" w:hAnsi="Arial" w:cs="Arial"/>
                <w:spacing w:val="-3"/>
                <w:sz w:val="18"/>
                <w:szCs w:val="18"/>
              </w:rPr>
              <w:t>миноазотолуол</w:t>
            </w:r>
            <w:proofErr w:type="spellEnd"/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42</w:t>
            </w:r>
          </w:p>
        </w:tc>
      </w:tr>
      <w:tr w:rsidR="00F44834" w:rsidRPr="00032303" w:rsidTr="00F44834">
        <w:trPr>
          <w:trHeight w:hRule="exact" w:val="329"/>
        </w:trPr>
        <w:tc>
          <w:tcPr>
            <w:tcW w:w="2693" w:type="dxa"/>
          </w:tcPr>
          <w:p w:rsidR="00F44834" w:rsidRPr="004E085F" w:rsidRDefault="00F44834" w:rsidP="00491BC1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-2"/>
                <w:sz w:val="18"/>
                <w:szCs w:val="18"/>
              </w:rPr>
              <w:t>х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лор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-толуидин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107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22" w:line="256" w:lineRule="exact"/>
              <w:ind w:left="93" w:right="863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t xml:space="preserve"> </w:t>
            </w:r>
            <w:proofErr w:type="spellStart"/>
            <w:r>
              <w:rPr>
                <w:rFonts w:ascii="Arial" w:eastAsia="Cambria" w:hAnsi="Arial" w:cs="Arial"/>
                <w:spacing w:val="-2"/>
                <w:sz w:val="18"/>
                <w:szCs w:val="18"/>
              </w:rPr>
              <w:t>м</w:t>
            </w:r>
            <w:r w:rsidRP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>етиленди</w:t>
            </w:r>
            <w:proofErr w:type="spellEnd"/>
            <w:r w:rsidRPr="0065162E">
              <w:rPr>
                <w:rFonts w:ascii="Arial" w:eastAsia="Cambria" w:hAnsi="Arial" w:cs="Arial"/>
                <w:spacing w:val="-2"/>
                <w:sz w:val="18"/>
                <w:szCs w:val="18"/>
              </w:rPr>
              <w:t xml:space="preserve"> 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4E085F">
              <w:rPr>
                <w:rFonts w:ascii="Arial" w:eastAsia="Cambria" w:hAnsi="Arial" w:cs="Arial"/>
                <w:sz w:val="18"/>
                <w:szCs w:val="18"/>
              </w:rPr>
              <w:t>толуидин</w:t>
            </w:r>
            <w:proofErr w:type="spellEnd"/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109</w:t>
            </w:r>
          </w:p>
        </w:tc>
      </w:tr>
      <w:tr w:rsidR="00F44834" w:rsidRPr="00032303" w:rsidTr="00F44834">
        <w:trPr>
          <w:trHeight w:hRule="exact" w:val="586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етил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-фенилендиамин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58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иметилбензидин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96</w:t>
            </w:r>
          </w:p>
        </w:tc>
      </w:tr>
      <w:tr w:rsidR="00F44834" w:rsidRPr="00032303" w:rsidTr="00F44834">
        <w:trPr>
          <w:trHeight w:hRule="exact" w:val="586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 w:line="241" w:lineRule="auto"/>
              <w:ind w:left="93" w:right="648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етокси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-</w:t>
            </w:r>
            <w:proofErr w:type="gramStart"/>
            <w:r>
              <w:rPr>
                <w:rFonts w:ascii="Arial" w:eastAsia="Cambria" w:hAnsi="Arial" w:cs="Arial"/>
                <w:spacing w:val="1"/>
                <w:sz w:val="18"/>
                <w:szCs w:val="18"/>
              </w:rPr>
              <w:t>м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-</w:t>
            </w:r>
            <w:proofErr w:type="gramEnd"/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 </w:t>
            </w:r>
            <w:proofErr w:type="spellStart"/>
            <w:r w:rsidRPr="004E085F">
              <w:rPr>
                <w:rFonts w:ascii="Arial" w:eastAsia="Cambria" w:hAnsi="Arial" w:cs="Arial"/>
                <w:sz w:val="18"/>
                <w:szCs w:val="18"/>
              </w:rPr>
              <w:t>фен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и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лендиамин</w:t>
            </w:r>
            <w:proofErr w:type="spellEnd"/>
          </w:p>
        </w:tc>
        <w:tc>
          <w:tcPr>
            <w:tcW w:w="2202" w:type="dxa"/>
          </w:tcPr>
          <w:p w:rsidR="00F44834" w:rsidRPr="00F44834" w:rsidRDefault="00F44834" w:rsidP="00F44834">
            <w:pPr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14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4,4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т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иозианилин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109</w:t>
            </w:r>
          </w:p>
        </w:tc>
      </w:tr>
      <w:tr w:rsidR="00F44834" w:rsidRPr="00032303" w:rsidTr="00F44834">
        <w:trPr>
          <w:trHeight w:hRule="exact" w:val="326"/>
        </w:trPr>
        <w:tc>
          <w:tcPr>
            <w:tcW w:w="2693" w:type="dxa"/>
          </w:tcPr>
          <w:p w:rsidR="00F44834" w:rsidRPr="004E085F" w:rsidRDefault="00F44834" w:rsidP="00491BC1">
            <w:pPr>
              <w:spacing w:before="20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н</w:t>
            </w:r>
            <w:r w:rsidRPr="004E085F">
              <w:rPr>
                <w:rFonts w:ascii="Arial" w:hAnsi="Arial" w:cs="Arial"/>
                <w:sz w:val="18"/>
                <w:szCs w:val="18"/>
              </w:rPr>
              <w:t>афтиламин</w:t>
            </w:r>
            <w:proofErr w:type="spellEnd"/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68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20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ихлорбензидин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104</w:t>
            </w:r>
          </w:p>
        </w:tc>
      </w:tr>
      <w:tr w:rsidR="00F44834" w:rsidRPr="00032303" w:rsidTr="00F44834">
        <w:trPr>
          <w:trHeight w:hRule="exact" w:val="588"/>
        </w:trPr>
        <w:tc>
          <w:tcPr>
            <w:tcW w:w="2693" w:type="dxa"/>
          </w:tcPr>
          <w:p w:rsidR="00F44834" w:rsidRPr="004E085F" w:rsidRDefault="00F44834" w:rsidP="00491BC1">
            <w:pPr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5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нитро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o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-толуидин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117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 w:line="241" w:lineRule="auto"/>
              <w:ind w:left="93" w:right="842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2,2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ихлор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,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 xml:space="preserve">- </w:t>
            </w:r>
            <w:proofErr w:type="spellStart"/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метилендианилин</w:t>
            </w:r>
            <w:proofErr w:type="spellEnd"/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100</w:t>
            </w:r>
          </w:p>
        </w:tc>
      </w:tr>
      <w:tr w:rsidR="00F44834" w:rsidRPr="00032303" w:rsidTr="00F44834">
        <w:trPr>
          <w:trHeight w:hRule="exact" w:val="338"/>
        </w:trPr>
        <w:tc>
          <w:tcPr>
            <w:tcW w:w="2693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4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pacing w:val="-1"/>
                <w:sz w:val="18"/>
                <w:szCs w:val="18"/>
              </w:rPr>
              <w:t>а</w:t>
            </w:r>
            <w:r w:rsidRPr="004E085F">
              <w:rPr>
                <w:rFonts w:ascii="Arial" w:eastAsia="Cambria" w:hAnsi="Arial" w:cs="Arial"/>
                <w:spacing w:val="-1"/>
                <w:sz w:val="18"/>
                <w:szCs w:val="18"/>
              </w:rPr>
              <w:t>минобифенил</w:t>
            </w:r>
          </w:p>
        </w:tc>
        <w:tc>
          <w:tcPr>
            <w:tcW w:w="2202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86</w:t>
            </w:r>
          </w:p>
        </w:tc>
        <w:tc>
          <w:tcPr>
            <w:tcW w:w="2618" w:type="dxa"/>
          </w:tcPr>
          <w:p w:rsidR="00F44834" w:rsidRPr="004E085F" w:rsidRDefault="00F44834" w:rsidP="00491BC1">
            <w:pPr>
              <w:spacing w:before="18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sz w:val="18"/>
                <w:szCs w:val="18"/>
              </w:rPr>
              <w:t>3,3</w:t>
            </w:r>
            <w:r w:rsidRPr="004E085F">
              <w:rPr>
                <w:rFonts w:ascii="Arial" w:eastAsia="Cambria" w:hAnsi="Arial" w:cs="Arial"/>
                <w:spacing w:val="-2"/>
                <w:sz w:val="18"/>
                <w:szCs w:val="18"/>
              </w:rPr>
              <w:t>'</w:t>
            </w:r>
            <w:r w:rsidRPr="004E085F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>
              <w:rPr>
                <w:rFonts w:ascii="Arial" w:eastAsia="Cambria" w:hAnsi="Arial" w:cs="Arial"/>
                <w:sz w:val="18"/>
                <w:szCs w:val="18"/>
              </w:rPr>
              <w:t>д</w:t>
            </w:r>
            <w:r w:rsidRPr="004E085F">
              <w:rPr>
                <w:rFonts w:ascii="Arial" w:eastAsia="Cambria" w:hAnsi="Arial" w:cs="Arial"/>
                <w:sz w:val="18"/>
                <w:szCs w:val="18"/>
              </w:rPr>
              <w:t>иметоксибензидин</w:t>
            </w:r>
          </w:p>
        </w:tc>
        <w:tc>
          <w:tcPr>
            <w:tcW w:w="1843" w:type="dxa"/>
          </w:tcPr>
          <w:p w:rsidR="00F44834" w:rsidRPr="00F44834" w:rsidRDefault="00F44834" w:rsidP="00F44834">
            <w:pPr>
              <w:spacing w:before="18"/>
              <w:jc w:val="center"/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</w:pPr>
            <w:r w:rsidRPr="00F4483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122</w:t>
            </w:r>
          </w:p>
        </w:tc>
      </w:tr>
    </w:tbl>
    <w:p w:rsidR="00AF560A" w:rsidRPr="00032303" w:rsidRDefault="00AF560A" w:rsidP="004C70E2">
      <w:pPr>
        <w:ind w:firstLine="360"/>
        <w:jc w:val="both"/>
        <w:rPr>
          <w:rFonts w:ascii="Arial" w:hAnsi="Arial" w:cs="Arial"/>
          <w:b/>
        </w:rPr>
      </w:pPr>
    </w:p>
    <w:p w:rsidR="00CB6D9A" w:rsidRPr="00032303" w:rsidRDefault="00423E45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  <w:b/>
          <w:lang w:val="en-US"/>
        </w:rPr>
        <w:t>D</w:t>
      </w:r>
      <w:r w:rsidRPr="00032303">
        <w:rPr>
          <w:rFonts w:ascii="Arial" w:hAnsi="Arial" w:cs="Arial"/>
          <w:b/>
        </w:rPr>
        <w:t xml:space="preserve">9 </w:t>
      </w:r>
      <w:r w:rsidR="00CB6D9A" w:rsidRPr="00032303">
        <w:rPr>
          <w:rFonts w:ascii="Arial" w:hAnsi="Arial" w:cs="Arial"/>
          <w:b/>
        </w:rPr>
        <w:t>Протокол испытаний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Протокол испытаний должен содержать следующую информацию.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.1 Обозначение</w:t>
      </w:r>
      <w:r w:rsidR="00AF560A" w:rsidRPr="00032303">
        <w:rPr>
          <w:rFonts w:ascii="Arial" w:hAnsi="Arial" w:cs="Arial"/>
        </w:rPr>
        <w:t>/описание/артикул</w:t>
      </w:r>
      <w:r w:rsidRPr="00032303">
        <w:rPr>
          <w:rFonts w:ascii="Arial" w:hAnsi="Arial" w:cs="Arial"/>
        </w:rPr>
        <w:t xml:space="preserve"> испыт</w:t>
      </w:r>
      <w:r w:rsidR="00FD4FD4">
        <w:rPr>
          <w:rFonts w:ascii="Arial" w:hAnsi="Arial" w:cs="Arial"/>
        </w:rPr>
        <w:t>ыва</w:t>
      </w:r>
      <w:r w:rsidRPr="00032303">
        <w:rPr>
          <w:rFonts w:ascii="Arial" w:hAnsi="Arial" w:cs="Arial"/>
        </w:rPr>
        <w:t>емой пробы.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 xml:space="preserve">.2 Тип и обозначение </w:t>
      </w:r>
      <w:r w:rsidR="00FD4FD4" w:rsidRPr="00032303">
        <w:rPr>
          <w:rFonts w:ascii="Arial" w:hAnsi="Arial" w:cs="Arial"/>
        </w:rPr>
        <w:t>испыт</w:t>
      </w:r>
      <w:r w:rsidR="00FD4FD4">
        <w:rPr>
          <w:rFonts w:ascii="Arial" w:hAnsi="Arial" w:cs="Arial"/>
        </w:rPr>
        <w:t>ыва</w:t>
      </w:r>
      <w:r w:rsidR="00FD4FD4" w:rsidRPr="00032303">
        <w:rPr>
          <w:rFonts w:ascii="Arial" w:hAnsi="Arial" w:cs="Arial"/>
        </w:rPr>
        <w:t xml:space="preserve">емой </w:t>
      </w:r>
      <w:r w:rsidRPr="00032303">
        <w:rPr>
          <w:rFonts w:ascii="Arial" w:hAnsi="Arial" w:cs="Arial"/>
        </w:rPr>
        <w:t>пробы.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lastRenderedPageBreak/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.3 Дат</w:t>
      </w:r>
      <w:r w:rsidR="009C3A63">
        <w:rPr>
          <w:rFonts w:ascii="Arial" w:hAnsi="Arial" w:cs="Arial"/>
        </w:rPr>
        <w:t>у</w:t>
      </w:r>
      <w:r w:rsidRPr="00032303">
        <w:rPr>
          <w:rFonts w:ascii="Arial" w:hAnsi="Arial" w:cs="Arial"/>
        </w:rPr>
        <w:t xml:space="preserve"> поступления в лабораторию и дата проведения испытания.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.4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Данные проведению испытания (отделение и доказательства).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.5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Данные по количественному методу.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.6 Результаты, полученные в ходе расчетов.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.7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</w:rPr>
        <w:t>Вывод о том, был ли выявлен запрещенный азокраситель или нет (см. 4.2.3).</w:t>
      </w:r>
    </w:p>
    <w:p w:rsidR="00CB6D9A" w:rsidRPr="00032303" w:rsidRDefault="00CB6D9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D.</w:t>
      </w:r>
      <w:r w:rsidR="00AF560A" w:rsidRPr="00032303">
        <w:rPr>
          <w:rFonts w:ascii="Arial" w:hAnsi="Arial" w:cs="Arial"/>
        </w:rPr>
        <w:t>9</w:t>
      </w:r>
      <w:r w:rsidRPr="00032303">
        <w:rPr>
          <w:rFonts w:ascii="Arial" w:hAnsi="Arial" w:cs="Arial"/>
        </w:rPr>
        <w:t>.8 Вывод о том, выполнены ли требования к первичным ароматическим аминам (см. 4.5).</w:t>
      </w:r>
    </w:p>
    <w:p w:rsidR="00AF560A" w:rsidRPr="00032303" w:rsidRDefault="00AF560A" w:rsidP="00CB6D9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  <w:lang w:val="en-US"/>
        </w:rPr>
        <w:t>D</w:t>
      </w:r>
      <w:r w:rsidRPr="00032303">
        <w:rPr>
          <w:rFonts w:ascii="Arial" w:hAnsi="Arial" w:cs="Arial"/>
        </w:rPr>
        <w:t xml:space="preserve"> 9.9 Погрешность измерения (при необходимости).</w:t>
      </w:r>
    </w:p>
    <w:p w:rsidR="00AF560A" w:rsidRPr="00032303" w:rsidRDefault="00AF560A" w:rsidP="00CB6D9A">
      <w:pPr>
        <w:ind w:firstLine="360"/>
        <w:jc w:val="both"/>
        <w:rPr>
          <w:rFonts w:ascii="Arial" w:hAnsi="Arial" w:cs="Arial"/>
        </w:rPr>
      </w:pPr>
    </w:p>
    <w:p w:rsidR="00AF560A" w:rsidRPr="00032303" w:rsidRDefault="00AF560A" w:rsidP="00AF560A">
      <w:pPr>
        <w:ind w:firstLine="360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D.10 Дополнительная информация</w:t>
      </w:r>
    </w:p>
    <w:p w:rsidR="00AF560A" w:rsidRPr="00032303" w:rsidRDefault="00AF560A" w:rsidP="00AF560A">
      <w:pPr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Влияние испарения на извлечение амина изучали путем </w:t>
      </w:r>
      <w:r w:rsidR="002D118A">
        <w:rPr>
          <w:rFonts w:ascii="Arial" w:hAnsi="Arial" w:cs="Arial"/>
        </w:rPr>
        <w:t>высушивания</w:t>
      </w:r>
      <w:r w:rsidRPr="00032303">
        <w:rPr>
          <w:rFonts w:ascii="Arial" w:hAnsi="Arial" w:cs="Arial"/>
        </w:rPr>
        <w:t xml:space="preserve"> экстрагирующего раств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рителя, МТВЕ, при 50 ° С.  Полученные значения извлечения составляли менее 40% для целевых аминов, </w:t>
      </w:r>
      <w:r w:rsidR="002D118A">
        <w:rPr>
          <w:rFonts w:ascii="Arial" w:hAnsi="Arial" w:cs="Arial"/>
        </w:rPr>
        <w:t>это</w:t>
      </w:r>
      <w:r w:rsidRPr="00032303">
        <w:rPr>
          <w:rFonts w:ascii="Arial" w:hAnsi="Arial" w:cs="Arial"/>
        </w:rPr>
        <w:t xml:space="preserve"> указывает </w:t>
      </w:r>
      <w:r w:rsidR="002D118A">
        <w:rPr>
          <w:rFonts w:ascii="Arial" w:hAnsi="Arial" w:cs="Arial"/>
        </w:rPr>
        <w:t>какое</w:t>
      </w:r>
      <w:r w:rsidRPr="00032303">
        <w:rPr>
          <w:rFonts w:ascii="Arial" w:hAnsi="Arial" w:cs="Arial"/>
        </w:rPr>
        <w:t xml:space="preserve"> </w:t>
      </w:r>
      <w:proofErr w:type="gramStart"/>
      <w:r w:rsidR="002D118A" w:rsidRPr="00032303">
        <w:rPr>
          <w:rFonts w:ascii="Arial" w:hAnsi="Arial" w:cs="Arial"/>
        </w:rPr>
        <w:t>влияние</w:t>
      </w:r>
      <w:proofErr w:type="gramEnd"/>
      <w:r w:rsidR="002D118A" w:rsidRPr="00032303">
        <w:rPr>
          <w:rFonts w:ascii="Arial" w:hAnsi="Arial" w:cs="Arial"/>
        </w:rPr>
        <w:t xml:space="preserve"> оказывает </w:t>
      </w:r>
      <w:r w:rsidR="002D118A">
        <w:rPr>
          <w:rFonts w:ascii="Arial" w:hAnsi="Arial" w:cs="Arial"/>
        </w:rPr>
        <w:t>высушивание</w:t>
      </w:r>
      <w:r w:rsidRPr="00032303">
        <w:rPr>
          <w:rFonts w:ascii="Arial" w:hAnsi="Arial" w:cs="Arial"/>
        </w:rPr>
        <w:t xml:space="preserve"> на извлечение амина.  Способ треб</w:t>
      </w:r>
      <w:r w:rsidRPr="00032303">
        <w:rPr>
          <w:rFonts w:ascii="Arial" w:hAnsi="Arial" w:cs="Arial"/>
        </w:rPr>
        <w:t>у</w:t>
      </w:r>
      <w:r w:rsidRPr="00032303">
        <w:rPr>
          <w:rFonts w:ascii="Arial" w:hAnsi="Arial" w:cs="Arial"/>
        </w:rPr>
        <w:t>ет испарения растворителя до приблизительно 5 мл с помощью роторного испарителя, эквивален</w:t>
      </w:r>
      <w:r w:rsidRPr="00032303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 xml:space="preserve">ного низкотемпературной системе концентрации образца.  </w:t>
      </w:r>
      <w:r w:rsidR="002D118A">
        <w:rPr>
          <w:rFonts w:ascii="Arial" w:hAnsi="Arial" w:cs="Arial"/>
        </w:rPr>
        <w:t>Полученный</w:t>
      </w:r>
      <w:r w:rsidRPr="00032303">
        <w:rPr>
          <w:rFonts w:ascii="Arial" w:hAnsi="Arial" w:cs="Arial"/>
        </w:rPr>
        <w:t xml:space="preserve"> объем </w:t>
      </w:r>
      <w:proofErr w:type="gramStart"/>
      <w:r w:rsidRPr="00032303">
        <w:rPr>
          <w:rFonts w:ascii="Arial" w:hAnsi="Arial" w:cs="Arial"/>
        </w:rPr>
        <w:t>переносят в 10-мл пробирку и уменьшают</w:t>
      </w:r>
      <w:proofErr w:type="gramEnd"/>
      <w:r w:rsidRPr="00032303">
        <w:rPr>
          <w:rFonts w:ascii="Arial" w:hAnsi="Arial" w:cs="Arial"/>
        </w:rPr>
        <w:t xml:space="preserve"> до конечного объема экстракта (1 ± 0,01) мл с азотом при комнатной темп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ратуре.</w:t>
      </w:r>
    </w:p>
    <w:p w:rsidR="00AF560A" w:rsidRPr="00032303" w:rsidRDefault="00AF560A" w:rsidP="00AF560A">
      <w:pPr>
        <w:ind w:firstLine="360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>Из-за полярной природы некоторых аминов при проведении этого анализа необходим</w:t>
      </w:r>
      <w:r w:rsidR="002D118A">
        <w:rPr>
          <w:rFonts w:ascii="Arial" w:hAnsi="Arial" w:cs="Arial"/>
        </w:rPr>
        <w:t xml:space="preserve">ы </w:t>
      </w:r>
      <w:r w:rsidRPr="00032303">
        <w:rPr>
          <w:rFonts w:ascii="Arial" w:hAnsi="Arial" w:cs="Arial"/>
        </w:rPr>
        <w:t>условия чистой хроматографии.</w:t>
      </w:r>
      <w:proofErr w:type="gramEnd"/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</w:p>
    <w:p w:rsidR="00CB6D9A" w:rsidRPr="00032303" w:rsidRDefault="00CB6D9A" w:rsidP="00CB6D9A">
      <w:pPr>
        <w:jc w:val="center"/>
        <w:rPr>
          <w:rFonts w:ascii="Arial" w:hAnsi="Arial" w:cs="Arial"/>
          <w:b/>
        </w:rPr>
      </w:pPr>
    </w:p>
    <w:p w:rsidR="00AF560A" w:rsidRPr="00032303" w:rsidRDefault="00AF560A" w:rsidP="00AF560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br w:type="column"/>
      </w:r>
      <w:r w:rsidRPr="00032303">
        <w:rPr>
          <w:rFonts w:ascii="Arial" w:hAnsi="Arial" w:cs="Arial"/>
          <w:b/>
        </w:rPr>
        <w:lastRenderedPageBreak/>
        <w:t>Приложение E</w:t>
      </w:r>
    </w:p>
    <w:p w:rsidR="00AF560A" w:rsidRPr="00032303" w:rsidRDefault="00AF560A" w:rsidP="00AF560A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</w:t>
      </w:r>
      <w:r w:rsidR="00B96B08">
        <w:rPr>
          <w:rFonts w:ascii="Arial" w:hAnsi="Arial" w:cs="Arial"/>
          <w:b/>
        </w:rPr>
        <w:t>обязательное</w:t>
      </w:r>
      <w:r w:rsidRPr="00032303">
        <w:rPr>
          <w:rFonts w:ascii="Arial" w:hAnsi="Arial" w:cs="Arial"/>
          <w:b/>
        </w:rPr>
        <w:t>)</w:t>
      </w:r>
    </w:p>
    <w:p w:rsidR="00AF560A" w:rsidRPr="00032303" w:rsidRDefault="00AF560A" w:rsidP="00AF560A">
      <w:pPr>
        <w:tabs>
          <w:tab w:val="left" w:pos="1410"/>
        </w:tabs>
        <w:jc w:val="center"/>
        <w:rPr>
          <w:rFonts w:ascii="Arial" w:hAnsi="Arial" w:cs="Arial"/>
        </w:rPr>
      </w:pPr>
    </w:p>
    <w:p w:rsidR="00AF560A" w:rsidRPr="00032303" w:rsidRDefault="00AF560A" w:rsidP="00BC7B54">
      <w:pPr>
        <w:jc w:val="center"/>
        <w:rPr>
          <w:rFonts w:ascii="Arial" w:hAnsi="Arial" w:cs="Arial"/>
        </w:rPr>
      </w:pPr>
    </w:p>
    <w:p w:rsidR="00182078" w:rsidRDefault="00182078" w:rsidP="00AF560A">
      <w:pPr>
        <w:jc w:val="center"/>
        <w:rPr>
          <w:rFonts w:ascii="Arial" w:hAnsi="Arial" w:cs="Arial"/>
          <w:b/>
          <w:sz w:val="22"/>
          <w:szCs w:val="22"/>
        </w:rPr>
      </w:pPr>
      <w:r w:rsidRPr="00182078">
        <w:rPr>
          <w:rFonts w:ascii="Arial" w:hAnsi="Arial" w:cs="Arial"/>
          <w:b/>
          <w:sz w:val="22"/>
          <w:szCs w:val="22"/>
        </w:rPr>
        <w:t xml:space="preserve">Метод определения </w:t>
      </w:r>
      <w:proofErr w:type="spellStart"/>
      <w:r w:rsidRPr="00182078">
        <w:rPr>
          <w:rFonts w:ascii="Arial" w:hAnsi="Arial" w:cs="Arial"/>
          <w:b/>
          <w:sz w:val="22"/>
          <w:szCs w:val="22"/>
        </w:rPr>
        <w:t>гексахлорбензола</w:t>
      </w:r>
      <w:proofErr w:type="spellEnd"/>
      <w:r w:rsidRPr="00182078">
        <w:rPr>
          <w:rFonts w:ascii="Arial" w:hAnsi="Arial" w:cs="Arial"/>
          <w:b/>
          <w:sz w:val="22"/>
          <w:szCs w:val="22"/>
        </w:rPr>
        <w:t xml:space="preserve">, </w:t>
      </w:r>
      <w:proofErr w:type="spellStart"/>
      <w:r w:rsidRPr="00182078">
        <w:rPr>
          <w:rFonts w:ascii="Arial" w:hAnsi="Arial" w:cs="Arial"/>
          <w:b/>
          <w:sz w:val="22"/>
          <w:szCs w:val="22"/>
        </w:rPr>
        <w:t>полихлорированных</w:t>
      </w:r>
      <w:proofErr w:type="spellEnd"/>
      <w:r w:rsidRPr="00182078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182078">
        <w:rPr>
          <w:rFonts w:ascii="Arial" w:hAnsi="Arial" w:cs="Arial"/>
          <w:b/>
          <w:sz w:val="22"/>
          <w:szCs w:val="22"/>
        </w:rPr>
        <w:t>бифенилов</w:t>
      </w:r>
      <w:proofErr w:type="spellEnd"/>
      <w:r w:rsidRPr="00182078">
        <w:rPr>
          <w:rFonts w:ascii="Arial" w:hAnsi="Arial" w:cs="Arial"/>
          <w:b/>
          <w:sz w:val="22"/>
          <w:szCs w:val="22"/>
        </w:rPr>
        <w:t xml:space="preserve"> </w:t>
      </w:r>
    </w:p>
    <w:p w:rsidR="00AF560A" w:rsidRPr="00182078" w:rsidRDefault="00182078" w:rsidP="00AF560A">
      <w:pPr>
        <w:jc w:val="center"/>
        <w:rPr>
          <w:rFonts w:ascii="Arial" w:hAnsi="Arial" w:cs="Arial"/>
          <w:b/>
          <w:sz w:val="22"/>
          <w:szCs w:val="22"/>
        </w:rPr>
      </w:pPr>
      <w:r w:rsidRPr="00182078">
        <w:rPr>
          <w:rFonts w:ascii="Arial" w:hAnsi="Arial" w:cs="Arial"/>
          <w:b/>
          <w:sz w:val="22"/>
          <w:szCs w:val="22"/>
        </w:rPr>
        <w:t xml:space="preserve">и </w:t>
      </w:r>
      <w:proofErr w:type="spellStart"/>
      <w:r w:rsidRPr="00182078">
        <w:rPr>
          <w:rFonts w:ascii="Arial" w:hAnsi="Arial" w:cs="Arial"/>
          <w:b/>
          <w:sz w:val="22"/>
          <w:szCs w:val="22"/>
        </w:rPr>
        <w:t>бензо</w:t>
      </w:r>
      <w:proofErr w:type="spellEnd"/>
      <w:proofErr w:type="gramStart"/>
      <w:r w:rsidRPr="00182078">
        <w:rPr>
          <w:rFonts w:ascii="Arial" w:hAnsi="Arial" w:cs="Arial"/>
          <w:b/>
          <w:sz w:val="22"/>
          <w:szCs w:val="22"/>
        </w:rPr>
        <w:t xml:space="preserve"> [α] </w:t>
      </w:r>
      <w:proofErr w:type="spellStart"/>
      <w:proofErr w:type="gramEnd"/>
      <w:r w:rsidRPr="00182078">
        <w:rPr>
          <w:rFonts w:ascii="Arial" w:hAnsi="Arial" w:cs="Arial"/>
          <w:b/>
          <w:sz w:val="22"/>
          <w:szCs w:val="22"/>
        </w:rPr>
        <w:t>пирена</w:t>
      </w:r>
      <w:proofErr w:type="spellEnd"/>
    </w:p>
    <w:p w:rsidR="00B457EA" w:rsidRPr="00032303" w:rsidRDefault="00B457EA" w:rsidP="00AF560A">
      <w:pPr>
        <w:jc w:val="center"/>
        <w:rPr>
          <w:rFonts w:ascii="Arial" w:hAnsi="Arial" w:cs="Arial"/>
        </w:rPr>
      </w:pPr>
    </w:p>
    <w:p w:rsidR="00AF560A" w:rsidRPr="00032303" w:rsidRDefault="00AF560A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E.1 Основные положения</w:t>
      </w:r>
    </w:p>
    <w:p w:rsidR="00AF560A" w:rsidRPr="00032303" w:rsidRDefault="00AF560A" w:rsidP="00182078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Извлекаемые растворителем </w:t>
      </w:r>
      <w:proofErr w:type="spellStart"/>
      <w:r w:rsidRPr="00032303">
        <w:rPr>
          <w:rFonts w:ascii="Arial" w:hAnsi="Arial" w:cs="Arial"/>
        </w:rPr>
        <w:t>конгенеры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бензо</w:t>
      </w:r>
      <w:proofErr w:type="spellEnd"/>
      <w:r w:rsidRPr="00032303">
        <w:rPr>
          <w:rFonts w:ascii="Arial" w:hAnsi="Arial" w:cs="Arial"/>
        </w:rPr>
        <w:t xml:space="preserve"> [α] </w:t>
      </w:r>
      <w:proofErr w:type="spellStart"/>
      <w:r w:rsidRPr="00032303">
        <w:rPr>
          <w:rFonts w:ascii="Arial" w:hAnsi="Arial" w:cs="Arial"/>
        </w:rPr>
        <w:t>пирена</w:t>
      </w:r>
      <w:proofErr w:type="spellEnd"/>
      <w:r w:rsidRPr="00032303">
        <w:rPr>
          <w:rFonts w:ascii="Arial" w:hAnsi="Arial" w:cs="Arial"/>
        </w:rPr>
        <w:t xml:space="preserve"> (B [α] P), </w:t>
      </w:r>
      <w:proofErr w:type="spellStart"/>
      <w:r w:rsidRPr="00032303">
        <w:rPr>
          <w:rFonts w:ascii="Arial" w:hAnsi="Arial" w:cs="Arial"/>
        </w:rPr>
        <w:t>гексахлорбензола</w:t>
      </w:r>
      <w:proofErr w:type="spellEnd"/>
      <w:r w:rsidRPr="00032303">
        <w:rPr>
          <w:rFonts w:ascii="Arial" w:hAnsi="Arial" w:cs="Arial"/>
        </w:rPr>
        <w:t xml:space="preserve"> (</w:t>
      </w:r>
      <w:r w:rsidR="00182078">
        <w:rPr>
          <w:rFonts w:ascii="Arial" w:hAnsi="Arial" w:cs="Arial"/>
        </w:rPr>
        <w:t>НС</w:t>
      </w:r>
      <w:proofErr w:type="gramStart"/>
      <w:r w:rsidR="00182078">
        <w:rPr>
          <w:rFonts w:ascii="Arial" w:hAnsi="Arial" w:cs="Arial"/>
          <w:lang w:val="en-US"/>
        </w:rPr>
        <w:t>B</w:t>
      </w:r>
      <w:proofErr w:type="gramEnd"/>
      <w:r w:rsidRPr="00032303">
        <w:rPr>
          <w:rFonts w:ascii="Arial" w:hAnsi="Arial" w:cs="Arial"/>
        </w:rPr>
        <w:t xml:space="preserve">) и </w:t>
      </w:r>
      <w:proofErr w:type="spellStart"/>
      <w:r w:rsidRPr="00032303">
        <w:rPr>
          <w:rFonts w:ascii="Arial" w:hAnsi="Arial" w:cs="Arial"/>
        </w:rPr>
        <w:t>полихлорированного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бифенила</w:t>
      </w:r>
      <w:proofErr w:type="spellEnd"/>
      <w:r w:rsidRPr="00032303">
        <w:rPr>
          <w:rFonts w:ascii="Arial" w:hAnsi="Arial" w:cs="Arial"/>
        </w:rPr>
        <w:t xml:space="preserve"> (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) определяются в </w:t>
      </w:r>
      <w:r w:rsidRPr="00182078">
        <w:rPr>
          <w:rFonts w:ascii="Arial" w:hAnsi="Arial" w:cs="Arial"/>
          <w:i/>
        </w:rPr>
        <w:t>красках</w:t>
      </w:r>
      <w:r w:rsidRPr="00032303">
        <w:rPr>
          <w:rFonts w:ascii="Arial" w:hAnsi="Arial" w:cs="Arial"/>
        </w:rPr>
        <w:t xml:space="preserve"> путем смешивания с безводным сульфатом натрия и экстрагирования либо смесью </w:t>
      </w:r>
      <w:r w:rsidR="007858EB">
        <w:rPr>
          <w:rFonts w:ascii="Arial" w:hAnsi="Arial" w:cs="Arial"/>
        </w:rPr>
        <w:t xml:space="preserve">с соотношением </w:t>
      </w:r>
      <w:r w:rsidRPr="00032303">
        <w:rPr>
          <w:rFonts w:ascii="Arial" w:hAnsi="Arial" w:cs="Arial"/>
        </w:rPr>
        <w:t xml:space="preserve">1:1 циклогексана и ацетона  для </w:t>
      </w:r>
      <w:r w:rsidR="00182078">
        <w:rPr>
          <w:rFonts w:ascii="Arial" w:hAnsi="Arial" w:cs="Arial"/>
        </w:rPr>
        <w:t>НС</w:t>
      </w:r>
      <w:r w:rsidR="00182078">
        <w:rPr>
          <w:rFonts w:ascii="Arial" w:hAnsi="Arial" w:cs="Arial"/>
          <w:lang w:val="en-US"/>
        </w:rPr>
        <w:t>B</w:t>
      </w:r>
      <w:r w:rsidRPr="00032303">
        <w:rPr>
          <w:rFonts w:ascii="Arial" w:hAnsi="Arial" w:cs="Arial"/>
        </w:rPr>
        <w:t xml:space="preserve"> и </w:t>
      </w:r>
      <w:r w:rsidR="00182078">
        <w:rPr>
          <w:rFonts w:ascii="Arial" w:hAnsi="Arial" w:cs="Arial"/>
          <w:lang w:val="en-US"/>
        </w:rPr>
        <w:t>PCB</w:t>
      </w:r>
      <w:r w:rsidR="00182078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</w:t>
      </w:r>
      <w:r w:rsidR="00182078">
        <w:rPr>
          <w:rFonts w:ascii="Arial" w:hAnsi="Arial" w:cs="Arial"/>
        </w:rPr>
        <w:t>либо</w:t>
      </w:r>
      <w:r w:rsidRPr="00032303">
        <w:rPr>
          <w:rFonts w:ascii="Arial" w:hAnsi="Arial" w:cs="Arial"/>
        </w:rPr>
        <w:t xml:space="preserve"> смес</w:t>
      </w:r>
      <w:r w:rsidR="00182078">
        <w:rPr>
          <w:rFonts w:ascii="Arial" w:hAnsi="Arial" w:cs="Arial"/>
        </w:rPr>
        <w:t>ью</w:t>
      </w:r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 xml:space="preserve">с соотношением </w:t>
      </w:r>
      <w:r w:rsidRPr="00032303">
        <w:rPr>
          <w:rFonts w:ascii="Arial" w:hAnsi="Arial" w:cs="Arial"/>
        </w:rPr>
        <w:t>2:1 толуола и ацетона для B [α] P с использованием эк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 xml:space="preserve">трактора </w:t>
      </w:r>
      <w:proofErr w:type="spellStart"/>
      <w:r w:rsidRPr="00032303">
        <w:rPr>
          <w:rFonts w:ascii="Arial" w:hAnsi="Arial" w:cs="Arial"/>
        </w:rPr>
        <w:t>Сокслета</w:t>
      </w:r>
      <w:proofErr w:type="spellEnd"/>
      <w:r w:rsidRPr="00032303">
        <w:rPr>
          <w:rFonts w:ascii="Arial" w:hAnsi="Arial" w:cs="Arial"/>
        </w:rPr>
        <w:t xml:space="preserve">.  Экстракт </w:t>
      </w:r>
      <w:proofErr w:type="gramStart"/>
      <w:r w:rsidRPr="00032303">
        <w:rPr>
          <w:rFonts w:ascii="Arial" w:hAnsi="Arial" w:cs="Arial"/>
        </w:rPr>
        <w:t>очищают и концентрируют</w:t>
      </w:r>
      <w:proofErr w:type="gramEnd"/>
      <w:r w:rsidRPr="00032303">
        <w:rPr>
          <w:rFonts w:ascii="Arial" w:hAnsi="Arial" w:cs="Arial"/>
        </w:rPr>
        <w:t xml:space="preserve"> перед анализом с использованием газовой хроматографии с масс-спектрометрическим детектированием (</w:t>
      </w:r>
      <w:r w:rsidR="003E4C00">
        <w:rPr>
          <w:rFonts w:ascii="Arial" w:hAnsi="Arial" w:cs="Arial"/>
          <w:lang w:val="en-US"/>
        </w:rPr>
        <w:t>GC</w:t>
      </w:r>
      <w:r w:rsidR="003E4C00" w:rsidRPr="003E4C00">
        <w:rPr>
          <w:rFonts w:ascii="Arial" w:hAnsi="Arial" w:cs="Arial"/>
        </w:rPr>
        <w:t>-</w:t>
      </w:r>
      <w:r w:rsidR="003E4C00">
        <w:rPr>
          <w:rFonts w:ascii="Arial" w:hAnsi="Arial" w:cs="Arial"/>
          <w:lang w:val="en-US"/>
        </w:rPr>
        <w:t>MS</w:t>
      </w:r>
      <w:r w:rsidRPr="00032303">
        <w:rPr>
          <w:rFonts w:ascii="Arial" w:hAnsi="Arial" w:cs="Arial"/>
        </w:rPr>
        <w:t xml:space="preserve">) с использованием метода калибровки по внутреннему </w:t>
      </w:r>
      <w:r w:rsidR="003507D4">
        <w:rPr>
          <w:rFonts w:ascii="Arial" w:hAnsi="Arial" w:cs="Arial"/>
        </w:rPr>
        <w:t>стандартному раствору</w:t>
      </w:r>
      <w:r w:rsidRPr="00032303">
        <w:rPr>
          <w:rFonts w:ascii="Arial" w:hAnsi="Arial" w:cs="Arial"/>
        </w:rPr>
        <w:t>.</w:t>
      </w:r>
    </w:p>
    <w:p w:rsidR="00BE45BA" w:rsidRPr="00032303" w:rsidRDefault="00BE45BA" w:rsidP="0079675C">
      <w:pPr>
        <w:ind w:firstLine="567"/>
        <w:rPr>
          <w:rFonts w:ascii="Arial" w:hAnsi="Arial" w:cs="Arial"/>
        </w:rPr>
      </w:pPr>
    </w:p>
    <w:p w:rsidR="00AF560A" w:rsidRPr="00032303" w:rsidRDefault="00AF560A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Е.2 </w:t>
      </w:r>
      <w:r w:rsidR="003507D4">
        <w:rPr>
          <w:rFonts w:ascii="Arial" w:hAnsi="Arial" w:cs="Arial"/>
          <w:b/>
        </w:rPr>
        <w:t>Стандартные растворы</w:t>
      </w:r>
      <w:r w:rsidRPr="00032303">
        <w:rPr>
          <w:rFonts w:ascii="Arial" w:hAnsi="Arial" w:cs="Arial"/>
          <w:b/>
        </w:rPr>
        <w:t xml:space="preserve">, </w:t>
      </w:r>
      <w:r w:rsidR="003E4C00">
        <w:rPr>
          <w:rFonts w:ascii="Arial" w:hAnsi="Arial" w:cs="Arial"/>
          <w:b/>
        </w:rPr>
        <w:t>реактивы</w:t>
      </w:r>
      <w:r w:rsidRPr="00032303">
        <w:rPr>
          <w:rFonts w:ascii="Arial" w:hAnsi="Arial" w:cs="Arial"/>
          <w:b/>
        </w:rPr>
        <w:t xml:space="preserve"> и растворители</w:t>
      </w:r>
    </w:p>
    <w:p w:rsidR="00AF560A" w:rsidRPr="00032303" w:rsidRDefault="003E4C00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Если не указано иное, то при испытаниях должны использоваться </w:t>
      </w:r>
      <w:r w:rsidR="007858EB">
        <w:rPr>
          <w:rFonts w:ascii="Arial" w:hAnsi="Arial" w:cs="Arial"/>
        </w:rPr>
        <w:t>указанные</w:t>
      </w:r>
      <w:r w:rsidRPr="00032303">
        <w:rPr>
          <w:rFonts w:ascii="Arial" w:hAnsi="Arial" w:cs="Arial"/>
        </w:rPr>
        <w:t xml:space="preserve"> химически вещ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ства</w:t>
      </w:r>
      <w:r w:rsidR="00AF560A" w:rsidRPr="00032303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Стабильность всех калибровочных растворов следует регулярно проверять.  </w:t>
      </w:r>
      <w:r w:rsidR="007858EB">
        <w:rPr>
          <w:rFonts w:ascii="Arial" w:hAnsi="Arial" w:cs="Arial"/>
        </w:rPr>
        <w:t>П</w:t>
      </w:r>
      <w:r w:rsidR="007858EB" w:rsidRPr="00032303">
        <w:rPr>
          <w:rFonts w:ascii="Arial" w:hAnsi="Arial" w:cs="Arial"/>
        </w:rPr>
        <w:t>ри хранении в темноте при (5 ± 2) ° C</w:t>
      </w:r>
      <w:r w:rsidR="007858EB">
        <w:rPr>
          <w:rFonts w:ascii="Arial" w:hAnsi="Arial" w:cs="Arial"/>
        </w:rPr>
        <w:t xml:space="preserve"> р</w:t>
      </w:r>
      <w:r w:rsidR="003E4C00">
        <w:rPr>
          <w:rFonts w:ascii="Arial" w:hAnsi="Arial" w:cs="Arial"/>
        </w:rPr>
        <w:t>астворы</w:t>
      </w:r>
      <w:r w:rsidRPr="00032303">
        <w:rPr>
          <w:rFonts w:ascii="Arial" w:hAnsi="Arial" w:cs="Arial"/>
        </w:rPr>
        <w:t xml:space="preserve"> </w:t>
      </w:r>
      <w:r w:rsidR="0058017A">
        <w:rPr>
          <w:rFonts w:ascii="Arial" w:hAnsi="Arial" w:cs="Arial"/>
        </w:rPr>
        <w:t xml:space="preserve">должны </w:t>
      </w:r>
      <w:r w:rsidR="007858EB">
        <w:rPr>
          <w:rFonts w:ascii="Arial" w:hAnsi="Arial" w:cs="Arial"/>
        </w:rPr>
        <w:t>сохранять стабильность</w:t>
      </w:r>
      <w:r w:rsidRPr="00032303">
        <w:rPr>
          <w:rFonts w:ascii="Arial" w:hAnsi="Arial" w:cs="Arial"/>
        </w:rPr>
        <w:t xml:space="preserve"> до 6 месяцев.</w:t>
      </w:r>
    </w:p>
    <w:p w:rsidR="007858EB" w:rsidRPr="007858EB" w:rsidRDefault="00AF560A" w:rsidP="007858E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 </w:t>
      </w:r>
      <w:proofErr w:type="spellStart"/>
      <w:r w:rsidRPr="00032303">
        <w:rPr>
          <w:rFonts w:ascii="Arial" w:hAnsi="Arial" w:cs="Arial"/>
        </w:rPr>
        <w:t>Гексан</w:t>
      </w:r>
      <w:proofErr w:type="spellEnd"/>
      <w:r w:rsidRPr="00032303">
        <w:rPr>
          <w:rFonts w:ascii="Arial" w:hAnsi="Arial" w:cs="Arial"/>
        </w:rPr>
        <w:t xml:space="preserve">, </w:t>
      </w:r>
      <w:r w:rsidR="007858EB">
        <w:rPr>
          <w:rFonts w:ascii="Arial" w:hAnsi="Arial" w:cs="Arial"/>
        </w:rPr>
        <w:t>химически чистый реактив</w:t>
      </w:r>
      <w:r w:rsidR="003F26A0">
        <w:rPr>
          <w:rFonts w:ascii="Arial" w:hAnsi="Arial" w:cs="Arial"/>
        </w:rPr>
        <w:t>.</w:t>
      </w:r>
      <w:r w:rsidR="007858EB" w:rsidRPr="007858EB">
        <w:rPr>
          <w:rFonts w:ascii="Arial" w:hAnsi="Arial" w:cs="Arial"/>
        </w:rPr>
        <w:t xml:space="preserve"> 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Е.2.2 Циклогексан, </w:t>
      </w:r>
      <w:r w:rsidR="007858EB">
        <w:rPr>
          <w:rFonts w:ascii="Arial" w:hAnsi="Arial" w:cs="Arial"/>
        </w:rPr>
        <w:t>химически чистый реактив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E.2.3 Ацетон, </w:t>
      </w:r>
      <w:r w:rsidR="007858EB">
        <w:rPr>
          <w:rFonts w:ascii="Arial" w:hAnsi="Arial" w:cs="Arial"/>
        </w:rPr>
        <w:t>химически чистый реактив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Е.2.4 2,2,4-триметилпентан, </w:t>
      </w:r>
      <w:r w:rsidR="007858EB">
        <w:rPr>
          <w:rFonts w:ascii="Arial" w:hAnsi="Arial" w:cs="Arial"/>
        </w:rPr>
        <w:t>химически чистый реактив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Е.2.5 Толуол, </w:t>
      </w:r>
      <w:r w:rsidR="007858EB">
        <w:rPr>
          <w:rFonts w:ascii="Arial" w:hAnsi="Arial" w:cs="Arial"/>
        </w:rPr>
        <w:t>химически чистый реактив</w:t>
      </w:r>
      <w:r w:rsidR="003F26A0">
        <w:rPr>
          <w:rFonts w:ascii="Arial" w:hAnsi="Arial" w:cs="Arial"/>
        </w:rPr>
        <w:t>.</w:t>
      </w:r>
    </w:p>
    <w:p w:rsidR="007858EB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Е.2.6. Циклогексан (Е.2.2): смесь ацетона (Е.2.3) 1: 1 по объему. </w:t>
      </w:r>
    </w:p>
    <w:p w:rsidR="007858EB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Е.2.7 Толуол (Е.2.5): ацетон (Е.2.3) </w:t>
      </w:r>
      <w:r w:rsidR="007858EB">
        <w:rPr>
          <w:rFonts w:ascii="Arial" w:hAnsi="Arial" w:cs="Arial"/>
        </w:rPr>
        <w:t xml:space="preserve">соотношение </w:t>
      </w:r>
      <w:r w:rsidR="007858EB" w:rsidRPr="00032303">
        <w:rPr>
          <w:rFonts w:ascii="Arial" w:hAnsi="Arial" w:cs="Arial"/>
        </w:rPr>
        <w:t xml:space="preserve">по объему </w:t>
      </w:r>
      <w:r w:rsidRPr="00032303">
        <w:rPr>
          <w:rFonts w:ascii="Arial" w:hAnsi="Arial" w:cs="Arial"/>
        </w:rPr>
        <w:t>2: 1 смеси</w:t>
      </w:r>
      <w:r w:rsidR="003F26A0">
        <w:rPr>
          <w:rFonts w:ascii="Arial" w:hAnsi="Arial" w:cs="Arial"/>
        </w:rPr>
        <w:t>.</w:t>
      </w:r>
      <w:r w:rsidRPr="00032303">
        <w:rPr>
          <w:rFonts w:ascii="Arial" w:hAnsi="Arial" w:cs="Arial"/>
        </w:rPr>
        <w:t xml:space="preserve"> 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Е.2.8 Безводный  сульфат натрия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E.2.9 </w:t>
      </w:r>
      <w:r w:rsidR="003507D4">
        <w:rPr>
          <w:rFonts w:ascii="Arial" w:hAnsi="Arial" w:cs="Arial"/>
        </w:rPr>
        <w:t>Стандартные растворы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Е.2.9.1 </w:t>
      </w:r>
      <w:proofErr w:type="spellStart"/>
      <w:r w:rsidRPr="00032303">
        <w:rPr>
          <w:rFonts w:ascii="Arial" w:hAnsi="Arial" w:cs="Arial"/>
        </w:rPr>
        <w:t>Гексахлорбензол</w:t>
      </w:r>
      <w:proofErr w:type="spellEnd"/>
      <w:r w:rsidRPr="00032303">
        <w:rPr>
          <w:rFonts w:ascii="Arial" w:hAnsi="Arial" w:cs="Arial"/>
        </w:rPr>
        <w:t xml:space="preserve"> (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>), CAS № 118-74-1,</w:t>
      </w:r>
      <w:r w:rsidR="003F26A0">
        <w:rPr>
          <w:rFonts w:ascii="Arial" w:hAnsi="Arial" w:cs="Arial"/>
        </w:rPr>
        <w:t>более</w:t>
      </w:r>
      <w:r w:rsidRPr="00032303">
        <w:rPr>
          <w:rFonts w:ascii="Arial" w:hAnsi="Arial" w:cs="Arial"/>
        </w:rPr>
        <w:t xml:space="preserve"> 99%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E.2.9.2 Сертифицированн</w:t>
      </w:r>
      <w:r w:rsidR="003507D4">
        <w:rPr>
          <w:rFonts w:ascii="Arial" w:hAnsi="Arial" w:cs="Arial"/>
        </w:rPr>
        <w:t>ый</w:t>
      </w:r>
      <w:r w:rsidRPr="00032303">
        <w:rPr>
          <w:rFonts w:ascii="Arial" w:hAnsi="Arial" w:cs="Arial"/>
        </w:rPr>
        <w:t xml:space="preserve"> стандартн</w:t>
      </w:r>
      <w:r w:rsidR="003507D4">
        <w:rPr>
          <w:rFonts w:ascii="Arial" w:hAnsi="Arial" w:cs="Arial"/>
        </w:rPr>
        <w:t>ый</w:t>
      </w:r>
      <w:r w:rsidRPr="00032303">
        <w:rPr>
          <w:rFonts w:ascii="Arial" w:hAnsi="Arial" w:cs="Arial"/>
        </w:rPr>
        <w:t xml:space="preserve"> </w:t>
      </w:r>
      <w:r w:rsidR="003507D4">
        <w:rPr>
          <w:rFonts w:ascii="Arial" w:hAnsi="Arial" w:cs="Arial"/>
        </w:rPr>
        <w:t>раствор</w:t>
      </w:r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или </w:t>
      </w:r>
      <w:proofErr w:type="gramStart"/>
      <w:r w:rsidRPr="00032303">
        <w:rPr>
          <w:rFonts w:ascii="Arial" w:hAnsi="Arial" w:cs="Arial"/>
        </w:rPr>
        <w:t>отдельные</w:t>
      </w:r>
      <w:proofErr w:type="gram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конгенеры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11 (3,3'-дихлорбифенил), CAS №: 2050-67-1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Конгенер PCB 28 (2,4,4'-трихлорбифенил), CAS </w:t>
      </w:r>
      <w:proofErr w:type="spellStart"/>
      <w:r w:rsidRPr="00032303">
        <w:rPr>
          <w:rFonts w:ascii="Arial" w:hAnsi="Arial" w:cs="Arial"/>
        </w:rPr>
        <w:t>No</w:t>
      </w:r>
      <w:proofErr w:type="spellEnd"/>
      <w:r w:rsidRPr="00032303">
        <w:rPr>
          <w:rFonts w:ascii="Arial" w:hAnsi="Arial" w:cs="Arial"/>
        </w:rPr>
        <w:t>: 7012-37-5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52 (2,2 ', 5,5'-тетрахлорбифенил), номер CAS: 35693-99-3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101 (2,2 ', 4,5,5'-пентахлорбифенил), номер CAS: 37680-73-2</w:t>
      </w:r>
      <w:r w:rsidR="003F26A0">
        <w:rPr>
          <w:rFonts w:ascii="Arial" w:hAnsi="Arial" w:cs="Arial"/>
        </w:rPr>
        <w:t>.</w:t>
      </w:r>
    </w:p>
    <w:p w:rsidR="00AF560A" w:rsidRPr="00032303" w:rsidRDefault="00AF560A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Конгенер </w:t>
      </w:r>
      <w:r w:rsidR="00244C79" w:rsidRPr="00032303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118 (2,3 ', 4,4', 5-пентахлорбифенил), номер CAS: 31508-00-6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138 (2,2 ', 3,4,4', 5'-гексахлорбифенил), № CAS: 35065-28-2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153 (2,2 ', 4,4', 5,5'-гексахлорбифенил), № CAS: 35065-27-1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Конгенер PCB 180 (2,2 ', 3,4,4', 5,5'-гептахлорбифенил), CAS </w:t>
      </w:r>
      <w:proofErr w:type="spellStart"/>
      <w:r w:rsidRPr="00032303">
        <w:rPr>
          <w:rFonts w:ascii="Arial" w:hAnsi="Arial" w:cs="Arial"/>
        </w:rPr>
        <w:t>No</w:t>
      </w:r>
      <w:proofErr w:type="spellEnd"/>
      <w:r w:rsidRPr="00032303">
        <w:rPr>
          <w:rFonts w:ascii="Arial" w:hAnsi="Arial" w:cs="Arial"/>
        </w:rPr>
        <w:t>: 35065-29-3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Конгенер PCB 209 (</w:t>
      </w:r>
      <w:proofErr w:type="spellStart"/>
      <w:r w:rsidRPr="00032303">
        <w:rPr>
          <w:rFonts w:ascii="Arial" w:hAnsi="Arial" w:cs="Arial"/>
        </w:rPr>
        <w:t>декахлорбифенил</w:t>
      </w:r>
      <w:proofErr w:type="spellEnd"/>
      <w:r w:rsidRPr="00032303">
        <w:rPr>
          <w:rFonts w:ascii="Arial" w:hAnsi="Arial" w:cs="Arial"/>
        </w:rPr>
        <w:t xml:space="preserve">), CAS </w:t>
      </w:r>
      <w:proofErr w:type="spellStart"/>
      <w:r w:rsidRPr="00032303">
        <w:rPr>
          <w:rFonts w:ascii="Arial" w:hAnsi="Arial" w:cs="Arial"/>
        </w:rPr>
        <w:t>No</w:t>
      </w:r>
      <w:proofErr w:type="spellEnd"/>
      <w:r w:rsidRPr="00032303">
        <w:rPr>
          <w:rFonts w:ascii="Arial" w:hAnsi="Arial" w:cs="Arial"/>
        </w:rPr>
        <w:t>: 2051-24-3</w:t>
      </w:r>
      <w:r w:rsidR="003F26A0">
        <w:rPr>
          <w:rFonts w:ascii="Arial" w:hAnsi="Arial" w:cs="Arial"/>
        </w:rPr>
        <w:t>.</w:t>
      </w:r>
    </w:p>
    <w:p w:rsidR="00244C79" w:rsidRPr="003F26A0" w:rsidRDefault="00244C79" w:rsidP="0079675C">
      <w:pPr>
        <w:ind w:firstLine="567"/>
        <w:rPr>
          <w:rFonts w:ascii="Arial" w:hAnsi="Arial" w:cs="Arial"/>
          <w:lang w:val="en-US"/>
        </w:rPr>
      </w:pPr>
      <w:r w:rsidRPr="00032303">
        <w:rPr>
          <w:rFonts w:ascii="Arial" w:hAnsi="Arial" w:cs="Arial"/>
          <w:lang w:val="en-US"/>
        </w:rPr>
        <w:t xml:space="preserve">E.2.9.3 </w:t>
      </w:r>
      <w:r w:rsidRPr="00032303">
        <w:rPr>
          <w:rFonts w:ascii="Arial" w:hAnsi="Arial" w:cs="Arial"/>
        </w:rPr>
        <w:t>Бензо</w:t>
      </w:r>
      <w:r w:rsidRPr="00032303">
        <w:rPr>
          <w:rFonts w:ascii="Arial" w:hAnsi="Arial" w:cs="Arial"/>
          <w:lang w:val="en-US"/>
        </w:rPr>
        <w:t xml:space="preserve"> [</w:t>
      </w:r>
      <w:r w:rsidRPr="00032303">
        <w:rPr>
          <w:rFonts w:ascii="Arial" w:hAnsi="Arial" w:cs="Arial"/>
        </w:rPr>
        <w:t>α</w:t>
      </w:r>
      <w:r w:rsidRPr="00032303">
        <w:rPr>
          <w:rFonts w:ascii="Arial" w:hAnsi="Arial" w:cs="Arial"/>
          <w:lang w:val="en-US"/>
        </w:rPr>
        <w:t xml:space="preserve">] </w:t>
      </w:r>
      <w:r w:rsidRPr="00032303">
        <w:rPr>
          <w:rFonts w:ascii="Arial" w:hAnsi="Arial" w:cs="Arial"/>
        </w:rPr>
        <w:t>пирен</w:t>
      </w:r>
      <w:r w:rsidRPr="00032303">
        <w:rPr>
          <w:rFonts w:ascii="Arial" w:hAnsi="Arial" w:cs="Arial"/>
          <w:lang w:val="en-US"/>
        </w:rPr>
        <w:t xml:space="preserve"> (B [</w:t>
      </w:r>
      <w:r w:rsidRPr="00032303">
        <w:rPr>
          <w:rFonts w:ascii="Arial" w:hAnsi="Arial" w:cs="Arial"/>
        </w:rPr>
        <w:t>α</w:t>
      </w:r>
      <w:r w:rsidRPr="00032303">
        <w:rPr>
          <w:rFonts w:ascii="Arial" w:hAnsi="Arial" w:cs="Arial"/>
          <w:lang w:val="en-US"/>
        </w:rPr>
        <w:t>] P), CAS No: 50-32-8,&gt; 99%</w:t>
      </w:r>
      <w:r w:rsidR="003F26A0" w:rsidRPr="003F26A0">
        <w:rPr>
          <w:rFonts w:ascii="Arial" w:hAnsi="Arial" w:cs="Arial"/>
          <w:lang w:val="en-US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E.2.10 Внутренние </w:t>
      </w:r>
      <w:r w:rsidR="003507D4">
        <w:rPr>
          <w:rFonts w:ascii="Arial" w:hAnsi="Arial" w:cs="Arial"/>
        </w:rPr>
        <w:t>стандартные растворы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Е.2.10.1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С</w:t>
      </w:r>
      <w:r w:rsidRPr="00C06D1F">
        <w:rPr>
          <w:rFonts w:ascii="Arial" w:hAnsi="Arial" w:cs="Arial"/>
          <w:vertAlign w:val="subscript"/>
        </w:rPr>
        <w:t>6</w:t>
      </w:r>
      <w:r w:rsidRPr="00032303">
        <w:rPr>
          <w:rFonts w:ascii="Arial" w:hAnsi="Arial" w:cs="Arial"/>
        </w:rPr>
        <w:t xml:space="preserve">, № </w:t>
      </w:r>
      <w:r w:rsidR="00A13040">
        <w:rPr>
          <w:rFonts w:ascii="Arial" w:hAnsi="Arial" w:cs="Arial"/>
        </w:rPr>
        <w:t>CAS</w:t>
      </w:r>
      <w:r w:rsidRPr="00032303">
        <w:rPr>
          <w:rFonts w:ascii="Arial" w:hAnsi="Arial" w:cs="Arial"/>
        </w:rPr>
        <w:t>: 118-74-1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E.2.10.2 Конгенер PCB 101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12</w:t>
      </w:r>
      <w:r w:rsidRPr="00032303">
        <w:rPr>
          <w:rFonts w:ascii="Arial" w:hAnsi="Arial" w:cs="Arial"/>
        </w:rPr>
        <w:t>, CAS №: 37680-73-2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E.2.10.3 Конгенер PCB 138 1</w:t>
      </w:r>
      <w:r w:rsidRPr="00C06D1F">
        <w:rPr>
          <w:rFonts w:ascii="Arial" w:hAnsi="Arial" w:cs="Arial"/>
          <w:vertAlign w:val="superscript"/>
        </w:rPr>
        <w:t>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12</w:t>
      </w:r>
      <w:r w:rsidRPr="00032303">
        <w:rPr>
          <w:rFonts w:ascii="Arial" w:hAnsi="Arial" w:cs="Arial"/>
        </w:rPr>
        <w:t>, CAS №: 35065-28-2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E.2.10.4 B [α] P d</w:t>
      </w:r>
      <w:r w:rsidRPr="00C06D1F">
        <w:rPr>
          <w:rFonts w:ascii="Arial" w:hAnsi="Arial" w:cs="Arial"/>
          <w:vertAlign w:val="subscript"/>
        </w:rPr>
        <w:t>12</w:t>
      </w:r>
      <w:r w:rsidRPr="00032303">
        <w:rPr>
          <w:rFonts w:ascii="Arial" w:hAnsi="Arial" w:cs="Arial"/>
        </w:rPr>
        <w:t>, CAS №: 63466-71-7</w:t>
      </w:r>
      <w:r w:rsidR="003F26A0">
        <w:rPr>
          <w:rFonts w:ascii="Arial" w:hAnsi="Arial" w:cs="Arial"/>
        </w:rPr>
        <w:t>.</w:t>
      </w:r>
    </w:p>
    <w:p w:rsidR="00244C79" w:rsidRPr="00A13040" w:rsidRDefault="00244C79" w:rsidP="009C3A63">
      <w:pPr>
        <w:ind w:firstLine="567"/>
        <w:jc w:val="both"/>
        <w:rPr>
          <w:rFonts w:ascii="Arial" w:hAnsi="Arial" w:cs="Arial"/>
        </w:rPr>
      </w:pPr>
      <w:bookmarkStart w:id="1" w:name="_GoBack"/>
      <w:r w:rsidRPr="00032303">
        <w:rPr>
          <w:rFonts w:ascii="Arial" w:hAnsi="Arial" w:cs="Arial"/>
        </w:rPr>
        <w:t xml:space="preserve">E.2.11 Основные стандартные </w:t>
      </w:r>
      <w:r w:rsidR="00A13040">
        <w:rPr>
          <w:rFonts w:ascii="Arial" w:hAnsi="Arial" w:cs="Arial"/>
        </w:rPr>
        <w:t>растворы</w:t>
      </w:r>
      <w:r w:rsidR="003F26A0">
        <w:rPr>
          <w:rFonts w:ascii="Arial" w:hAnsi="Arial" w:cs="Arial"/>
        </w:rPr>
        <w:t>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Е.2.11.1. </w:t>
      </w:r>
      <w:r w:rsidR="001050BC">
        <w:rPr>
          <w:rFonts w:ascii="Arial" w:hAnsi="Arial" w:cs="Arial"/>
        </w:rPr>
        <w:t>Приготавливают</w:t>
      </w:r>
      <w:r w:rsidR="001050BC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первичный стандартный раствор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100 мг/л (Е.2.9.1) в 2,2,4-триметилпентане (Е.2.4).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Е.2.11.2 </w:t>
      </w:r>
      <w:r w:rsidR="007858EB"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 xml:space="preserve">ервичный стандартный раствор (Е.2.9.2) </w:t>
      </w:r>
      <w:r w:rsidR="007858EB">
        <w:rPr>
          <w:rFonts w:ascii="Arial" w:hAnsi="Arial" w:cs="Arial"/>
        </w:rPr>
        <w:t>готовят из</w:t>
      </w:r>
      <w:r w:rsidRPr="00032303">
        <w:rPr>
          <w:rFonts w:ascii="Arial" w:hAnsi="Arial" w:cs="Arial"/>
        </w:rPr>
        <w:t xml:space="preserve"> девят</w:t>
      </w:r>
      <w:r w:rsidR="007858EB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в ко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 xml:space="preserve">центрации 100 мг/л </w:t>
      </w:r>
      <w:r w:rsidR="007858EB" w:rsidRPr="00032303">
        <w:rPr>
          <w:rFonts w:ascii="Arial" w:hAnsi="Arial" w:cs="Arial"/>
        </w:rPr>
        <w:t xml:space="preserve">каждый </w:t>
      </w:r>
      <w:r w:rsidRPr="00032303">
        <w:rPr>
          <w:rFonts w:ascii="Arial" w:hAnsi="Arial" w:cs="Arial"/>
        </w:rPr>
        <w:t>в 2,2,4-триметилпентане (Е.2.4).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Е.2.11.3 </w:t>
      </w:r>
      <w:r w:rsidR="003F26A0"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первичн</w:t>
      </w:r>
      <w:r w:rsidR="003507D4">
        <w:rPr>
          <w:rFonts w:ascii="Arial" w:hAnsi="Arial" w:cs="Arial"/>
        </w:rPr>
        <w:t>ый</w:t>
      </w:r>
      <w:r w:rsidRPr="00032303">
        <w:rPr>
          <w:rFonts w:ascii="Arial" w:hAnsi="Arial" w:cs="Arial"/>
        </w:rPr>
        <w:t xml:space="preserve"> стандартн</w:t>
      </w:r>
      <w:r w:rsidR="003507D4">
        <w:rPr>
          <w:rFonts w:ascii="Arial" w:hAnsi="Arial" w:cs="Arial"/>
        </w:rPr>
        <w:t>ый</w:t>
      </w:r>
      <w:r w:rsidRPr="00032303">
        <w:rPr>
          <w:rFonts w:ascii="Arial" w:hAnsi="Arial" w:cs="Arial"/>
        </w:rPr>
        <w:t xml:space="preserve"> раствор B [α] P 200 мг/л (Е.2.9.3) в 2,2,4-триметилпентане  (Е.2.4).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E.2.12 Внутренние стандартные </w:t>
      </w:r>
      <w:r w:rsidR="001050BC">
        <w:rPr>
          <w:rFonts w:ascii="Arial" w:hAnsi="Arial" w:cs="Arial"/>
        </w:rPr>
        <w:t>растворы.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E.2.12.1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6</w:t>
      </w:r>
      <w:r w:rsidR="001050BC">
        <w:rPr>
          <w:rFonts w:ascii="Arial" w:hAnsi="Arial" w:cs="Arial"/>
        </w:rPr>
        <w:t>.</w:t>
      </w:r>
    </w:p>
    <w:p w:rsidR="00244C79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 xml:space="preserve">исходный </w:t>
      </w:r>
      <w:r w:rsidRPr="00032303">
        <w:rPr>
          <w:rFonts w:ascii="Arial" w:hAnsi="Arial" w:cs="Arial"/>
        </w:rPr>
        <w:t>внутренн</w:t>
      </w:r>
      <w:r>
        <w:rPr>
          <w:rFonts w:ascii="Arial" w:hAnsi="Arial" w:cs="Arial"/>
        </w:rPr>
        <w:t>ий</w:t>
      </w:r>
      <w:r w:rsidRPr="00032303">
        <w:rPr>
          <w:rFonts w:ascii="Arial" w:hAnsi="Arial" w:cs="Arial"/>
        </w:rPr>
        <w:t xml:space="preserve"> стандарт</w:t>
      </w:r>
      <w:r>
        <w:rPr>
          <w:rFonts w:ascii="Arial" w:hAnsi="Arial" w:cs="Arial"/>
        </w:rPr>
        <w:t>ный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раствор (E.2.10.1) в концентрации 10 мг / л в 2,2,4-триметилпентане (E.2.4).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E.2.12.2 Конгенер PCB 101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12</w:t>
      </w:r>
      <w:r w:rsidRPr="00032303">
        <w:rPr>
          <w:rFonts w:ascii="Arial" w:hAnsi="Arial" w:cs="Arial"/>
        </w:rPr>
        <w:t xml:space="preserve"> и </w:t>
      </w:r>
      <w:proofErr w:type="spellStart"/>
      <w:r w:rsidRPr="00032303">
        <w:rPr>
          <w:rFonts w:ascii="Arial" w:hAnsi="Arial" w:cs="Arial"/>
        </w:rPr>
        <w:t>конгенер</w:t>
      </w:r>
      <w:proofErr w:type="spellEnd"/>
      <w:r w:rsidRPr="00032303">
        <w:rPr>
          <w:rFonts w:ascii="Arial" w:hAnsi="Arial" w:cs="Arial"/>
        </w:rPr>
        <w:t xml:space="preserve"> PCB 138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12</w:t>
      </w:r>
      <w:r w:rsidR="001050BC">
        <w:rPr>
          <w:rFonts w:ascii="Arial" w:hAnsi="Arial" w:cs="Arial"/>
        </w:rPr>
        <w:t>.</w:t>
      </w:r>
    </w:p>
    <w:p w:rsidR="00244C79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 xml:space="preserve">исходный раствор каждого внутреннего </w:t>
      </w:r>
      <w:r w:rsidR="00363CB3">
        <w:rPr>
          <w:rFonts w:ascii="Arial" w:hAnsi="Arial" w:cs="Arial"/>
        </w:rPr>
        <w:t>раствора</w:t>
      </w:r>
      <w:r w:rsidR="00244C79" w:rsidRPr="00032303">
        <w:rPr>
          <w:rFonts w:ascii="Arial" w:hAnsi="Arial" w:cs="Arial"/>
        </w:rPr>
        <w:t xml:space="preserve"> (E.2.10.2) при 10 мг / л в 2,2,4-триметилпентане  (Е.2.4).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E.2.12.3 </w:t>
      </w:r>
      <w:proofErr w:type="spellStart"/>
      <w:r w:rsidRPr="00032303">
        <w:rPr>
          <w:rFonts w:ascii="Arial" w:hAnsi="Arial" w:cs="Arial"/>
        </w:rPr>
        <w:t>Конгенер</w:t>
      </w:r>
      <w:proofErr w:type="spellEnd"/>
      <w:r w:rsidRPr="00032303">
        <w:rPr>
          <w:rFonts w:ascii="Arial" w:hAnsi="Arial" w:cs="Arial"/>
        </w:rPr>
        <w:t xml:space="preserve"> PCB 138 </w:t>
      </w:r>
      <w:r w:rsidRPr="00C06D1F">
        <w:rPr>
          <w:rFonts w:ascii="Arial" w:hAnsi="Arial" w:cs="Arial"/>
          <w:vertAlign w:val="superscript"/>
        </w:rPr>
        <w:t>13</w:t>
      </w:r>
      <w:r w:rsidRPr="00032303">
        <w:rPr>
          <w:rFonts w:ascii="Arial" w:hAnsi="Arial" w:cs="Arial"/>
        </w:rPr>
        <w:t>C</w:t>
      </w:r>
      <w:r w:rsidRPr="00C06D1F">
        <w:rPr>
          <w:rFonts w:ascii="Arial" w:hAnsi="Arial" w:cs="Arial"/>
          <w:vertAlign w:val="subscript"/>
        </w:rPr>
        <w:t>12</w:t>
      </w:r>
      <w:r w:rsidR="00363CB3">
        <w:rPr>
          <w:rFonts w:ascii="Arial" w:hAnsi="Arial" w:cs="Arial"/>
        </w:rPr>
        <w:t>.</w:t>
      </w:r>
    </w:p>
    <w:p w:rsidR="00244C79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 xml:space="preserve">исходный раствор </w:t>
      </w:r>
      <w:r w:rsidR="00363CB3" w:rsidRPr="00032303">
        <w:rPr>
          <w:rFonts w:ascii="Arial" w:hAnsi="Arial" w:cs="Arial"/>
        </w:rPr>
        <w:t xml:space="preserve">каждого внутреннего </w:t>
      </w:r>
      <w:r w:rsidR="00363CB3">
        <w:rPr>
          <w:rFonts w:ascii="Arial" w:hAnsi="Arial" w:cs="Arial"/>
        </w:rPr>
        <w:t>раствора</w:t>
      </w:r>
      <w:r w:rsidR="00363CB3"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(E.2.10.3) в концентрации 10 мг / л в 2,2,4-триметилпентане (Е.2.4).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E.2.12.4 B [α] P d</w:t>
      </w:r>
      <w:r w:rsidRPr="00C06D1F">
        <w:rPr>
          <w:rFonts w:ascii="Arial" w:hAnsi="Arial" w:cs="Arial"/>
          <w:vertAlign w:val="subscript"/>
        </w:rPr>
        <w:t>12</w:t>
      </w:r>
      <w:r w:rsidR="00363CB3">
        <w:rPr>
          <w:rFonts w:ascii="Arial" w:hAnsi="Arial" w:cs="Arial"/>
        </w:rPr>
        <w:t>.</w:t>
      </w:r>
    </w:p>
    <w:p w:rsidR="00AF560A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</w:t>
      </w:r>
      <w:r w:rsidR="00491BC1" w:rsidRPr="00032303">
        <w:rPr>
          <w:rFonts w:ascii="Arial" w:hAnsi="Arial" w:cs="Arial"/>
        </w:rPr>
        <w:t xml:space="preserve">исходный раствор каждого внутреннего </w:t>
      </w:r>
      <w:r w:rsidR="00491BC1">
        <w:rPr>
          <w:rFonts w:ascii="Arial" w:hAnsi="Arial" w:cs="Arial"/>
        </w:rPr>
        <w:t>раствора</w:t>
      </w:r>
      <w:r w:rsidR="00491BC1"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(E.2.10.4) при 1 мг / л в 2,2,4-триметилпентане (E.2.4).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E.2.13 Калибровочные </w:t>
      </w:r>
      <w:r w:rsidR="00C06D1F">
        <w:rPr>
          <w:rFonts w:ascii="Arial" w:hAnsi="Arial" w:cs="Arial"/>
        </w:rPr>
        <w:t>стандартные растворы</w:t>
      </w:r>
      <w:r w:rsidR="00363CB3">
        <w:rPr>
          <w:rFonts w:ascii="Arial" w:hAnsi="Arial" w:cs="Arial"/>
        </w:rPr>
        <w:t>.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E.2.13.1 </w:t>
      </w:r>
      <w:r w:rsidR="00C06D1F" w:rsidRPr="00032303">
        <w:rPr>
          <w:rFonts w:ascii="Arial" w:hAnsi="Arial" w:cs="Arial"/>
        </w:rPr>
        <w:t xml:space="preserve">Калибровочные </w:t>
      </w:r>
      <w:r w:rsidR="00C06D1F">
        <w:rPr>
          <w:rFonts w:ascii="Arial" w:hAnsi="Arial" w:cs="Arial"/>
        </w:rPr>
        <w:t>стандартные растворы</w:t>
      </w:r>
      <w:r w:rsidR="00C06D1F"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и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EN 71-7: 2014 + A2: 2018 (E)</w:t>
      </w:r>
      <w:r w:rsidR="00C06D1F">
        <w:rPr>
          <w:rFonts w:ascii="Arial" w:hAnsi="Arial" w:cs="Arial"/>
        </w:rPr>
        <w:t>.</w:t>
      </w:r>
    </w:p>
    <w:p w:rsidR="00B457EA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шесть калибровочных растворов в диапазоне концентраций от 0,02 мг/л до 1</w:t>
      </w:r>
      <w:r w:rsidR="000D1DAC" w:rsidRPr="00032303">
        <w:rPr>
          <w:rFonts w:ascii="Arial" w:hAnsi="Arial" w:cs="Arial"/>
        </w:rPr>
        <w:t> </w:t>
      </w:r>
      <w:r w:rsidR="00244C79" w:rsidRPr="00032303">
        <w:rPr>
          <w:rFonts w:ascii="Arial" w:hAnsi="Arial" w:cs="Arial"/>
        </w:rPr>
        <w:t xml:space="preserve">мг/л путем разбавления стандартных растворов первичного </w:t>
      </w:r>
      <w:r w:rsidR="00491BC1">
        <w:rPr>
          <w:rFonts w:ascii="Arial" w:hAnsi="Arial" w:cs="Arial"/>
        </w:rPr>
        <w:t>стандартного раствора</w:t>
      </w:r>
      <w:r w:rsidR="00244C79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HCB</w:t>
      </w:r>
      <w:r w:rsidR="00244C79" w:rsidRPr="00032303">
        <w:rPr>
          <w:rFonts w:ascii="Arial" w:hAnsi="Arial" w:cs="Arial"/>
        </w:rPr>
        <w:t xml:space="preserve"> (E.2.11.1) и смешанного </w:t>
      </w:r>
      <w:proofErr w:type="spellStart"/>
      <w:r w:rsidR="00244C79" w:rsidRPr="00032303">
        <w:rPr>
          <w:rFonts w:ascii="Arial" w:hAnsi="Arial" w:cs="Arial"/>
        </w:rPr>
        <w:t>конгенера</w:t>
      </w:r>
      <w:proofErr w:type="spellEnd"/>
      <w:r w:rsidR="00244C79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244C79" w:rsidRPr="00032303">
        <w:rPr>
          <w:rFonts w:ascii="Arial" w:hAnsi="Arial" w:cs="Arial"/>
        </w:rPr>
        <w:t xml:space="preserve"> (E.2.11.2) в 2,2  , 4-триметилпентан (Е.2.4).  Каждый калибровочный раствор также должен содержать 0,5 мг / л </w:t>
      </w:r>
      <w:r w:rsidR="007858EB">
        <w:rPr>
          <w:rFonts w:ascii="Arial" w:hAnsi="Arial" w:cs="Arial"/>
        </w:rPr>
        <w:t>HCB</w:t>
      </w:r>
      <w:r w:rsidR="00244C79" w:rsidRPr="00032303">
        <w:rPr>
          <w:rFonts w:ascii="Arial" w:hAnsi="Arial" w:cs="Arial"/>
        </w:rPr>
        <w:t xml:space="preserve"> </w:t>
      </w:r>
      <w:r w:rsidR="00244C79" w:rsidRPr="003507D4">
        <w:rPr>
          <w:rFonts w:ascii="Arial" w:hAnsi="Arial" w:cs="Arial"/>
          <w:vertAlign w:val="superscript"/>
        </w:rPr>
        <w:t>13</w:t>
      </w:r>
      <w:r w:rsidR="00244C79" w:rsidRPr="003507D4">
        <w:rPr>
          <w:rFonts w:ascii="Arial" w:hAnsi="Arial" w:cs="Arial"/>
        </w:rPr>
        <w:t>C</w:t>
      </w:r>
      <w:r w:rsidR="00244C79" w:rsidRPr="003507D4">
        <w:rPr>
          <w:rFonts w:ascii="Arial" w:hAnsi="Arial" w:cs="Arial"/>
          <w:vertAlign w:val="subscript"/>
        </w:rPr>
        <w:t>6</w:t>
      </w:r>
      <w:r w:rsidR="00244C79" w:rsidRPr="00032303">
        <w:rPr>
          <w:rFonts w:ascii="Arial" w:hAnsi="Arial" w:cs="Arial"/>
        </w:rPr>
        <w:t xml:space="preserve"> (E.2.12.1), 0,25 мг / л </w:t>
      </w:r>
      <w:proofErr w:type="spellStart"/>
      <w:r w:rsidR="00244C79" w:rsidRPr="00032303">
        <w:rPr>
          <w:rFonts w:ascii="Arial" w:hAnsi="Arial" w:cs="Arial"/>
        </w:rPr>
        <w:t>конгенера</w:t>
      </w:r>
      <w:proofErr w:type="spellEnd"/>
      <w:r w:rsidR="00244C79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244C79" w:rsidRPr="00032303">
        <w:rPr>
          <w:rFonts w:ascii="Arial" w:hAnsi="Arial" w:cs="Arial"/>
        </w:rPr>
        <w:t xml:space="preserve"> 101 </w:t>
      </w:r>
      <w:r w:rsidR="00244C79" w:rsidRPr="003507D4">
        <w:rPr>
          <w:rFonts w:ascii="Arial" w:hAnsi="Arial" w:cs="Arial"/>
          <w:vertAlign w:val="superscript"/>
        </w:rPr>
        <w:t>13</w:t>
      </w:r>
      <w:r w:rsidR="00244C79" w:rsidRPr="00032303">
        <w:rPr>
          <w:rFonts w:ascii="Arial" w:hAnsi="Arial" w:cs="Arial"/>
        </w:rPr>
        <w:t>C</w:t>
      </w:r>
      <w:r w:rsidR="00244C79" w:rsidRPr="003507D4">
        <w:rPr>
          <w:rFonts w:ascii="Arial" w:hAnsi="Arial" w:cs="Arial"/>
          <w:vertAlign w:val="subscript"/>
        </w:rPr>
        <w:t>12</w:t>
      </w:r>
      <w:r w:rsidR="00244C79" w:rsidRPr="00032303">
        <w:rPr>
          <w:rFonts w:ascii="Arial" w:hAnsi="Arial" w:cs="Arial"/>
        </w:rPr>
        <w:t xml:space="preserve"> (E.2.12.2) и внутренних </w:t>
      </w:r>
      <w:proofErr w:type="spellStart"/>
      <w:r w:rsidR="00244C79" w:rsidRPr="00032303">
        <w:rPr>
          <w:rFonts w:ascii="Arial" w:hAnsi="Arial" w:cs="Arial"/>
        </w:rPr>
        <w:t>конгенеров</w:t>
      </w:r>
      <w:proofErr w:type="spellEnd"/>
      <w:r w:rsidR="00244C79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244C79" w:rsidRPr="00032303">
        <w:rPr>
          <w:rFonts w:ascii="Arial" w:hAnsi="Arial" w:cs="Arial"/>
        </w:rPr>
        <w:t xml:space="preserve"> 138 </w:t>
      </w:r>
      <w:r w:rsidR="00244C79" w:rsidRPr="003507D4">
        <w:rPr>
          <w:rFonts w:ascii="Arial" w:hAnsi="Arial" w:cs="Arial"/>
          <w:vertAlign w:val="superscript"/>
        </w:rPr>
        <w:t>13</w:t>
      </w:r>
      <w:r w:rsidR="00244C79" w:rsidRPr="00032303">
        <w:rPr>
          <w:rFonts w:ascii="Arial" w:hAnsi="Arial" w:cs="Arial"/>
        </w:rPr>
        <w:t>C</w:t>
      </w:r>
      <w:r w:rsidR="00244C79" w:rsidRPr="003507D4">
        <w:rPr>
          <w:rFonts w:ascii="Arial" w:hAnsi="Arial" w:cs="Arial"/>
          <w:vertAlign w:val="subscript"/>
        </w:rPr>
        <w:t>12</w:t>
      </w:r>
      <w:r w:rsidR="00244C79" w:rsidRPr="00032303">
        <w:rPr>
          <w:rFonts w:ascii="Arial" w:hAnsi="Arial" w:cs="Arial"/>
        </w:rPr>
        <w:t xml:space="preserve"> (E.2.12.3).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E.2.13.2 B [α] P калибровочный </w:t>
      </w:r>
      <w:r w:rsidR="003507D4">
        <w:rPr>
          <w:rFonts w:ascii="Arial" w:hAnsi="Arial" w:cs="Arial"/>
        </w:rPr>
        <w:t>стандартный раствор</w:t>
      </w:r>
    </w:p>
    <w:p w:rsidR="00B457EA" w:rsidRPr="00032303" w:rsidRDefault="003507D4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Подготавливают</w:t>
      </w:r>
      <w:r w:rsidR="00244C79" w:rsidRPr="00032303">
        <w:rPr>
          <w:rFonts w:ascii="Arial" w:hAnsi="Arial" w:cs="Arial"/>
        </w:rPr>
        <w:t xml:space="preserve"> шесть калибровочных растворов в диапазоне концентраций от 0,005 мг / л до 0,02 мг / л путем разбавления первичного стандартного раствора B [α] P (E.2.11.3) в 2,2,4-триметилпентане.  Каждый калибровочный раствор должен также содержать 0,02 мг / л внутреннего </w:t>
      </w:r>
      <w:r>
        <w:rPr>
          <w:rFonts w:ascii="Arial" w:hAnsi="Arial" w:cs="Arial"/>
        </w:rPr>
        <w:t>стандартного раствора</w:t>
      </w:r>
      <w:r w:rsidR="00244C79" w:rsidRPr="00032303">
        <w:rPr>
          <w:rFonts w:ascii="Arial" w:hAnsi="Arial" w:cs="Arial"/>
        </w:rPr>
        <w:t xml:space="preserve"> B [α] P d</w:t>
      </w:r>
      <w:r w:rsidR="00244C79" w:rsidRPr="003507D4">
        <w:rPr>
          <w:rFonts w:ascii="Arial" w:hAnsi="Arial" w:cs="Arial"/>
          <w:vertAlign w:val="subscript"/>
        </w:rPr>
        <w:t>12</w:t>
      </w:r>
      <w:r w:rsidR="00244C79" w:rsidRPr="00032303">
        <w:rPr>
          <w:rFonts w:ascii="Arial" w:hAnsi="Arial" w:cs="Arial"/>
        </w:rPr>
        <w:t xml:space="preserve"> (E.2.12.4).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E.2.14 </w:t>
      </w:r>
      <w:r w:rsidR="001050BC">
        <w:rPr>
          <w:rFonts w:ascii="Arial" w:hAnsi="Arial" w:cs="Arial"/>
        </w:rPr>
        <w:t>Раствор</w:t>
      </w:r>
      <w:r w:rsidRPr="00032303">
        <w:rPr>
          <w:rFonts w:ascii="Arial" w:hAnsi="Arial" w:cs="Arial"/>
        </w:rPr>
        <w:t xml:space="preserve"> для восстановления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E.2.14.1 Раствор для восстановления </w:t>
      </w:r>
      <w:r w:rsidR="007858EB">
        <w:rPr>
          <w:rFonts w:ascii="Arial" w:hAnsi="Arial" w:cs="Arial"/>
        </w:rPr>
        <w:t>HCB</w:t>
      </w:r>
    </w:p>
    <w:p w:rsidR="00B457EA" w:rsidRPr="00032303" w:rsidRDefault="001050BC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раствор</w:t>
      </w:r>
      <w:r w:rsidR="003507D4" w:rsidRPr="003507D4">
        <w:rPr>
          <w:rFonts w:ascii="Arial" w:hAnsi="Arial" w:cs="Arial"/>
        </w:rPr>
        <w:t xml:space="preserve"> </w:t>
      </w:r>
      <w:r w:rsidR="003507D4">
        <w:rPr>
          <w:rFonts w:ascii="Arial" w:hAnsi="Arial" w:cs="Arial"/>
        </w:rPr>
        <w:t xml:space="preserve">для </w:t>
      </w:r>
      <w:r w:rsidR="003507D4" w:rsidRPr="00032303">
        <w:rPr>
          <w:rFonts w:ascii="Arial" w:hAnsi="Arial" w:cs="Arial"/>
        </w:rPr>
        <w:t>восстанов</w:t>
      </w:r>
      <w:r w:rsidR="003507D4">
        <w:rPr>
          <w:rFonts w:ascii="Arial" w:hAnsi="Arial" w:cs="Arial"/>
        </w:rPr>
        <w:t>ления из</w:t>
      </w:r>
      <w:r w:rsidR="00244C79" w:rsidRPr="00032303">
        <w:rPr>
          <w:rFonts w:ascii="Arial" w:hAnsi="Arial" w:cs="Arial"/>
        </w:rPr>
        <w:t xml:space="preserve"> 10 мг / л </w:t>
      </w:r>
      <w:r w:rsidR="007858EB">
        <w:rPr>
          <w:rFonts w:ascii="Arial" w:hAnsi="Arial" w:cs="Arial"/>
        </w:rPr>
        <w:t>HCB</w:t>
      </w:r>
      <w:r w:rsidR="00244C79" w:rsidRPr="00032303">
        <w:rPr>
          <w:rFonts w:ascii="Arial" w:hAnsi="Arial" w:cs="Arial"/>
        </w:rPr>
        <w:t xml:space="preserve"> в 2,2,4-триметилпентане (Е.2.4).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E.2.14.2 Раствор для восстановления смеш</w:t>
      </w:r>
      <w:r w:rsidR="002E6EAD">
        <w:rPr>
          <w:rFonts w:ascii="Arial" w:hAnsi="Arial" w:cs="Arial"/>
        </w:rPr>
        <w:t>ивают</w:t>
      </w:r>
      <w:r w:rsidR="003507D4">
        <w:rPr>
          <w:rFonts w:ascii="Arial" w:hAnsi="Arial" w:cs="Arial"/>
        </w:rPr>
        <w:t xml:space="preserve"> с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конгенер</w:t>
      </w:r>
      <w:r w:rsidR="003507D4">
        <w:rPr>
          <w:rFonts w:ascii="Arial" w:hAnsi="Arial" w:cs="Arial"/>
        </w:rPr>
        <w:t>ом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2E6EAD">
        <w:rPr>
          <w:rFonts w:ascii="Arial" w:hAnsi="Arial" w:cs="Arial"/>
        </w:rPr>
        <w:t>.</w:t>
      </w:r>
    </w:p>
    <w:p w:rsidR="00B457EA" w:rsidRPr="00032303" w:rsidRDefault="003507D4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Подготавливают</w:t>
      </w:r>
      <w:r w:rsidRPr="00032303">
        <w:rPr>
          <w:rFonts w:ascii="Arial" w:hAnsi="Arial" w:cs="Arial"/>
        </w:rPr>
        <w:t xml:space="preserve"> раствор</w:t>
      </w:r>
      <w:r w:rsidRPr="003507D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для </w:t>
      </w:r>
      <w:r w:rsidRPr="00032303">
        <w:rPr>
          <w:rFonts w:ascii="Arial" w:hAnsi="Arial" w:cs="Arial"/>
        </w:rPr>
        <w:t>восстанов</w:t>
      </w:r>
      <w:r>
        <w:rPr>
          <w:rFonts w:ascii="Arial" w:hAnsi="Arial" w:cs="Arial"/>
        </w:rPr>
        <w:t>ления</w:t>
      </w:r>
      <w:r w:rsidR="00244C79" w:rsidRPr="00032303">
        <w:rPr>
          <w:rFonts w:ascii="Arial" w:hAnsi="Arial" w:cs="Arial"/>
        </w:rPr>
        <w:t>, содержащий 1 мг / л каждого полихлорирова</w:t>
      </w:r>
      <w:r w:rsidR="00244C79" w:rsidRPr="00032303">
        <w:rPr>
          <w:rFonts w:ascii="Arial" w:hAnsi="Arial" w:cs="Arial"/>
        </w:rPr>
        <w:t>н</w:t>
      </w:r>
      <w:r w:rsidR="00244C79" w:rsidRPr="00032303">
        <w:rPr>
          <w:rFonts w:ascii="Arial" w:hAnsi="Arial" w:cs="Arial"/>
        </w:rPr>
        <w:t>ного бифенильного конгенера в 2,2,4-триметилпентане (E.2.4).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E.2.14.3 Раствор </w:t>
      </w:r>
      <w:r w:rsidR="002E6EAD">
        <w:rPr>
          <w:rFonts w:ascii="Arial" w:hAnsi="Arial" w:cs="Arial"/>
        </w:rPr>
        <w:t xml:space="preserve">для </w:t>
      </w:r>
      <w:r w:rsidR="002E6EAD" w:rsidRPr="00032303">
        <w:rPr>
          <w:rFonts w:ascii="Arial" w:hAnsi="Arial" w:cs="Arial"/>
        </w:rPr>
        <w:t>восстанов</w:t>
      </w:r>
      <w:r w:rsidR="002E6EAD">
        <w:rPr>
          <w:rFonts w:ascii="Arial" w:hAnsi="Arial" w:cs="Arial"/>
        </w:rPr>
        <w:t xml:space="preserve">ления </w:t>
      </w:r>
      <w:r w:rsidRPr="00032303">
        <w:rPr>
          <w:rFonts w:ascii="Arial" w:hAnsi="Arial" w:cs="Arial"/>
        </w:rPr>
        <w:t>B [α] P</w:t>
      </w:r>
      <w:r w:rsidR="00491BC1">
        <w:rPr>
          <w:rFonts w:ascii="Arial" w:hAnsi="Arial" w:cs="Arial"/>
        </w:rPr>
        <w:t>.</w:t>
      </w:r>
    </w:p>
    <w:p w:rsidR="00B457EA" w:rsidRPr="00032303" w:rsidRDefault="003507D4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Подготавливают</w:t>
      </w:r>
      <w:r w:rsidRPr="00032303">
        <w:rPr>
          <w:rFonts w:ascii="Arial" w:hAnsi="Arial" w:cs="Arial"/>
        </w:rPr>
        <w:t xml:space="preserve"> </w:t>
      </w:r>
      <w:r w:rsidR="00244C79" w:rsidRPr="00032303">
        <w:rPr>
          <w:rFonts w:ascii="Arial" w:hAnsi="Arial" w:cs="Arial"/>
        </w:rPr>
        <w:t>раствор, содержащий 0,1 мг / л B [α] P в 2,2,4-триметилпентане (E.2.4).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</w:p>
    <w:p w:rsidR="00B457EA" w:rsidRPr="00032303" w:rsidRDefault="00244C79" w:rsidP="009C3A63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Е.3 </w:t>
      </w:r>
      <w:r w:rsidR="00BE45BA" w:rsidRPr="00032303">
        <w:rPr>
          <w:rFonts w:ascii="Arial" w:hAnsi="Arial" w:cs="Arial"/>
          <w:b/>
        </w:rPr>
        <w:t>Оборудование</w:t>
      </w:r>
    </w:p>
    <w:p w:rsidR="00B457EA" w:rsidRPr="00032303" w:rsidRDefault="00491BC1" w:rsidP="009C3A63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При испытаниях и</w:t>
      </w:r>
      <w:r w:rsidR="00244C79" w:rsidRPr="00032303">
        <w:rPr>
          <w:rFonts w:ascii="Arial" w:hAnsi="Arial" w:cs="Arial"/>
        </w:rPr>
        <w:t xml:space="preserve">спользуется стандартная лабораторная посуда и оборудование, а также </w:t>
      </w:r>
      <w:r>
        <w:rPr>
          <w:rFonts w:ascii="Arial" w:hAnsi="Arial" w:cs="Arial"/>
        </w:rPr>
        <w:t>указанное</w:t>
      </w:r>
      <w:r w:rsidR="008E227F">
        <w:rPr>
          <w:rFonts w:ascii="Arial" w:hAnsi="Arial" w:cs="Arial"/>
        </w:rPr>
        <w:t xml:space="preserve"> оборудование</w:t>
      </w:r>
      <w:r w:rsidR="00244C79" w:rsidRPr="00032303">
        <w:rPr>
          <w:rFonts w:ascii="Arial" w:hAnsi="Arial" w:cs="Arial"/>
        </w:rPr>
        <w:t xml:space="preserve">.  </w:t>
      </w:r>
      <w:r>
        <w:rPr>
          <w:rFonts w:ascii="Arial" w:hAnsi="Arial" w:cs="Arial"/>
        </w:rPr>
        <w:t>Необходимо убедиться, что оборудование является чистым</w:t>
      </w:r>
      <w:r w:rsidR="00244C79" w:rsidRPr="00032303">
        <w:rPr>
          <w:rFonts w:ascii="Arial" w:hAnsi="Arial" w:cs="Arial"/>
        </w:rPr>
        <w:t xml:space="preserve"> перед и</w:t>
      </w:r>
      <w:r w:rsidR="00244C79" w:rsidRPr="00032303">
        <w:rPr>
          <w:rFonts w:ascii="Arial" w:hAnsi="Arial" w:cs="Arial"/>
        </w:rPr>
        <w:t>с</w:t>
      </w:r>
      <w:r w:rsidR="00244C79" w:rsidRPr="00032303">
        <w:rPr>
          <w:rFonts w:ascii="Arial" w:hAnsi="Arial" w:cs="Arial"/>
        </w:rPr>
        <w:t>пользованием.  Перед использованием стеклянную посуду следует промыть ацетоном, а затем ге</w:t>
      </w:r>
      <w:r w:rsidR="00244C79" w:rsidRPr="00032303">
        <w:rPr>
          <w:rFonts w:ascii="Arial" w:hAnsi="Arial" w:cs="Arial"/>
        </w:rPr>
        <w:t>к</w:t>
      </w:r>
      <w:r w:rsidR="00244C79" w:rsidRPr="00032303">
        <w:rPr>
          <w:rFonts w:ascii="Arial" w:hAnsi="Arial" w:cs="Arial"/>
        </w:rPr>
        <w:t>саном и дать ей стечь.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E.3.1 Бутылка янтарного цвета объемом около 40 мл с плотно </w:t>
      </w:r>
      <w:r w:rsidR="008D1087">
        <w:rPr>
          <w:rFonts w:ascii="Arial" w:hAnsi="Arial" w:cs="Arial"/>
        </w:rPr>
        <w:t>притертой</w:t>
      </w:r>
      <w:r w:rsidRPr="00032303">
        <w:rPr>
          <w:rFonts w:ascii="Arial" w:hAnsi="Arial" w:cs="Arial"/>
        </w:rPr>
        <w:t xml:space="preserve"> винтовой крышкой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Е.3.2 Аналитические весы, способные взвешивать до 4 знаков после запятой</w:t>
      </w:r>
      <w:r w:rsidR="008D1087">
        <w:rPr>
          <w:rFonts w:ascii="Arial" w:hAnsi="Arial" w:cs="Arial"/>
        </w:rPr>
        <w:t>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E.3.3 </w:t>
      </w:r>
      <w:r w:rsidR="002E4C89">
        <w:rPr>
          <w:rFonts w:ascii="Arial" w:hAnsi="Arial" w:cs="Arial"/>
        </w:rPr>
        <w:t>Пробирка</w:t>
      </w:r>
      <w:r w:rsidRPr="00032303">
        <w:rPr>
          <w:rFonts w:ascii="Arial" w:hAnsi="Arial" w:cs="Arial"/>
        </w:rPr>
        <w:t xml:space="preserve"> из стекловолокна, 33 х 100 мм</w:t>
      </w:r>
      <w:r w:rsidR="008D1087">
        <w:rPr>
          <w:rFonts w:ascii="Arial" w:hAnsi="Arial" w:cs="Arial"/>
        </w:rPr>
        <w:t>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E.3.4 Экстрактор Сокслета с сифонной чашкой для крепления наперстка 33 х 100 мм</w:t>
      </w:r>
      <w:r w:rsidR="008D1087">
        <w:rPr>
          <w:rFonts w:ascii="Arial" w:hAnsi="Arial" w:cs="Arial"/>
        </w:rPr>
        <w:t>.</w:t>
      </w:r>
    </w:p>
    <w:p w:rsidR="008D1087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E.3.5 Конденсатор с водяным охлаждением</w:t>
      </w:r>
      <w:r w:rsidR="008D1087">
        <w:rPr>
          <w:rFonts w:ascii="Arial" w:hAnsi="Arial" w:cs="Arial"/>
        </w:rPr>
        <w:t>.</w:t>
      </w:r>
      <w:r w:rsidRPr="00032303">
        <w:rPr>
          <w:rFonts w:ascii="Arial" w:hAnsi="Arial" w:cs="Arial"/>
        </w:rPr>
        <w:t xml:space="preserve"> </w:t>
      </w:r>
    </w:p>
    <w:p w:rsidR="008D1087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E.3.6 Круглая нижняя колба на 250 мл</w:t>
      </w:r>
      <w:r w:rsidR="008D1087">
        <w:rPr>
          <w:rFonts w:ascii="Arial" w:hAnsi="Arial" w:cs="Arial"/>
        </w:rPr>
        <w:t>.</w:t>
      </w:r>
      <w:r w:rsidRPr="00032303">
        <w:rPr>
          <w:rFonts w:ascii="Arial" w:hAnsi="Arial" w:cs="Arial"/>
        </w:rPr>
        <w:t xml:space="preserve"> </w:t>
      </w:r>
    </w:p>
    <w:p w:rsidR="00244C79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E.3.7 Искробезопасная </w:t>
      </w:r>
      <w:r w:rsidR="00AA1218" w:rsidRPr="0058017A">
        <w:rPr>
          <w:rFonts w:ascii="Arial" w:hAnsi="Arial" w:cs="Arial"/>
        </w:rPr>
        <w:t>нагревательная оболочка</w:t>
      </w:r>
      <w:r w:rsidR="00AA1218">
        <w:rPr>
          <w:rFonts w:ascii="Arial" w:hAnsi="Arial" w:cs="Arial"/>
        </w:rPr>
        <w:t>.</w:t>
      </w:r>
    </w:p>
    <w:p w:rsidR="00B457E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E.3.8 Система концентрации проб с потоком газообразного азота</w:t>
      </w:r>
      <w:r w:rsidR="00AA1218">
        <w:rPr>
          <w:rFonts w:ascii="Arial" w:hAnsi="Arial" w:cs="Arial"/>
        </w:rPr>
        <w:t>.</w:t>
      </w:r>
    </w:p>
    <w:p w:rsidR="00AF560A" w:rsidRPr="00032303" w:rsidRDefault="00244C79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Е.3.9 Твердофазная экстракционная колонна, изготовленная из стекла или полипропилена, с внутренним диаметром от 25 мм до 30 мм, длиной от 140 мм до 150 мм, заполненная примерно 20 г пористого гранулированного материала «кизельгур» SPE (или коммерческая колонка SPE).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</w:p>
    <w:p w:rsidR="00BE45BA" w:rsidRPr="00032303" w:rsidRDefault="00BE45BA" w:rsidP="009C3A63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E.4 </w:t>
      </w:r>
      <w:r w:rsidR="00BA0A86">
        <w:rPr>
          <w:rFonts w:ascii="Arial" w:hAnsi="Arial" w:cs="Arial"/>
          <w:b/>
        </w:rPr>
        <w:t>Инструментальное оснащение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E.4.1 Газовая хроматограф-масс-спектрометрическая система, оснащенная капиллярной к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лонкой и инжектором со стеклянной облицовкой, способная работать в режиме электронного удара с выбранным контролем ионов, который позволяет проводить мониторинг различных групп ионов в выбранные промежутки времени во время анализа.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Е.4.2 Аналитическая капиллярная колонка, например НТ-8, длина 50 м, внутренний диаметр 0,22 мм, толщина пленки 0,25 мм, 8% </w:t>
      </w:r>
      <w:proofErr w:type="spellStart"/>
      <w:r w:rsidRPr="00032303">
        <w:rPr>
          <w:rFonts w:ascii="Arial" w:hAnsi="Arial" w:cs="Arial"/>
        </w:rPr>
        <w:t>фенилполисилоксанкарборана</w:t>
      </w:r>
      <w:proofErr w:type="spellEnd"/>
      <w:r w:rsidRPr="00032303">
        <w:rPr>
          <w:rFonts w:ascii="Arial" w:hAnsi="Arial" w:cs="Arial"/>
        </w:rPr>
        <w:t xml:space="preserve"> или эквивалент</w:t>
      </w:r>
      <w:r w:rsidR="00BA0A86">
        <w:rPr>
          <w:rFonts w:ascii="Arial" w:hAnsi="Arial" w:cs="Arial"/>
        </w:rPr>
        <w:t>.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</w:p>
    <w:p w:rsidR="00BE45BA" w:rsidRPr="00032303" w:rsidRDefault="00BE45BA" w:rsidP="009C3A63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E.5 Отбор проб</w:t>
      </w:r>
    </w:p>
    <w:p w:rsidR="00BE45BA" w:rsidRPr="00032303" w:rsidRDefault="00BE45BA" w:rsidP="009C3A63">
      <w:pPr>
        <w:ind w:firstLine="567"/>
        <w:jc w:val="both"/>
        <w:rPr>
          <w:rFonts w:ascii="Arial" w:hAnsi="Arial" w:cs="Arial"/>
        </w:rPr>
      </w:pPr>
      <w:r w:rsidRPr="00BA0A86">
        <w:rPr>
          <w:rFonts w:ascii="Arial" w:hAnsi="Arial" w:cs="Arial"/>
          <w:i/>
        </w:rPr>
        <w:t>Краска</w:t>
      </w:r>
      <w:r w:rsidRPr="00032303">
        <w:rPr>
          <w:rFonts w:ascii="Arial" w:hAnsi="Arial" w:cs="Arial"/>
        </w:rPr>
        <w:t xml:space="preserve"> </w:t>
      </w:r>
      <w:r w:rsidR="00BA0A86">
        <w:rPr>
          <w:rFonts w:ascii="Arial" w:hAnsi="Arial" w:cs="Arial"/>
        </w:rPr>
        <w:t>тщательно</w:t>
      </w:r>
      <w:r w:rsidRPr="00032303">
        <w:rPr>
          <w:rFonts w:ascii="Arial" w:hAnsi="Arial" w:cs="Arial"/>
        </w:rPr>
        <w:t xml:space="preserve"> перемешивается стеклянным стержнем, чтобы обеспечить возможность отбора проб из однородной исследуемой части.</w:t>
      </w:r>
    </w:p>
    <w:bookmarkEnd w:id="1"/>
    <w:p w:rsidR="00BE45BA" w:rsidRPr="00032303" w:rsidRDefault="00BE45BA" w:rsidP="00BA0A86">
      <w:pPr>
        <w:ind w:firstLine="567"/>
        <w:jc w:val="both"/>
        <w:rPr>
          <w:rFonts w:ascii="Arial" w:hAnsi="Arial" w:cs="Arial"/>
        </w:rPr>
      </w:pPr>
      <w:r w:rsidRPr="00B069C9">
        <w:rPr>
          <w:rFonts w:ascii="Arial" w:hAnsi="Arial" w:cs="Arial"/>
          <w:i/>
        </w:rPr>
        <w:lastRenderedPageBreak/>
        <w:t>Краски</w:t>
      </w:r>
      <w:r w:rsidR="00BA0A86">
        <w:rPr>
          <w:rFonts w:ascii="Arial" w:hAnsi="Arial" w:cs="Arial"/>
        </w:rPr>
        <w:t xml:space="preserve"> изготавливаются</w:t>
      </w:r>
      <w:r w:rsidRPr="00032303">
        <w:rPr>
          <w:rFonts w:ascii="Arial" w:hAnsi="Arial" w:cs="Arial"/>
        </w:rPr>
        <w:t xml:space="preserve">, в основном, на водной основе, поэтому </w:t>
      </w:r>
      <w:r w:rsidR="00BA0A86">
        <w:rPr>
          <w:rFonts w:ascii="Arial" w:hAnsi="Arial" w:cs="Arial"/>
        </w:rPr>
        <w:t xml:space="preserve">пробы необходимо отобрать </w:t>
      </w:r>
      <w:r w:rsidR="00BA0A86" w:rsidRPr="00032303">
        <w:rPr>
          <w:rFonts w:ascii="Arial" w:hAnsi="Arial" w:cs="Arial"/>
        </w:rPr>
        <w:t xml:space="preserve">сразу </w:t>
      </w:r>
      <w:r w:rsidRPr="00032303">
        <w:rPr>
          <w:rFonts w:ascii="Arial" w:hAnsi="Arial" w:cs="Arial"/>
        </w:rPr>
        <w:t xml:space="preserve">после вскрытия контейнера.  Также следует соблюдать осторожность при повторном отборе проб из </w:t>
      </w:r>
      <w:r w:rsidR="00BA0A86">
        <w:rPr>
          <w:rFonts w:ascii="Arial" w:hAnsi="Arial" w:cs="Arial"/>
        </w:rPr>
        <w:t xml:space="preserve">вскрытого </w:t>
      </w:r>
      <w:r w:rsidRPr="00032303">
        <w:rPr>
          <w:rFonts w:ascii="Arial" w:hAnsi="Arial" w:cs="Arial"/>
        </w:rPr>
        <w:t xml:space="preserve">контейнера, так как состав испытуемой </w:t>
      </w:r>
      <w:r w:rsidR="00BA0A86">
        <w:rPr>
          <w:rFonts w:ascii="Arial" w:hAnsi="Arial" w:cs="Arial"/>
        </w:rPr>
        <w:t>пробы</w:t>
      </w:r>
      <w:r w:rsidRPr="00032303">
        <w:rPr>
          <w:rFonts w:ascii="Arial" w:hAnsi="Arial" w:cs="Arial"/>
        </w:rPr>
        <w:t xml:space="preserve"> может изменяться в результате </w:t>
      </w:r>
      <w:r w:rsidR="00BA0A86">
        <w:rPr>
          <w:rFonts w:ascii="Arial" w:hAnsi="Arial" w:cs="Arial"/>
        </w:rPr>
        <w:t>испарения</w:t>
      </w:r>
      <w:r w:rsidRPr="00032303">
        <w:rPr>
          <w:rFonts w:ascii="Arial" w:hAnsi="Arial" w:cs="Arial"/>
        </w:rPr>
        <w:t xml:space="preserve"> компо</w:t>
      </w:r>
      <w:r w:rsidR="00BA0A86">
        <w:rPr>
          <w:rFonts w:ascii="Arial" w:hAnsi="Arial" w:cs="Arial"/>
        </w:rPr>
        <w:t>нентов</w:t>
      </w:r>
      <w:r w:rsidRPr="00032303">
        <w:rPr>
          <w:rFonts w:ascii="Arial" w:hAnsi="Arial" w:cs="Arial"/>
        </w:rPr>
        <w:t>.</w:t>
      </w:r>
    </w:p>
    <w:p w:rsidR="00BE45BA" w:rsidRPr="00032303" w:rsidRDefault="00BE45BA" w:rsidP="0079675C">
      <w:pPr>
        <w:ind w:firstLine="567"/>
        <w:rPr>
          <w:rFonts w:ascii="Arial" w:hAnsi="Arial" w:cs="Arial"/>
        </w:rPr>
      </w:pPr>
    </w:p>
    <w:p w:rsidR="00BE45BA" w:rsidRPr="00032303" w:rsidRDefault="00BE45BA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E.6 Процедура</w:t>
      </w:r>
    </w:p>
    <w:p w:rsidR="000D1DAC" w:rsidRPr="00032303" w:rsidRDefault="000D1DAC" w:rsidP="0079675C">
      <w:pPr>
        <w:ind w:firstLine="567"/>
        <w:rPr>
          <w:rFonts w:ascii="Arial" w:hAnsi="Arial" w:cs="Arial"/>
          <w:b/>
        </w:rPr>
      </w:pPr>
    </w:p>
    <w:p w:rsidR="00BE45BA" w:rsidRPr="00032303" w:rsidRDefault="00BE45BA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E.6.1 Общие положения</w:t>
      </w:r>
    </w:p>
    <w:p w:rsidR="00BE45BA" w:rsidRPr="00032303" w:rsidRDefault="00BA0A86" w:rsidP="00BA0A86">
      <w:pPr>
        <w:ind w:firstLine="567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Прроцедура</w:t>
      </w:r>
      <w:proofErr w:type="spellEnd"/>
      <w:r>
        <w:rPr>
          <w:rFonts w:ascii="Arial" w:hAnsi="Arial" w:cs="Arial"/>
        </w:rPr>
        <w:t xml:space="preserve"> п</w:t>
      </w:r>
      <w:r w:rsidR="00BE45BA" w:rsidRPr="00032303">
        <w:rPr>
          <w:rFonts w:ascii="Arial" w:hAnsi="Arial" w:cs="Arial"/>
        </w:rPr>
        <w:t>одготовка образц</w:t>
      </w:r>
      <w:r>
        <w:rPr>
          <w:rFonts w:ascii="Arial" w:hAnsi="Arial" w:cs="Arial"/>
        </w:rPr>
        <w:t>ов</w:t>
      </w:r>
      <w:r w:rsidR="00BE45BA" w:rsidRPr="00032303">
        <w:rPr>
          <w:rFonts w:ascii="Arial" w:hAnsi="Arial" w:cs="Arial"/>
        </w:rPr>
        <w:t xml:space="preserve"> одинакова для всех </w:t>
      </w:r>
      <w:r>
        <w:rPr>
          <w:rFonts w:ascii="Arial" w:hAnsi="Arial" w:cs="Arial"/>
        </w:rPr>
        <w:t>испытаний</w:t>
      </w:r>
      <w:r w:rsidR="00BE45BA" w:rsidRPr="00032303">
        <w:rPr>
          <w:rFonts w:ascii="Arial" w:hAnsi="Arial" w:cs="Arial"/>
        </w:rPr>
        <w:t>, использующих стадии эк</w:t>
      </w:r>
      <w:r w:rsidR="00BE45BA" w:rsidRPr="00032303">
        <w:rPr>
          <w:rFonts w:ascii="Arial" w:hAnsi="Arial" w:cs="Arial"/>
        </w:rPr>
        <w:t>с</w:t>
      </w:r>
      <w:r w:rsidR="00BE45BA" w:rsidRPr="00032303">
        <w:rPr>
          <w:rFonts w:ascii="Arial" w:hAnsi="Arial" w:cs="Arial"/>
        </w:rPr>
        <w:t xml:space="preserve">тракции растворителем и твердой фазой.  Однако для достижения нижних пределов, указанных для B [α] P, стадия концентрации </w:t>
      </w:r>
      <w:r>
        <w:rPr>
          <w:rFonts w:ascii="Arial" w:hAnsi="Arial" w:cs="Arial"/>
        </w:rPr>
        <w:t xml:space="preserve">должна </w:t>
      </w:r>
      <w:r w:rsidR="00BE45BA" w:rsidRPr="00032303">
        <w:rPr>
          <w:rFonts w:ascii="Arial" w:hAnsi="Arial" w:cs="Arial"/>
        </w:rPr>
        <w:t>бы</w:t>
      </w:r>
      <w:r>
        <w:rPr>
          <w:rFonts w:ascii="Arial" w:hAnsi="Arial" w:cs="Arial"/>
        </w:rPr>
        <w:t>ть</w:t>
      </w:r>
      <w:r w:rsidR="00BE45BA" w:rsidRPr="00032303">
        <w:rPr>
          <w:rFonts w:ascii="Arial" w:hAnsi="Arial" w:cs="Arial"/>
        </w:rPr>
        <w:t xml:space="preserve"> отдельно описана для конгенеров HCB и PCB.</w:t>
      </w:r>
    </w:p>
    <w:p w:rsidR="000D1DAC" w:rsidRPr="00032303" w:rsidRDefault="000D1DAC" w:rsidP="00BA0A86">
      <w:pPr>
        <w:ind w:firstLine="567"/>
        <w:jc w:val="both"/>
        <w:rPr>
          <w:rFonts w:ascii="Arial" w:hAnsi="Arial" w:cs="Arial"/>
        </w:rPr>
      </w:pPr>
    </w:p>
    <w:p w:rsidR="00B457EA" w:rsidRPr="00032303" w:rsidRDefault="00244C79" w:rsidP="00BA0A8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E.6.2 Подготовка образца</w:t>
      </w:r>
    </w:p>
    <w:p w:rsidR="00B457EA" w:rsidRPr="00032303" w:rsidRDefault="00244C79" w:rsidP="00BA0A8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Бутылка янтарного цвета с завинчивающейся крышкой (E.3.1) заполн</w:t>
      </w:r>
      <w:r w:rsidR="00BA0A86">
        <w:rPr>
          <w:rFonts w:ascii="Arial" w:hAnsi="Arial" w:cs="Arial"/>
        </w:rPr>
        <w:t>яется</w:t>
      </w:r>
      <w:r w:rsidRPr="00032303">
        <w:rPr>
          <w:rFonts w:ascii="Arial" w:hAnsi="Arial" w:cs="Arial"/>
        </w:rPr>
        <w:t xml:space="preserve"> приблизительно 6 г безводного сульфата натрия (E.2.8).  </w:t>
      </w:r>
      <w:r w:rsidR="00BA0A86">
        <w:rPr>
          <w:rFonts w:ascii="Arial" w:hAnsi="Arial" w:cs="Arial"/>
        </w:rPr>
        <w:t>Взвешивается</w:t>
      </w:r>
      <w:r w:rsidRPr="00032303">
        <w:rPr>
          <w:rFonts w:ascii="Arial" w:hAnsi="Arial" w:cs="Arial"/>
        </w:rPr>
        <w:t xml:space="preserve"> (1,0 ± 0,1) г испытуемой </w:t>
      </w:r>
      <w:r w:rsidR="00BA0A86">
        <w:rPr>
          <w:rFonts w:ascii="Arial" w:hAnsi="Arial" w:cs="Arial"/>
        </w:rPr>
        <w:t>пробы</w:t>
      </w:r>
      <w:r w:rsidRPr="00032303">
        <w:rPr>
          <w:rFonts w:ascii="Arial" w:hAnsi="Arial" w:cs="Arial"/>
        </w:rPr>
        <w:t xml:space="preserve"> на поверхности безводного сульфата натрия и </w:t>
      </w:r>
      <w:r w:rsidR="00BA0A86">
        <w:rPr>
          <w:rFonts w:ascii="Arial" w:hAnsi="Arial" w:cs="Arial"/>
        </w:rPr>
        <w:t>фиксируется</w:t>
      </w:r>
      <w:r w:rsidRPr="00032303">
        <w:rPr>
          <w:rFonts w:ascii="Arial" w:hAnsi="Arial" w:cs="Arial"/>
        </w:rPr>
        <w:t xml:space="preserve"> вес (М).  </w:t>
      </w:r>
      <w:r w:rsidR="00BA0A86">
        <w:rPr>
          <w:rFonts w:ascii="Arial" w:hAnsi="Arial" w:cs="Arial"/>
        </w:rPr>
        <w:t>Добавляют</w:t>
      </w:r>
      <w:r w:rsidRPr="00032303">
        <w:rPr>
          <w:rFonts w:ascii="Arial" w:hAnsi="Arial" w:cs="Arial"/>
        </w:rPr>
        <w:t xml:space="preserve"> 6 г безводного сульфата натрия, чтобы покрыть испытуемую часть, и плотно </w:t>
      </w:r>
      <w:r w:rsidR="00BA0A86">
        <w:rPr>
          <w:rFonts w:ascii="Arial" w:hAnsi="Arial" w:cs="Arial"/>
        </w:rPr>
        <w:t>закрывают</w:t>
      </w:r>
      <w:r w:rsidRPr="00032303">
        <w:rPr>
          <w:rFonts w:ascii="Arial" w:hAnsi="Arial" w:cs="Arial"/>
        </w:rPr>
        <w:t xml:space="preserve"> винтов</w:t>
      </w:r>
      <w:r w:rsidR="00BA0A86">
        <w:rPr>
          <w:rFonts w:ascii="Arial" w:hAnsi="Arial" w:cs="Arial"/>
        </w:rPr>
        <w:t>ой</w:t>
      </w:r>
      <w:r w:rsidRPr="00032303">
        <w:rPr>
          <w:rFonts w:ascii="Arial" w:hAnsi="Arial" w:cs="Arial"/>
        </w:rPr>
        <w:t xml:space="preserve"> крышк</w:t>
      </w:r>
      <w:r w:rsidR="00BA0A86">
        <w:rPr>
          <w:rFonts w:ascii="Arial" w:hAnsi="Arial" w:cs="Arial"/>
        </w:rPr>
        <w:t>ой</w:t>
      </w:r>
      <w:r w:rsidRPr="00032303">
        <w:rPr>
          <w:rFonts w:ascii="Arial" w:hAnsi="Arial" w:cs="Arial"/>
        </w:rPr>
        <w:t>.</w:t>
      </w:r>
    </w:p>
    <w:p w:rsidR="00B457EA" w:rsidRPr="00032303" w:rsidRDefault="00244C79" w:rsidP="00BA0A8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Энергично встряхива</w:t>
      </w:r>
      <w:r w:rsidR="00BA0A86">
        <w:rPr>
          <w:rFonts w:ascii="Arial" w:hAnsi="Arial" w:cs="Arial"/>
        </w:rPr>
        <w:t>ют</w:t>
      </w:r>
      <w:r w:rsidRPr="00032303">
        <w:rPr>
          <w:rFonts w:ascii="Arial" w:hAnsi="Arial" w:cs="Arial"/>
        </w:rPr>
        <w:t xml:space="preserve"> бутылку в течение (60 ± 5) с, чтобы смешать исследуемую </w:t>
      </w:r>
      <w:r w:rsidR="00BA0A86">
        <w:rPr>
          <w:rFonts w:ascii="Arial" w:hAnsi="Arial" w:cs="Arial"/>
        </w:rPr>
        <w:t>пробу</w:t>
      </w:r>
      <w:r w:rsidRPr="00032303">
        <w:rPr>
          <w:rFonts w:ascii="Arial" w:hAnsi="Arial" w:cs="Arial"/>
        </w:rPr>
        <w:t xml:space="preserve"> и сульфат натрия.  Сним</w:t>
      </w:r>
      <w:r w:rsidR="00BA0A86">
        <w:rPr>
          <w:rFonts w:ascii="Arial" w:hAnsi="Arial" w:cs="Arial"/>
        </w:rPr>
        <w:t>ают</w:t>
      </w:r>
      <w:r w:rsidRPr="00032303">
        <w:rPr>
          <w:rFonts w:ascii="Arial" w:hAnsi="Arial" w:cs="Arial"/>
        </w:rPr>
        <w:t xml:space="preserve"> крышку и </w:t>
      </w:r>
      <w:proofErr w:type="spellStart"/>
      <w:r w:rsidRPr="00032303">
        <w:rPr>
          <w:rFonts w:ascii="Arial" w:hAnsi="Arial" w:cs="Arial"/>
        </w:rPr>
        <w:t>остав</w:t>
      </w:r>
      <w:r w:rsidR="00BA0A86">
        <w:rPr>
          <w:rFonts w:ascii="Arial" w:hAnsi="Arial" w:cs="Arial"/>
        </w:rPr>
        <w:t>ьляют</w:t>
      </w:r>
      <w:proofErr w:type="spellEnd"/>
      <w:r w:rsidRPr="00032303">
        <w:rPr>
          <w:rFonts w:ascii="Arial" w:hAnsi="Arial" w:cs="Arial"/>
        </w:rPr>
        <w:t xml:space="preserve"> смесь на 24 ± 1 час в </w:t>
      </w:r>
      <w:r w:rsidR="00BA0A86">
        <w:rPr>
          <w:rFonts w:ascii="Arial" w:hAnsi="Arial" w:cs="Arial"/>
        </w:rPr>
        <w:t>нормальных</w:t>
      </w:r>
      <w:r w:rsidRPr="00032303">
        <w:rPr>
          <w:rFonts w:ascii="Arial" w:hAnsi="Arial" w:cs="Arial"/>
        </w:rPr>
        <w:t xml:space="preserve"> лабораторных условиях</w:t>
      </w:r>
      <w:r w:rsidR="00BA0A86">
        <w:rPr>
          <w:rFonts w:ascii="Arial" w:hAnsi="Arial" w:cs="Arial"/>
        </w:rPr>
        <w:t xml:space="preserve"> таким образом</w:t>
      </w:r>
      <w:r w:rsidRPr="00032303">
        <w:rPr>
          <w:rFonts w:ascii="Arial" w:hAnsi="Arial" w:cs="Arial"/>
        </w:rPr>
        <w:t>, чтобы смесь не вступала в контакт с любыми возможными загрязнител</w:t>
      </w:r>
      <w:r w:rsidR="00BA0A86">
        <w:rPr>
          <w:rFonts w:ascii="Arial" w:hAnsi="Arial" w:cs="Arial"/>
        </w:rPr>
        <w:t>ем</w:t>
      </w:r>
      <w:r w:rsidRPr="00032303">
        <w:rPr>
          <w:rFonts w:ascii="Arial" w:hAnsi="Arial" w:cs="Arial"/>
        </w:rPr>
        <w:t>.</w:t>
      </w:r>
    </w:p>
    <w:p w:rsidR="00B457EA" w:rsidRPr="00032303" w:rsidRDefault="00244C79" w:rsidP="00BA0A8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Через 24 часа установите навинчивающийся колпачок на янтарную бутылку и снова энергично встряхните еще раз (60 ± 5)</w:t>
      </w:r>
      <w:r w:rsidR="00BE45BA" w:rsidRPr="00032303">
        <w:rPr>
          <w:rFonts w:ascii="Arial" w:hAnsi="Arial" w:cs="Arial"/>
        </w:rPr>
        <w:t xml:space="preserve"> с</w:t>
      </w:r>
      <w:r w:rsidRPr="00032303">
        <w:rPr>
          <w:rFonts w:ascii="Arial" w:hAnsi="Arial" w:cs="Arial"/>
        </w:rPr>
        <w:t>.</w:t>
      </w:r>
    </w:p>
    <w:p w:rsidR="00B457EA" w:rsidRPr="00032303" w:rsidRDefault="00244C79" w:rsidP="00BA0A8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Смесь должна состоять из частиц размером не более 1-5 мм, где более крупные частицы о</w:t>
      </w:r>
      <w:r w:rsidRPr="00032303">
        <w:rPr>
          <w:rFonts w:ascii="Arial" w:hAnsi="Arial" w:cs="Arial"/>
        </w:rPr>
        <w:t>б</w:t>
      </w:r>
      <w:r w:rsidRPr="00032303">
        <w:rPr>
          <w:rFonts w:ascii="Arial" w:hAnsi="Arial" w:cs="Arial"/>
        </w:rPr>
        <w:t>разовали стеклянный стержень, который можно использовать для разрушения более крупных ч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стиц.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244C79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E.6.3 Извлечение растворителя</w:t>
      </w:r>
    </w:p>
    <w:p w:rsidR="00B457EA" w:rsidRPr="00032303" w:rsidRDefault="00244C79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Е.6.3.1 Экстракция растворител</w:t>
      </w:r>
      <w:r w:rsidR="00E202BC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и </w:t>
      </w:r>
      <w:r w:rsidR="001441F7">
        <w:rPr>
          <w:rFonts w:ascii="Arial" w:hAnsi="Arial" w:cs="Arial"/>
        </w:rPr>
        <w:t>PCB</w:t>
      </w:r>
    </w:p>
    <w:p w:rsidR="00C917C4" w:rsidRDefault="00E202BC" w:rsidP="007624D9">
      <w:pPr>
        <w:ind w:firstLine="567"/>
        <w:jc w:val="both"/>
        <w:rPr>
          <w:rFonts w:ascii="Arial" w:hAnsi="Arial" w:cs="Arial"/>
        </w:rPr>
      </w:pPr>
      <w:proofErr w:type="gramStart"/>
      <w:r w:rsidRPr="00D831F2">
        <w:rPr>
          <w:rFonts w:ascii="Arial" w:hAnsi="Arial" w:cs="Arial"/>
        </w:rPr>
        <w:t>С</w:t>
      </w:r>
      <w:r w:rsidR="00244C79" w:rsidRPr="00D831F2">
        <w:rPr>
          <w:rFonts w:ascii="Arial" w:hAnsi="Arial" w:cs="Arial"/>
        </w:rPr>
        <w:t>месь</w:t>
      </w:r>
      <w:proofErr w:type="gramEnd"/>
      <w:r w:rsidR="00244C79" w:rsidRPr="00D831F2">
        <w:rPr>
          <w:rFonts w:ascii="Arial" w:hAnsi="Arial" w:cs="Arial"/>
        </w:rPr>
        <w:t xml:space="preserve"> </w:t>
      </w:r>
      <w:r w:rsidR="00B069C9" w:rsidRPr="00D831F2">
        <w:rPr>
          <w:rFonts w:ascii="Arial" w:hAnsi="Arial" w:cs="Arial"/>
        </w:rPr>
        <w:t xml:space="preserve">подготовленная </w:t>
      </w:r>
      <w:r w:rsidRPr="00D831F2">
        <w:rPr>
          <w:rFonts w:ascii="Arial" w:hAnsi="Arial" w:cs="Arial"/>
        </w:rPr>
        <w:t>по</w:t>
      </w:r>
      <w:r w:rsidR="00244C79" w:rsidRPr="00D831F2">
        <w:rPr>
          <w:rFonts w:ascii="Arial" w:hAnsi="Arial" w:cs="Arial"/>
        </w:rPr>
        <w:t xml:space="preserve"> E.6.2 </w:t>
      </w:r>
      <w:r w:rsidRPr="00D831F2">
        <w:rPr>
          <w:rFonts w:ascii="Arial" w:hAnsi="Arial" w:cs="Arial"/>
        </w:rPr>
        <w:t xml:space="preserve">помещают </w:t>
      </w:r>
      <w:r w:rsidR="00244C79" w:rsidRPr="00D831F2">
        <w:rPr>
          <w:rFonts w:ascii="Arial" w:hAnsi="Arial" w:cs="Arial"/>
        </w:rPr>
        <w:t xml:space="preserve">в </w:t>
      </w:r>
      <w:r w:rsidR="002E4C89" w:rsidRPr="00D831F2">
        <w:rPr>
          <w:rFonts w:ascii="Arial" w:hAnsi="Arial" w:cs="Arial"/>
        </w:rPr>
        <w:t>пробирк</w:t>
      </w:r>
      <w:r w:rsidR="00D831F2" w:rsidRPr="00D831F2">
        <w:rPr>
          <w:rFonts w:ascii="Arial" w:hAnsi="Arial" w:cs="Arial"/>
        </w:rPr>
        <w:t>у</w:t>
      </w:r>
      <w:r w:rsidR="00244C79" w:rsidRPr="00D831F2">
        <w:rPr>
          <w:rFonts w:ascii="Arial" w:hAnsi="Arial" w:cs="Arial"/>
        </w:rPr>
        <w:t xml:space="preserve"> </w:t>
      </w:r>
      <w:r w:rsidR="002E4C89" w:rsidRPr="00D831F2">
        <w:rPr>
          <w:rFonts w:ascii="Arial" w:hAnsi="Arial" w:cs="Arial"/>
        </w:rPr>
        <w:t xml:space="preserve">(E.3.3) и </w:t>
      </w:r>
      <w:r w:rsidR="00D831F2">
        <w:rPr>
          <w:rFonts w:ascii="Arial" w:hAnsi="Arial" w:cs="Arial"/>
        </w:rPr>
        <w:t xml:space="preserve">поверх пробирки </w:t>
      </w:r>
      <w:r w:rsidR="002E4C89" w:rsidRPr="00D831F2">
        <w:rPr>
          <w:rFonts w:ascii="Arial" w:hAnsi="Arial" w:cs="Arial"/>
        </w:rPr>
        <w:t>размещают</w:t>
      </w:r>
      <w:r w:rsidR="00244C79" w:rsidRPr="00D831F2">
        <w:rPr>
          <w:rFonts w:ascii="Arial" w:hAnsi="Arial" w:cs="Arial"/>
        </w:rPr>
        <w:t xml:space="preserve"> диск с фильтровальной бумагой.  Встав</w:t>
      </w:r>
      <w:r w:rsidR="002E4C89" w:rsidRPr="00D831F2">
        <w:rPr>
          <w:rFonts w:ascii="Arial" w:hAnsi="Arial" w:cs="Arial"/>
        </w:rPr>
        <w:t xml:space="preserve">ляют </w:t>
      </w:r>
      <w:r w:rsidR="00244C79" w:rsidRPr="00D831F2">
        <w:rPr>
          <w:rFonts w:ascii="Arial" w:hAnsi="Arial" w:cs="Arial"/>
        </w:rPr>
        <w:t xml:space="preserve"> коуш в экстрактор </w:t>
      </w:r>
      <w:proofErr w:type="spellStart"/>
      <w:r w:rsidR="00244C79" w:rsidRPr="00D831F2">
        <w:rPr>
          <w:rFonts w:ascii="Arial" w:hAnsi="Arial" w:cs="Arial"/>
        </w:rPr>
        <w:t>Сокслета</w:t>
      </w:r>
      <w:proofErr w:type="spellEnd"/>
      <w:r w:rsidR="00244C79" w:rsidRPr="00D831F2">
        <w:rPr>
          <w:rFonts w:ascii="Arial" w:hAnsi="Arial" w:cs="Arial"/>
        </w:rPr>
        <w:t xml:space="preserve"> (E.3.4) и подключ</w:t>
      </w:r>
      <w:r w:rsidR="002E4C89" w:rsidRPr="00D831F2">
        <w:rPr>
          <w:rFonts w:ascii="Arial" w:hAnsi="Arial" w:cs="Arial"/>
        </w:rPr>
        <w:t>ают</w:t>
      </w:r>
      <w:r w:rsidR="00244C79" w:rsidRPr="00D831F2">
        <w:rPr>
          <w:rFonts w:ascii="Arial" w:hAnsi="Arial" w:cs="Arial"/>
        </w:rPr>
        <w:t xml:space="preserve"> к конденсатору с водяным охлаждением (E.3.5).  </w:t>
      </w:r>
      <w:proofErr w:type="spellStart"/>
      <w:r w:rsidR="00244C79" w:rsidRPr="00D831F2">
        <w:rPr>
          <w:rFonts w:ascii="Arial" w:hAnsi="Arial" w:cs="Arial"/>
        </w:rPr>
        <w:t>Добав</w:t>
      </w:r>
      <w:r w:rsidR="002E4C89" w:rsidRPr="00D831F2">
        <w:rPr>
          <w:rFonts w:ascii="Arial" w:hAnsi="Arial" w:cs="Arial"/>
        </w:rPr>
        <w:t>ьляют</w:t>
      </w:r>
      <w:proofErr w:type="spellEnd"/>
      <w:r w:rsidR="00244C79" w:rsidRPr="00D831F2">
        <w:rPr>
          <w:rFonts w:ascii="Arial" w:hAnsi="Arial" w:cs="Arial"/>
        </w:rPr>
        <w:t xml:space="preserve"> приблизительно 175 мл циклогекс</w:t>
      </w:r>
      <w:r w:rsidR="00244C79" w:rsidRPr="00D831F2">
        <w:rPr>
          <w:rFonts w:ascii="Arial" w:hAnsi="Arial" w:cs="Arial"/>
        </w:rPr>
        <w:t>а</w:t>
      </w:r>
      <w:r w:rsidR="00244C79" w:rsidRPr="00D831F2">
        <w:rPr>
          <w:rFonts w:ascii="Arial" w:hAnsi="Arial" w:cs="Arial"/>
        </w:rPr>
        <w:t>на/ацетона (E.2.6) в круглодонную колбу на 250 мл (E.3.6) и подключ</w:t>
      </w:r>
      <w:r w:rsidR="002E4C89" w:rsidRPr="00D831F2">
        <w:rPr>
          <w:rFonts w:ascii="Arial" w:hAnsi="Arial" w:cs="Arial"/>
        </w:rPr>
        <w:t>ают</w:t>
      </w:r>
      <w:r w:rsidR="00244C79" w:rsidRPr="00D831F2">
        <w:rPr>
          <w:rFonts w:ascii="Arial" w:hAnsi="Arial" w:cs="Arial"/>
        </w:rPr>
        <w:t xml:space="preserve"> к экстрактору </w:t>
      </w:r>
      <w:proofErr w:type="spellStart"/>
      <w:r w:rsidR="00244C79" w:rsidRPr="00D831F2">
        <w:rPr>
          <w:rFonts w:ascii="Arial" w:hAnsi="Arial" w:cs="Arial"/>
        </w:rPr>
        <w:t>Сокслета</w:t>
      </w:r>
      <w:proofErr w:type="spellEnd"/>
      <w:r w:rsidR="00244C79" w:rsidRPr="00D831F2">
        <w:rPr>
          <w:rFonts w:ascii="Arial" w:hAnsi="Arial" w:cs="Arial"/>
        </w:rPr>
        <w:t xml:space="preserve">, </w:t>
      </w:r>
      <w:r w:rsidR="00D831F2">
        <w:rPr>
          <w:rFonts w:ascii="Arial" w:hAnsi="Arial" w:cs="Arial"/>
        </w:rPr>
        <w:t>помещают</w:t>
      </w:r>
      <w:r w:rsidR="00244C79" w:rsidRPr="00D831F2">
        <w:rPr>
          <w:rFonts w:ascii="Arial" w:hAnsi="Arial" w:cs="Arial"/>
        </w:rPr>
        <w:t xml:space="preserve"> в нагревательную </w:t>
      </w:r>
      <w:r w:rsidR="00D831F2">
        <w:rPr>
          <w:rFonts w:ascii="Arial" w:hAnsi="Arial" w:cs="Arial"/>
        </w:rPr>
        <w:t>оболочку</w:t>
      </w:r>
      <w:r w:rsidR="00244C79" w:rsidRPr="00D831F2">
        <w:rPr>
          <w:rFonts w:ascii="Arial" w:hAnsi="Arial" w:cs="Arial"/>
        </w:rPr>
        <w:t xml:space="preserve"> (E.3.7) и осторожно </w:t>
      </w:r>
      <w:proofErr w:type="spellStart"/>
      <w:r w:rsidR="00C917C4">
        <w:rPr>
          <w:rFonts w:ascii="Arial" w:hAnsi="Arial" w:cs="Arial"/>
        </w:rPr>
        <w:t>дефлегмируют</w:t>
      </w:r>
      <w:proofErr w:type="spellEnd"/>
      <w:r w:rsidR="00244C79" w:rsidRPr="00D831F2">
        <w:rPr>
          <w:rFonts w:ascii="Arial" w:hAnsi="Arial" w:cs="Arial"/>
        </w:rPr>
        <w:t xml:space="preserve"> в течение 6 часов</w:t>
      </w:r>
      <w:r w:rsidR="007624D9">
        <w:rPr>
          <w:rFonts w:ascii="Arial" w:hAnsi="Arial" w:cs="Arial"/>
        </w:rPr>
        <w:t xml:space="preserve"> и б</w:t>
      </w:r>
      <w:r w:rsidR="007624D9">
        <w:rPr>
          <w:rFonts w:ascii="Arial" w:hAnsi="Arial" w:cs="Arial"/>
        </w:rPr>
        <w:t>о</w:t>
      </w:r>
      <w:r w:rsidR="007624D9">
        <w:rPr>
          <w:rFonts w:ascii="Arial" w:hAnsi="Arial" w:cs="Arial"/>
        </w:rPr>
        <w:t>лее</w:t>
      </w:r>
      <w:r w:rsidR="00244C79" w:rsidRPr="00D831F2">
        <w:rPr>
          <w:rFonts w:ascii="Arial" w:hAnsi="Arial" w:cs="Arial"/>
        </w:rPr>
        <w:t>.</w:t>
      </w:r>
      <w:r w:rsidR="007624D9">
        <w:rPr>
          <w:rFonts w:ascii="Arial" w:hAnsi="Arial" w:cs="Arial"/>
        </w:rPr>
        <w:t xml:space="preserve"> </w:t>
      </w:r>
    </w:p>
    <w:p w:rsidR="00B457EA" w:rsidRPr="00032303" w:rsidRDefault="007624D9" w:rsidP="007624D9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D831F2">
        <w:rPr>
          <w:rFonts w:ascii="Arial" w:hAnsi="Arial" w:cs="Arial"/>
        </w:rPr>
        <w:t xml:space="preserve">ред отсоединением экстрактора </w:t>
      </w:r>
      <w:proofErr w:type="spellStart"/>
      <w:r w:rsidRPr="00D831F2">
        <w:rPr>
          <w:rFonts w:ascii="Arial" w:hAnsi="Arial" w:cs="Arial"/>
        </w:rPr>
        <w:t>Сокслета</w:t>
      </w:r>
      <w:proofErr w:type="spellEnd"/>
      <w:r>
        <w:rPr>
          <w:rFonts w:ascii="Arial" w:hAnsi="Arial" w:cs="Arial"/>
        </w:rPr>
        <w:t xml:space="preserve"> ц</w:t>
      </w:r>
      <w:r w:rsidR="00244C79" w:rsidRPr="00D831F2">
        <w:rPr>
          <w:rFonts w:ascii="Arial" w:hAnsi="Arial" w:cs="Arial"/>
        </w:rPr>
        <w:t xml:space="preserve">иклогексан </w:t>
      </w:r>
      <w:r>
        <w:rPr>
          <w:rFonts w:ascii="Arial" w:hAnsi="Arial" w:cs="Arial"/>
        </w:rPr>
        <w:t>/</w:t>
      </w:r>
      <w:r w:rsidR="00244C79" w:rsidRPr="00D831F2">
        <w:rPr>
          <w:rFonts w:ascii="Arial" w:hAnsi="Arial" w:cs="Arial"/>
        </w:rPr>
        <w:t xml:space="preserve">ацетон </w:t>
      </w:r>
      <w:proofErr w:type="gramStart"/>
      <w:r>
        <w:rPr>
          <w:rFonts w:ascii="Arial" w:hAnsi="Arial" w:cs="Arial"/>
        </w:rPr>
        <w:t xml:space="preserve">оставляют остывать </w:t>
      </w:r>
      <w:r w:rsidR="00244C79" w:rsidRPr="00D831F2">
        <w:rPr>
          <w:rFonts w:ascii="Arial" w:hAnsi="Arial" w:cs="Arial"/>
        </w:rPr>
        <w:t>и ост</w:t>
      </w:r>
      <w:r w:rsidR="00244C79" w:rsidRPr="00D831F2">
        <w:rPr>
          <w:rFonts w:ascii="Arial" w:hAnsi="Arial" w:cs="Arial"/>
        </w:rPr>
        <w:t>о</w:t>
      </w:r>
      <w:r w:rsidR="00244C79" w:rsidRPr="00D831F2">
        <w:rPr>
          <w:rFonts w:ascii="Arial" w:hAnsi="Arial" w:cs="Arial"/>
        </w:rPr>
        <w:t>рожно испар</w:t>
      </w:r>
      <w:r>
        <w:rPr>
          <w:rFonts w:ascii="Arial" w:hAnsi="Arial" w:cs="Arial"/>
        </w:rPr>
        <w:t>яют</w:t>
      </w:r>
      <w:proofErr w:type="gramEnd"/>
      <w:r w:rsidR="00244C79" w:rsidRPr="00D831F2">
        <w:rPr>
          <w:rFonts w:ascii="Arial" w:hAnsi="Arial" w:cs="Arial"/>
        </w:rPr>
        <w:t xml:space="preserve"> экстракт циклогексана / ацетона примерно до </w:t>
      </w:r>
      <w:r>
        <w:rPr>
          <w:rFonts w:ascii="Arial" w:hAnsi="Arial" w:cs="Arial"/>
        </w:rPr>
        <w:t xml:space="preserve">объема </w:t>
      </w:r>
      <w:r w:rsidR="00244C79" w:rsidRPr="00D831F2">
        <w:rPr>
          <w:rFonts w:ascii="Arial" w:hAnsi="Arial" w:cs="Arial"/>
        </w:rPr>
        <w:t>5-10 мл, используя роторный испаритель или эквивалентную систему концентрации образца (E.3.8).</w:t>
      </w:r>
    </w:p>
    <w:p w:rsidR="00244C79" w:rsidRPr="00032303" w:rsidRDefault="007624D9" w:rsidP="007624D9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Э</w:t>
      </w:r>
      <w:r w:rsidR="00244C79" w:rsidRPr="00032303">
        <w:rPr>
          <w:rFonts w:ascii="Arial" w:hAnsi="Arial" w:cs="Arial"/>
        </w:rPr>
        <w:t xml:space="preserve">кстракт циклогексан / ацетон </w:t>
      </w:r>
      <w:r w:rsidRPr="007624D9">
        <w:rPr>
          <w:rFonts w:ascii="Arial" w:hAnsi="Arial" w:cs="Arial"/>
        </w:rPr>
        <w:t>переносят</w:t>
      </w:r>
      <w:r>
        <w:rPr>
          <w:rFonts w:ascii="Arial" w:hAnsi="Arial" w:cs="Arial"/>
          <w:b/>
        </w:rPr>
        <w:t xml:space="preserve"> </w:t>
      </w:r>
      <w:r w:rsidR="00244C79" w:rsidRPr="00032303">
        <w:rPr>
          <w:rFonts w:ascii="Arial" w:hAnsi="Arial" w:cs="Arial"/>
        </w:rPr>
        <w:t>в градуированную стеклянную пробирку, промыва</w:t>
      </w:r>
      <w:r>
        <w:rPr>
          <w:rFonts w:ascii="Arial" w:hAnsi="Arial" w:cs="Arial"/>
        </w:rPr>
        <w:t>ют</w:t>
      </w:r>
      <w:r w:rsidR="00244C79" w:rsidRPr="00032303">
        <w:rPr>
          <w:rFonts w:ascii="Arial" w:hAnsi="Arial" w:cs="Arial"/>
        </w:rPr>
        <w:t xml:space="preserve"> 2 × 3 мл циклогексана, и выпарива</w:t>
      </w:r>
      <w:r>
        <w:rPr>
          <w:rFonts w:ascii="Arial" w:hAnsi="Arial" w:cs="Arial"/>
        </w:rPr>
        <w:t>ют</w:t>
      </w:r>
      <w:r w:rsidR="00244C79" w:rsidRPr="00032303">
        <w:rPr>
          <w:rFonts w:ascii="Arial" w:hAnsi="Arial" w:cs="Arial"/>
        </w:rPr>
        <w:t xml:space="preserve"> экстракт примерно до 3 мл в слабом потоке азота (E.3.8).</w:t>
      </w:r>
    </w:p>
    <w:p w:rsidR="00B457EA" w:rsidRPr="00032303" w:rsidRDefault="00312A56" w:rsidP="007624D9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E.6.3.2 Экстракция растворителем растворимого B [α] P</w:t>
      </w:r>
    </w:p>
    <w:p w:rsidR="00B457EA" w:rsidRPr="00032303" w:rsidRDefault="007624D9" w:rsidP="007624D9">
      <w:pPr>
        <w:ind w:firstLine="567"/>
        <w:jc w:val="both"/>
        <w:rPr>
          <w:rFonts w:ascii="Arial" w:hAnsi="Arial" w:cs="Arial"/>
        </w:rPr>
      </w:pPr>
      <w:proofErr w:type="gramStart"/>
      <w:r w:rsidRPr="00D831F2">
        <w:rPr>
          <w:rFonts w:ascii="Arial" w:hAnsi="Arial" w:cs="Arial"/>
        </w:rPr>
        <w:t>Смесь</w:t>
      </w:r>
      <w:proofErr w:type="gramEnd"/>
      <w:r w:rsidRPr="00D831F2">
        <w:rPr>
          <w:rFonts w:ascii="Arial" w:hAnsi="Arial" w:cs="Arial"/>
        </w:rPr>
        <w:t xml:space="preserve"> подготовленная по E.6.2</w:t>
      </w:r>
      <w:r>
        <w:rPr>
          <w:rFonts w:ascii="Arial" w:hAnsi="Arial" w:cs="Arial"/>
        </w:rPr>
        <w:t xml:space="preserve"> </w:t>
      </w:r>
      <w:r w:rsidRPr="00D831F2">
        <w:rPr>
          <w:rFonts w:ascii="Arial" w:hAnsi="Arial" w:cs="Arial"/>
        </w:rPr>
        <w:t>помещают в пробирку (E.3.3)</w:t>
      </w:r>
      <w:r>
        <w:rPr>
          <w:rFonts w:ascii="Arial" w:hAnsi="Arial" w:cs="Arial"/>
        </w:rPr>
        <w:t xml:space="preserve"> </w:t>
      </w:r>
      <w:r w:rsidRPr="00D831F2">
        <w:rPr>
          <w:rFonts w:ascii="Arial" w:hAnsi="Arial" w:cs="Arial"/>
        </w:rPr>
        <w:t xml:space="preserve">и </w:t>
      </w:r>
      <w:r>
        <w:rPr>
          <w:rFonts w:ascii="Arial" w:hAnsi="Arial" w:cs="Arial"/>
        </w:rPr>
        <w:t xml:space="preserve">поверх пробирки </w:t>
      </w:r>
      <w:r w:rsidRPr="00D831F2">
        <w:rPr>
          <w:rFonts w:ascii="Arial" w:hAnsi="Arial" w:cs="Arial"/>
        </w:rPr>
        <w:t>размещают диск с фильтровальной бумагой</w:t>
      </w:r>
      <w:r w:rsidR="00312A56" w:rsidRPr="00032303">
        <w:rPr>
          <w:rFonts w:ascii="Arial" w:hAnsi="Arial" w:cs="Arial"/>
        </w:rPr>
        <w:t xml:space="preserve">.  </w:t>
      </w:r>
      <w:proofErr w:type="spellStart"/>
      <w:r w:rsidR="00312A56" w:rsidRPr="00032303">
        <w:rPr>
          <w:rFonts w:ascii="Arial" w:hAnsi="Arial" w:cs="Arial"/>
        </w:rPr>
        <w:t>Вставь</w:t>
      </w:r>
      <w:r>
        <w:rPr>
          <w:rFonts w:ascii="Arial" w:hAnsi="Arial" w:cs="Arial"/>
        </w:rPr>
        <w:t>ляют</w:t>
      </w:r>
      <w:proofErr w:type="spellEnd"/>
      <w:r w:rsidR="00312A56" w:rsidRPr="00032303">
        <w:rPr>
          <w:rFonts w:ascii="Arial" w:hAnsi="Arial" w:cs="Arial"/>
        </w:rPr>
        <w:t xml:space="preserve"> коуш в экстрактор Сокслета (E.3.4) и подключите к конденсатору с водяным охлаждением (E.3.5).  </w:t>
      </w:r>
      <w:proofErr w:type="spellStart"/>
      <w:r w:rsidR="00312A56" w:rsidRPr="00032303">
        <w:rPr>
          <w:rFonts w:ascii="Arial" w:hAnsi="Arial" w:cs="Arial"/>
        </w:rPr>
        <w:t>Добавь</w:t>
      </w:r>
      <w:r>
        <w:rPr>
          <w:rFonts w:ascii="Arial" w:hAnsi="Arial" w:cs="Arial"/>
        </w:rPr>
        <w:t>ляют</w:t>
      </w:r>
      <w:proofErr w:type="spellEnd"/>
      <w:r w:rsidR="00312A56" w:rsidRPr="00032303">
        <w:rPr>
          <w:rFonts w:ascii="Arial" w:hAnsi="Arial" w:cs="Arial"/>
        </w:rPr>
        <w:t xml:space="preserve"> приблизительно 200 мл толуола / ац</w:t>
      </w:r>
      <w:r w:rsidR="00312A56" w:rsidRPr="00032303">
        <w:rPr>
          <w:rFonts w:ascii="Arial" w:hAnsi="Arial" w:cs="Arial"/>
        </w:rPr>
        <w:t>е</w:t>
      </w:r>
      <w:r w:rsidR="00312A56" w:rsidRPr="00032303">
        <w:rPr>
          <w:rFonts w:ascii="Arial" w:hAnsi="Arial" w:cs="Arial"/>
        </w:rPr>
        <w:t>тона (E.2.7) в круглодонную колбу на 250 мл (E.3.6) и подклю</w:t>
      </w:r>
      <w:r>
        <w:rPr>
          <w:rFonts w:ascii="Arial" w:hAnsi="Arial" w:cs="Arial"/>
        </w:rPr>
        <w:t>чают</w:t>
      </w:r>
      <w:r w:rsidR="00312A56" w:rsidRPr="00032303">
        <w:rPr>
          <w:rFonts w:ascii="Arial" w:hAnsi="Arial" w:cs="Arial"/>
        </w:rPr>
        <w:t xml:space="preserve"> к экстрактору </w:t>
      </w:r>
      <w:proofErr w:type="spellStart"/>
      <w:r w:rsidR="00312A56" w:rsidRPr="00032303">
        <w:rPr>
          <w:rFonts w:ascii="Arial" w:hAnsi="Arial" w:cs="Arial"/>
        </w:rPr>
        <w:t>Сокслета</w:t>
      </w:r>
      <w:proofErr w:type="spellEnd"/>
      <w:r w:rsidR="00312A56" w:rsidRPr="00032303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помещ</w:t>
      </w:r>
      <w:r>
        <w:rPr>
          <w:rFonts w:ascii="Arial" w:hAnsi="Arial" w:cs="Arial"/>
        </w:rPr>
        <w:t>а</w:t>
      </w:r>
      <w:r>
        <w:rPr>
          <w:rFonts w:ascii="Arial" w:hAnsi="Arial" w:cs="Arial"/>
        </w:rPr>
        <w:t>ют</w:t>
      </w:r>
      <w:r w:rsidR="00312A56" w:rsidRPr="00032303">
        <w:rPr>
          <w:rFonts w:ascii="Arial" w:hAnsi="Arial" w:cs="Arial"/>
        </w:rPr>
        <w:t xml:space="preserve"> в нагревательную </w:t>
      </w:r>
      <w:r>
        <w:rPr>
          <w:rFonts w:ascii="Arial" w:hAnsi="Arial" w:cs="Arial"/>
        </w:rPr>
        <w:t>оболочку</w:t>
      </w:r>
      <w:r w:rsidR="00312A56" w:rsidRPr="00032303">
        <w:rPr>
          <w:rFonts w:ascii="Arial" w:hAnsi="Arial" w:cs="Arial"/>
        </w:rPr>
        <w:t xml:space="preserve"> (E.3.7) и осторожно </w:t>
      </w:r>
      <w:proofErr w:type="spellStart"/>
      <w:r w:rsidR="00C917C4">
        <w:rPr>
          <w:rFonts w:ascii="Arial" w:hAnsi="Arial" w:cs="Arial"/>
        </w:rPr>
        <w:t>дефлегмируют</w:t>
      </w:r>
      <w:proofErr w:type="spellEnd"/>
      <w:r w:rsidR="00312A56" w:rsidRPr="00032303">
        <w:rPr>
          <w:rFonts w:ascii="Arial" w:hAnsi="Arial" w:cs="Arial"/>
        </w:rPr>
        <w:t xml:space="preserve"> в течение</w:t>
      </w:r>
      <w:r w:rsidR="00C917C4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 xml:space="preserve"> 6 часов</w:t>
      </w:r>
      <w:r w:rsidR="00C917C4">
        <w:rPr>
          <w:rFonts w:ascii="Arial" w:hAnsi="Arial" w:cs="Arial"/>
        </w:rPr>
        <w:t xml:space="preserve"> и более</w:t>
      </w:r>
      <w:r w:rsidR="00312A56" w:rsidRPr="00032303">
        <w:rPr>
          <w:rFonts w:ascii="Arial" w:hAnsi="Arial" w:cs="Arial"/>
        </w:rPr>
        <w:t>.</w:t>
      </w:r>
    </w:p>
    <w:p w:rsidR="00B457EA" w:rsidRPr="00032303" w:rsidRDefault="00C917C4" w:rsidP="007624D9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D831F2">
        <w:rPr>
          <w:rFonts w:ascii="Arial" w:hAnsi="Arial" w:cs="Arial"/>
        </w:rPr>
        <w:t xml:space="preserve">ред отсоединением экстрактора </w:t>
      </w:r>
      <w:proofErr w:type="spellStart"/>
      <w:r w:rsidRPr="00D831F2">
        <w:rPr>
          <w:rFonts w:ascii="Arial" w:hAnsi="Arial" w:cs="Arial"/>
        </w:rPr>
        <w:t>Сокслета</w:t>
      </w:r>
      <w:proofErr w:type="spellEnd"/>
      <w:r>
        <w:rPr>
          <w:rFonts w:ascii="Arial" w:hAnsi="Arial" w:cs="Arial"/>
        </w:rPr>
        <w:t xml:space="preserve"> ц</w:t>
      </w:r>
      <w:r w:rsidRPr="00D831F2">
        <w:rPr>
          <w:rFonts w:ascii="Arial" w:hAnsi="Arial" w:cs="Arial"/>
        </w:rPr>
        <w:t xml:space="preserve">иклогексан </w:t>
      </w:r>
      <w:r>
        <w:rPr>
          <w:rFonts w:ascii="Arial" w:hAnsi="Arial" w:cs="Arial"/>
        </w:rPr>
        <w:t>/</w:t>
      </w:r>
      <w:r w:rsidRPr="00D831F2">
        <w:rPr>
          <w:rFonts w:ascii="Arial" w:hAnsi="Arial" w:cs="Arial"/>
        </w:rPr>
        <w:t xml:space="preserve">ацетон </w:t>
      </w:r>
      <w:proofErr w:type="gramStart"/>
      <w:r>
        <w:rPr>
          <w:rFonts w:ascii="Arial" w:hAnsi="Arial" w:cs="Arial"/>
        </w:rPr>
        <w:t xml:space="preserve">оставляют остывать </w:t>
      </w:r>
      <w:r w:rsidRPr="00D831F2">
        <w:rPr>
          <w:rFonts w:ascii="Arial" w:hAnsi="Arial" w:cs="Arial"/>
        </w:rPr>
        <w:t>и ост</w:t>
      </w:r>
      <w:r w:rsidRPr="00D831F2">
        <w:rPr>
          <w:rFonts w:ascii="Arial" w:hAnsi="Arial" w:cs="Arial"/>
        </w:rPr>
        <w:t>о</w:t>
      </w:r>
      <w:r w:rsidRPr="00D831F2">
        <w:rPr>
          <w:rFonts w:ascii="Arial" w:hAnsi="Arial" w:cs="Arial"/>
        </w:rPr>
        <w:t xml:space="preserve">рожно </w:t>
      </w:r>
      <w:r>
        <w:rPr>
          <w:rFonts w:ascii="Arial" w:hAnsi="Arial" w:cs="Arial"/>
        </w:rPr>
        <w:t>выпаривают</w:t>
      </w:r>
      <w:proofErr w:type="gramEnd"/>
      <w:r w:rsidRPr="00D831F2">
        <w:rPr>
          <w:rFonts w:ascii="Arial" w:hAnsi="Arial" w:cs="Arial"/>
        </w:rPr>
        <w:t xml:space="preserve"> экстракт примерно до </w:t>
      </w:r>
      <w:r>
        <w:rPr>
          <w:rFonts w:ascii="Arial" w:hAnsi="Arial" w:cs="Arial"/>
        </w:rPr>
        <w:t xml:space="preserve">объема </w:t>
      </w:r>
      <w:r w:rsidR="00312A56" w:rsidRPr="00032303">
        <w:rPr>
          <w:rFonts w:ascii="Arial" w:hAnsi="Arial" w:cs="Arial"/>
        </w:rPr>
        <w:t>3 мл, используя роторный испаритель или эквив</w:t>
      </w:r>
      <w:r w:rsidR="00312A56" w:rsidRPr="00032303">
        <w:rPr>
          <w:rFonts w:ascii="Arial" w:hAnsi="Arial" w:cs="Arial"/>
        </w:rPr>
        <w:t>а</w:t>
      </w:r>
      <w:r w:rsidR="00312A56" w:rsidRPr="00032303">
        <w:rPr>
          <w:rFonts w:ascii="Arial" w:hAnsi="Arial" w:cs="Arial"/>
        </w:rPr>
        <w:t>лентную систему концентрации образца (E.3.8).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proofErr w:type="spellStart"/>
      <w:r w:rsidRPr="00032303">
        <w:rPr>
          <w:rFonts w:ascii="Arial" w:hAnsi="Arial" w:cs="Arial"/>
        </w:rPr>
        <w:t>Перенес</w:t>
      </w:r>
      <w:r w:rsidR="00C917C4">
        <w:rPr>
          <w:rFonts w:ascii="Arial" w:hAnsi="Arial" w:cs="Arial"/>
        </w:rPr>
        <w:t>ят</w:t>
      </w:r>
      <w:proofErr w:type="spellEnd"/>
      <w:r w:rsidRPr="00032303">
        <w:rPr>
          <w:rFonts w:ascii="Arial" w:hAnsi="Arial" w:cs="Arial"/>
        </w:rPr>
        <w:t xml:space="preserve"> экстракт толуол / ацетон в градуированную стеклянную пробирку, промыва</w:t>
      </w:r>
      <w:r w:rsidR="00C917C4">
        <w:rPr>
          <w:rFonts w:ascii="Arial" w:hAnsi="Arial" w:cs="Arial"/>
        </w:rPr>
        <w:t>ют</w:t>
      </w:r>
      <w:r w:rsidRPr="00032303">
        <w:rPr>
          <w:rFonts w:ascii="Arial" w:hAnsi="Arial" w:cs="Arial"/>
        </w:rPr>
        <w:t xml:space="preserve"> 1 мл толуола, и выпарива</w:t>
      </w:r>
      <w:r w:rsidR="00C917C4">
        <w:rPr>
          <w:rFonts w:ascii="Arial" w:hAnsi="Arial" w:cs="Arial"/>
        </w:rPr>
        <w:t>ют</w:t>
      </w:r>
      <w:r w:rsidRPr="00032303">
        <w:rPr>
          <w:rFonts w:ascii="Arial" w:hAnsi="Arial" w:cs="Arial"/>
        </w:rPr>
        <w:t xml:space="preserve"> примерно до 3 мл в слабом потоке азота (E.3.8).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E.6.4 Твердофазная экстракция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Е.6.4.1 Твердофазная экстракция </w:t>
      </w:r>
      <w:r w:rsidR="007858EB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и </w:t>
      </w:r>
      <w:r w:rsidR="007858EB">
        <w:rPr>
          <w:rFonts w:ascii="Arial" w:hAnsi="Arial" w:cs="Arial"/>
        </w:rPr>
        <w:t>PCB</w:t>
      </w:r>
    </w:p>
    <w:p w:rsidR="00B457EA" w:rsidRPr="00032303" w:rsidRDefault="001441F7" w:rsidP="0079675C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t>Э</w:t>
      </w:r>
      <w:r w:rsidR="00312A56" w:rsidRPr="00032303">
        <w:rPr>
          <w:rFonts w:ascii="Arial" w:hAnsi="Arial" w:cs="Arial"/>
        </w:rPr>
        <w:t xml:space="preserve">кстракт, полученный </w:t>
      </w:r>
      <w:r>
        <w:rPr>
          <w:rFonts w:ascii="Arial" w:hAnsi="Arial" w:cs="Arial"/>
        </w:rPr>
        <w:t>по</w:t>
      </w:r>
      <w:r w:rsidR="00312A56" w:rsidRPr="00032303">
        <w:rPr>
          <w:rFonts w:ascii="Arial" w:hAnsi="Arial" w:cs="Arial"/>
        </w:rPr>
        <w:t xml:space="preserve"> E.6.3, </w:t>
      </w:r>
      <w:proofErr w:type="spellStart"/>
      <w:r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>еренес</w:t>
      </w:r>
      <w:r>
        <w:rPr>
          <w:rFonts w:ascii="Arial" w:hAnsi="Arial" w:cs="Arial"/>
        </w:rPr>
        <w:t>ят</w:t>
      </w:r>
      <w:proofErr w:type="spellEnd"/>
      <w:r w:rsidRPr="00032303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>на колонку, содержащую кизельгур (E.3.9), и оста</w:t>
      </w:r>
      <w:r w:rsidR="00312A56" w:rsidRPr="00032303">
        <w:rPr>
          <w:rFonts w:ascii="Arial" w:hAnsi="Arial" w:cs="Arial"/>
        </w:rPr>
        <w:t>в</w:t>
      </w:r>
      <w:r>
        <w:rPr>
          <w:rFonts w:ascii="Arial" w:hAnsi="Arial" w:cs="Arial"/>
        </w:rPr>
        <w:t>ляют</w:t>
      </w:r>
      <w:r w:rsidR="00312A56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примерно на 1 час.  Затем промывают</w:t>
      </w:r>
      <w:r w:rsidR="00312A56" w:rsidRPr="00032303">
        <w:rPr>
          <w:rFonts w:ascii="Arial" w:hAnsi="Arial" w:cs="Arial"/>
        </w:rPr>
        <w:t xml:space="preserve"> колонку 3 × 5 мл порциями циклогексана (Е.2.2), соб</w:t>
      </w:r>
      <w:r w:rsidR="00312A56" w:rsidRPr="00032303">
        <w:rPr>
          <w:rFonts w:ascii="Arial" w:hAnsi="Arial" w:cs="Arial"/>
        </w:rPr>
        <w:t>и</w:t>
      </w:r>
      <w:r w:rsidR="00312A56" w:rsidRPr="00032303">
        <w:rPr>
          <w:rFonts w:ascii="Arial" w:hAnsi="Arial" w:cs="Arial"/>
        </w:rPr>
        <w:t>ра</w:t>
      </w:r>
      <w:r>
        <w:rPr>
          <w:rFonts w:ascii="Arial" w:hAnsi="Arial" w:cs="Arial"/>
        </w:rPr>
        <w:t>ют</w:t>
      </w:r>
      <w:r w:rsidR="00312A56" w:rsidRPr="00032303">
        <w:rPr>
          <w:rFonts w:ascii="Arial" w:hAnsi="Arial" w:cs="Arial"/>
        </w:rPr>
        <w:t xml:space="preserve"> элюент в подходящий стеклянный сосуд.  </w:t>
      </w:r>
      <w:r>
        <w:rPr>
          <w:rFonts w:ascii="Arial" w:hAnsi="Arial" w:cs="Arial"/>
        </w:rPr>
        <w:t>Затем в</w:t>
      </w:r>
      <w:r w:rsidR="00312A56" w:rsidRPr="00032303">
        <w:rPr>
          <w:rFonts w:ascii="Arial" w:hAnsi="Arial" w:cs="Arial"/>
        </w:rPr>
        <w:t xml:space="preserve"> элюент добавляют приблизительно 6 мл 2,2,4-триметилпентана (Е.2.4).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Е.6.4.2 Твердофазная экстракция B [α] P</w:t>
      </w:r>
    </w:p>
    <w:p w:rsidR="00312A56" w:rsidRPr="00032303" w:rsidRDefault="001441F7" w:rsidP="001441F7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Э</w:t>
      </w:r>
      <w:r w:rsidR="00312A56" w:rsidRPr="00032303">
        <w:rPr>
          <w:rFonts w:ascii="Arial" w:hAnsi="Arial" w:cs="Arial"/>
        </w:rPr>
        <w:t xml:space="preserve">кстракт, полученный </w:t>
      </w:r>
      <w:r>
        <w:rPr>
          <w:rFonts w:ascii="Arial" w:hAnsi="Arial" w:cs="Arial"/>
        </w:rPr>
        <w:t>по</w:t>
      </w:r>
      <w:r w:rsidR="00312A56" w:rsidRPr="00032303">
        <w:rPr>
          <w:rFonts w:ascii="Arial" w:hAnsi="Arial" w:cs="Arial"/>
        </w:rPr>
        <w:t xml:space="preserve"> E.6.3.2, </w:t>
      </w:r>
      <w:r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>ерен</w:t>
      </w:r>
      <w:r>
        <w:rPr>
          <w:rFonts w:ascii="Arial" w:hAnsi="Arial" w:cs="Arial"/>
        </w:rPr>
        <w:t>осят</w:t>
      </w:r>
      <w:r w:rsidRPr="00032303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 xml:space="preserve">в колонку, содержащую кизельгур (E.3.9), и </w:t>
      </w:r>
      <w:r>
        <w:rPr>
          <w:rFonts w:ascii="Arial" w:hAnsi="Arial" w:cs="Arial"/>
        </w:rPr>
        <w:t>оста</w:t>
      </w:r>
      <w:r>
        <w:rPr>
          <w:rFonts w:ascii="Arial" w:hAnsi="Arial" w:cs="Arial"/>
        </w:rPr>
        <w:t>в</w:t>
      </w:r>
      <w:r>
        <w:rPr>
          <w:rFonts w:ascii="Arial" w:hAnsi="Arial" w:cs="Arial"/>
        </w:rPr>
        <w:t>ляют</w:t>
      </w:r>
      <w:r w:rsidR="00312A56" w:rsidRPr="00032303">
        <w:rPr>
          <w:rFonts w:ascii="Arial" w:hAnsi="Arial" w:cs="Arial"/>
        </w:rPr>
        <w:t xml:space="preserve"> примерно на 1 час.  Затем пром</w:t>
      </w:r>
      <w:r>
        <w:rPr>
          <w:rFonts w:ascii="Arial" w:hAnsi="Arial" w:cs="Arial"/>
        </w:rPr>
        <w:t>ывают</w:t>
      </w:r>
      <w:r w:rsidR="00312A56" w:rsidRPr="00032303">
        <w:rPr>
          <w:rFonts w:ascii="Arial" w:hAnsi="Arial" w:cs="Arial"/>
        </w:rPr>
        <w:t xml:space="preserve"> колонку 3 × 5 мл порциями толуола (Е.2.5), собир</w:t>
      </w:r>
      <w:r>
        <w:rPr>
          <w:rFonts w:ascii="Arial" w:hAnsi="Arial" w:cs="Arial"/>
        </w:rPr>
        <w:t>ают</w:t>
      </w:r>
      <w:r w:rsidR="00312A56" w:rsidRPr="00032303">
        <w:rPr>
          <w:rFonts w:ascii="Arial" w:hAnsi="Arial" w:cs="Arial"/>
        </w:rPr>
        <w:t xml:space="preserve"> элюент в подходящий стеклянный сосуд.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 Е.6.5 Концентрация образца для определения </w:t>
      </w:r>
      <w:proofErr w:type="spellStart"/>
      <w:r w:rsidRPr="00032303">
        <w:rPr>
          <w:rFonts w:ascii="Arial" w:hAnsi="Arial" w:cs="Arial"/>
          <w:b/>
        </w:rPr>
        <w:t>конгенеров</w:t>
      </w:r>
      <w:proofErr w:type="spellEnd"/>
      <w:r w:rsidRPr="00032303">
        <w:rPr>
          <w:rFonts w:ascii="Arial" w:hAnsi="Arial" w:cs="Arial"/>
          <w:b/>
        </w:rPr>
        <w:t xml:space="preserve"> </w:t>
      </w:r>
      <w:r w:rsidR="001441F7">
        <w:rPr>
          <w:rFonts w:ascii="Arial" w:hAnsi="Arial" w:cs="Arial"/>
          <w:b/>
        </w:rPr>
        <w:t>HCB</w:t>
      </w:r>
      <w:r w:rsidRPr="00032303">
        <w:rPr>
          <w:rFonts w:ascii="Arial" w:hAnsi="Arial" w:cs="Arial"/>
          <w:b/>
        </w:rPr>
        <w:t xml:space="preserve"> и </w:t>
      </w:r>
      <w:r w:rsidR="001441F7">
        <w:rPr>
          <w:rFonts w:ascii="Arial" w:hAnsi="Arial" w:cs="Arial"/>
          <w:b/>
        </w:rPr>
        <w:t>PCB</w:t>
      </w:r>
    </w:p>
    <w:p w:rsidR="00312A56" w:rsidRPr="00032303" w:rsidRDefault="001441F7" w:rsidP="001441F7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Э</w:t>
      </w:r>
      <w:r w:rsidR="00312A56" w:rsidRPr="00032303">
        <w:rPr>
          <w:rFonts w:ascii="Arial" w:hAnsi="Arial" w:cs="Arial"/>
        </w:rPr>
        <w:t xml:space="preserve">люент, полученный в E.6.4, </w:t>
      </w:r>
      <w:r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ыпаривают </w:t>
      </w:r>
      <w:r w:rsidR="00312A56" w:rsidRPr="00032303">
        <w:rPr>
          <w:rFonts w:ascii="Arial" w:hAnsi="Arial" w:cs="Arial"/>
        </w:rPr>
        <w:t xml:space="preserve">приблизительно </w:t>
      </w:r>
      <w:r w:rsidRPr="00032303">
        <w:rPr>
          <w:rFonts w:ascii="Arial" w:hAnsi="Arial" w:cs="Arial"/>
        </w:rPr>
        <w:t xml:space="preserve">до </w:t>
      </w:r>
      <w:r w:rsidR="00312A56" w:rsidRPr="00032303">
        <w:rPr>
          <w:rFonts w:ascii="Arial" w:hAnsi="Arial" w:cs="Arial"/>
        </w:rPr>
        <w:t xml:space="preserve">3 мл, используя концентратор образцов (E.3.8), и </w:t>
      </w:r>
      <w:proofErr w:type="gramStart"/>
      <w:r w:rsidR="00312A56" w:rsidRPr="00032303">
        <w:rPr>
          <w:rFonts w:ascii="Arial" w:hAnsi="Arial" w:cs="Arial"/>
        </w:rPr>
        <w:t xml:space="preserve">переносят в градуированную пробирку и </w:t>
      </w:r>
      <w:r w:rsidR="000165FB">
        <w:rPr>
          <w:rFonts w:ascii="Arial" w:hAnsi="Arial" w:cs="Arial"/>
        </w:rPr>
        <w:t>доводят</w:t>
      </w:r>
      <w:proofErr w:type="gramEnd"/>
      <w:r w:rsidR="000165FB">
        <w:rPr>
          <w:rFonts w:ascii="Arial" w:hAnsi="Arial" w:cs="Arial"/>
        </w:rPr>
        <w:t xml:space="preserve"> до</w:t>
      </w:r>
      <w:r w:rsidR="00312A56" w:rsidRPr="00032303">
        <w:rPr>
          <w:rFonts w:ascii="Arial" w:hAnsi="Arial" w:cs="Arial"/>
        </w:rPr>
        <w:t xml:space="preserve"> 6 мл с</w:t>
      </w:r>
      <w:r w:rsidR="000165FB">
        <w:rPr>
          <w:rFonts w:ascii="Arial" w:hAnsi="Arial" w:cs="Arial"/>
        </w:rPr>
        <w:t xml:space="preserve"> помощью</w:t>
      </w:r>
      <w:r w:rsidR="00312A56" w:rsidRPr="00032303">
        <w:rPr>
          <w:rFonts w:ascii="Arial" w:hAnsi="Arial" w:cs="Arial"/>
        </w:rPr>
        <w:t xml:space="preserve"> 2,2,4-триметилпентаном.  Перен</w:t>
      </w:r>
      <w:r>
        <w:rPr>
          <w:rFonts w:ascii="Arial" w:hAnsi="Arial" w:cs="Arial"/>
        </w:rPr>
        <w:t>осят</w:t>
      </w:r>
      <w:r w:rsidR="00312A56" w:rsidRPr="00032303">
        <w:rPr>
          <w:rFonts w:ascii="Arial" w:hAnsi="Arial" w:cs="Arial"/>
        </w:rPr>
        <w:t xml:space="preserve"> 1 мл в пробирку с образцом и добав</w:t>
      </w:r>
      <w:r>
        <w:rPr>
          <w:rFonts w:ascii="Arial" w:hAnsi="Arial" w:cs="Arial"/>
        </w:rPr>
        <w:t>ляют</w:t>
      </w:r>
      <w:r w:rsidR="00312A56" w:rsidRPr="00032303">
        <w:rPr>
          <w:rFonts w:ascii="Arial" w:hAnsi="Arial" w:cs="Arial"/>
        </w:rPr>
        <w:t xml:space="preserve"> 0,025 мл раствора вну</w:t>
      </w:r>
      <w:r w:rsidR="00312A56" w:rsidRPr="00032303">
        <w:rPr>
          <w:rFonts w:ascii="Arial" w:hAnsi="Arial" w:cs="Arial"/>
        </w:rPr>
        <w:t>т</w:t>
      </w:r>
      <w:r w:rsidR="00312A56" w:rsidRPr="00032303">
        <w:rPr>
          <w:rFonts w:ascii="Arial" w:hAnsi="Arial" w:cs="Arial"/>
        </w:rPr>
        <w:t xml:space="preserve">реннего </w:t>
      </w:r>
      <w:r w:rsidR="000165FB">
        <w:rPr>
          <w:rFonts w:ascii="Arial" w:hAnsi="Arial" w:cs="Arial"/>
        </w:rPr>
        <w:t>стандартного раствора</w:t>
      </w:r>
      <w:r w:rsidR="00312A56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HCB</w:t>
      </w:r>
      <w:r w:rsidR="00312A56" w:rsidRPr="00032303">
        <w:rPr>
          <w:rFonts w:ascii="Arial" w:hAnsi="Arial" w:cs="Arial"/>
        </w:rPr>
        <w:t xml:space="preserve"> (E.2.12.1) и 0,05 мл каждого раствора внутреннего </w:t>
      </w:r>
      <w:r w:rsidR="000165FB">
        <w:rPr>
          <w:rFonts w:ascii="Arial" w:hAnsi="Arial" w:cs="Arial"/>
        </w:rPr>
        <w:t>стандартн</w:t>
      </w:r>
      <w:r w:rsidR="000165FB">
        <w:rPr>
          <w:rFonts w:ascii="Arial" w:hAnsi="Arial" w:cs="Arial"/>
        </w:rPr>
        <w:t>о</w:t>
      </w:r>
      <w:r w:rsidR="000165FB">
        <w:rPr>
          <w:rFonts w:ascii="Arial" w:hAnsi="Arial" w:cs="Arial"/>
        </w:rPr>
        <w:t>го раствора</w:t>
      </w:r>
      <w:r w:rsidR="00312A56" w:rsidRPr="00032303">
        <w:rPr>
          <w:rFonts w:ascii="Arial" w:hAnsi="Arial" w:cs="Arial"/>
        </w:rPr>
        <w:t xml:space="preserve"> PCB (E.2.12.2 и E.2.12.3) </w:t>
      </w:r>
      <w:proofErr w:type="gramStart"/>
      <w:r w:rsidR="00312A56" w:rsidRPr="00032303">
        <w:rPr>
          <w:rFonts w:ascii="Arial" w:hAnsi="Arial" w:cs="Arial"/>
        </w:rPr>
        <w:t>для</w:t>
      </w:r>
      <w:proofErr w:type="gramEnd"/>
      <w:r w:rsidR="00312A56" w:rsidRPr="00032303">
        <w:rPr>
          <w:rFonts w:ascii="Arial" w:hAnsi="Arial" w:cs="Arial"/>
        </w:rPr>
        <w:t xml:space="preserve"> количественного определения с помощью </w:t>
      </w:r>
      <w:r>
        <w:rPr>
          <w:rFonts w:ascii="Arial" w:hAnsi="Arial" w:cs="Arial"/>
        </w:rPr>
        <w:t>GC-MS</w:t>
      </w:r>
      <w:r w:rsidR="00312A56" w:rsidRPr="00032303">
        <w:rPr>
          <w:rFonts w:ascii="Arial" w:hAnsi="Arial" w:cs="Arial"/>
        </w:rPr>
        <w:t>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 Е.6.6 Концентрация образца для определения B [α] P</w:t>
      </w:r>
    </w:p>
    <w:p w:rsidR="00312A56" w:rsidRPr="00032303" w:rsidRDefault="000165FB" w:rsidP="000165FB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Э</w:t>
      </w:r>
      <w:r w:rsidRPr="00032303">
        <w:rPr>
          <w:rFonts w:ascii="Arial" w:hAnsi="Arial" w:cs="Arial"/>
        </w:rPr>
        <w:t xml:space="preserve">люент, полученный в E.6.4, </w:t>
      </w:r>
      <w:r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ыпаривают приблизительно до 3 мл, используя концентратор образцов (E.3.8), и </w:t>
      </w:r>
      <w:proofErr w:type="gramStart"/>
      <w:r w:rsidRPr="00032303">
        <w:rPr>
          <w:rFonts w:ascii="Arial" w:hAnsi="Arial" w:cs="Arial"/>
        </w:rPr>
        <w:t xml:space="preserve">переносят в градуированную пробирку и </w:t>
      </w:r>
      <w:r>
        <w:rPr>
          <w:rFonts w:ascii="Arial" w:hAnsi="Arial" w:cs="Arial"/>
        </w:rPr>
        <w:t>доводят</w:t>
      </w:r>
      <w:proofErr w:type="gramEnd"/>
      <w:r>
        <w:rPr>
          <w:rFonts w:ascii="Arial" w:hAnsi="Arial" w:cs="Arial"/>
        </w:rPr>
        <w:t xml:space="preserve"> до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4 </w:t>
      </w:r>
      <w:r w:rsidRPr="00032303">
        <w:rPr>
          <w:rFonts w:ascii="Arial" w:hAnsi="Arial" w:cs="Arial"/>
        </w:rPr>
        <w:t>мл с</w:t>
      </w:r>
      <w:r>
        <w:rPr>
          <w:rFonts w:ascii="Arial" w:hAnsi="Arial" w:cs="Arial"/>
        </w:rPr>
        <w:t xml:space="preserve"> помощью</w:t>
      </w:r>
      <w:r w:rsidRPr="00032303">
        <w:rPr>
          <w:rFonts w:ascii="Arial" w:hAnsi="Arial" w:cs="Arial"/>
        </w:rPr>
        <w:t xml:space="preserve"> 2,2,4-триметилпентаном.  Перен</w:t>
      </w:r>
      <w:r>
        <w:rPr>
          <w:rFonts w:ascii="Arial" w:hAnsi="Arial" w:cs="Arial"/>
        </w:rPr>
        <w:t>осят</w:t>
      </w:r>
      <w:r w:rsidRPr="00032303">
        <w:rPr>
          <w:rFonts w:ascii="Arial" w:hAnsi="Arial" w:cs="Arial"/>
        </w:rPr>
        <w:t xml:space="preserve"> 1 мл в пробирку с образцом и добав</w:t>
      </w:r>
      <w:r>
        <w:rPr>
          <w:rFonts w:ascii="Arial" w:hAnsi="Arial" w:cs="Arial"/>
        </w:rPr>
        <w:t>ляют</w:t>
      </w:r>
      <w:r w:rsidRPr="00032303">
        <w:rPr>
          <w:rFonts w:ascii="Arial" w:hAnsi="Arial" w:cs="Arial"/>
        </w:rPr>
        <w:t xml:space="preserve"> 0,05 мл раствора внутре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 xml:space="preserve">него </w:t>
      </w:r>
      <w:r>
        <w:rPr>
          <w:rFonts w:ascii="Arial" w:hAnsi="Arial" w:cs="Arial"/>
        </w:rPr>
        <w:t>стандартного раствора</w:t>
      </w:r>
      <w:r w:rsidRPr="00032303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 xml:space="preserve">B [α] P (E.2.12.4) </w:t>
      </w:r>
      <w:proofErr w:type="gramStart"/>
      <w:r w:rsidR="00312A56" w:rsidRPr="00032303">
        <w:rPr>
          <w:rFonts w:ascii="Arial" w:hAnsi="Arial" w:cs="Arial"/>
        </w:rPr>
        <w:t>для</w:t>
      </w:r>
      <w:proofErr w:type="gramEnd"/>
      <w:r w:rsidR="00312A56" w:rsidRPr="00032303">
        <w:rPr>
          <w:rFonts w:ascii="Arial" w:hAnsi="Arial" w:cs="Arial"/>
        </w:rPr>
        <w:t xml:space="preserve"> количественного определения с помощью </w:t>
      </w:r>
      <w:r w:rsidR="001441F7">
        <w:rPr>
          <w:rFonts w:ascii="Arial" w:hAnsi="Arial" w:cs="Arial"/>
        </w:rPr>
        <w:t>GC-MS</w:t>
      </w:r>
      <w:r w:rsidR="00312A56" w:rsidRPr="00032303">
        <w:rPr>
          <w:rFonts w:ascii="Arial" w:hAnsi="Arial" w:cs="Arial"/>
        </w:rPr>
        <w:t>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 Е.6.7 Условия газовой хроматографии</w:t>
      </w:r>
    </w:p>
    <w:p w:rsidR="00244C79" w:rsidRPr="00032303" w:rsidRDefault="000165FB" w:rsidP="000165FB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С</w:t>
      </w:r>
      <w:r w:rsidR="00312A56" w:rsidRPr="00032303">
        <w:rPr>
          <w:rFonts w:ascii="Arial" w:hAnsi="Arial" w:cs="Arial"/>
        </w:rPr>
        <w:t>истем</w:t>
      </w:r>
      <w:r>
        <w:rPr>
          <w:rFonts w:ascii="Arial" w:hAnsi="Arial" w:cs="Arial"/>
        </w:rPr>
        <w:t>а</w:t>
      </w:r>
      <w:r w:rsidR="00312A56" w:rsidRPr="00032303">
        <w:rPr>
          <w:rFonts w:ascii="Arial" w:hAnsi="Arial" w:cs="Arial"/>
        </w:rPr>
        <w:t xml:space="preserve"> обнаружения хромато-масс-спектрометром </w:t>
      </w:r>
      <w:r>
        <w:rPr>
          <w:rFonts w:ascii="Arial" w:hAnsi="Arial" w:cs="Arial"/>
        </w:rPr>
        <w:t xml:space="preserve">устанавливается </w:t>
      </w:r>
      <w:r w:rsidR="00312A56" w:rsidRPr="00032303">
        <w:rPr>
          <w:rFonts w:ascii="Arial" w:hAnsi="Arial" w:cs="Arial"/>
        </w:rPr>
        <w:t>в соответствии с</w:t>
      </w:r>
      <w:r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 xml:space="preserve"> и</w:t>
      </w:r>
      <w:r w:rsidR="00312A56" w:rsidRPr="00032303">
        <w:rPr>
          <w:rFonts w:ascii="Arial" w:hAnsi="Arial" w:cs="Arial"/>
        </w:rPr>
        <w:t>н</w:t>
      </w:r>
      <w:r w:rsidR="00312A56" w:rsidRPr="00032303">
        <w:rPr>
          <w:rFonts w:ascii="Arial" w:hAnsi="Arial" w:cs="Arial"/>
        </w:rPr>
        <w:t>струкци</w:t>
      </w:r>
      <w:r>
        <w:rPr>
          <w:rFonts w:ascii="Arial" w:hAnsi="Arial" w:cs="Arial"/>
        </w:rPr>
        <w:t>ями изготовителя таким образом</w:t>
      </w:r>
      <w:r w:rsidR="00312A56" w:rsidRPr="00032303">
        <w:rPr>
          <w:rFonts w:ascii="Arial" w:hAnsi="Arial" w:cs="Arial"/>
        </w:rPr>
        <w:t>, чтобы контролировать выбранные ионы массовой фра</w:t>
      </w:r>
      <w:r w:rsidR="00312A56" w:rsidRPr="00032303">
        <w:rPr>
          <w:rFonts w:ascii="Arial" w:hAnsi="Arial" w:cs="Arial"/>
        </w:rPr>
        <w:t>г</w:t>
      </w:r>
      <w:r w:rsidR="00312A56" w:rsidRPr="00032303">
        <w:rPr>
          <w:rFonts w:ascii="Arial" w:hAnsi="Arial" w:cs="Arial"/>
        </w:rPr>
        <w:t xml:space="preserve">ментации для </w:t>
      </w:r>
      <w:r w:rsidR="001441F7">
        <w:rPr>
          <w:rFonts w:ascii="Arial" w:hAnsi="Arial" w:cs="Arial"/>
        </w:rPr>
        <w:t>HCB</w:t>
      </w:r>
      <w:r w:rsidR="00312A56" w:rsidRPr="00032303">
        <w:rPr>
          <w:rFonts w:ascii="Arial" w:hAnsi="Arial" w:cs="Arial"/>
        </w:rPr>
        <w:t xml:space="preserve">, </w:t>
      </w:r>
      <w:proofErr w:type="spellStart"/>
      <w:r w:rsidR="00312A56" w:rsidRPr="00032303">
        <w:rPr>
          <w:rFonts w:ascii="Arial" w:hAnsi="Arial" w:cs="Arial"/>
        </w:rPr>
        <w:t>конгенеров</w:t>
      </w:r>
      <w:proofErr w:type="spellEnd"/>
      <w:r w:rsidR="00312A56" w:rsidRPr="00032303">
        <w:rPr>
          <w:rFonts w:ascii="Arial" w:hAnsi="Arial" w:cs="Arial"/>
        </w:rPr>
        <w:t xml:space="preserve"> PCB и B [α] P.</w:t>
      </w:r>
    </w:p>
    <w:p w:rsidR="00B457EA" w:rsidRPr="00032303" w:rsidRDefault="000165FB" w:rsidP="0079675C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="00312A56" w:rsidRPr="00032303">
        <w:rPr>
          <w:rFonts w:ascii="Arial" w:hAnsi="Arial" w:cs="Arial"/>
        </w:rPr>
        <w:t xml:space="preserve">ля </w:t>
      </w:r>
      <w:proofErr w:type="spellStart"/>
      <w:r w:rsidR="00312A56" w:rsidRPr="00032303">
        <w:rPr>
          <w:rFonts w:ascii="Arial" w:hAnsi="Arial" w:cs="Arial"/>
        </w:rPr>
        <w:t>конгенеров</w:t>
      </w:r>
      <w:proofErr w:type="spellEnd"/>
      <w:r w:rsidR="00312A56"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HCB</w:t>
      </w:r>
      <w:r w:rsidR="00312A56" w:rsidRPr="00032303">
        <w:rPr>
          <w:rFonts w:ascii="Arial" w:hAnsi="Arial" w:cs="Arial"/>
        </w:rPr>
        <w:t xml:space="preserve"> и PCB</w:t>
      </w:r>
      <w:r w:rsidRPr="000165FB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являются </w:t>
      </w:r>
      <w:r>
        <w:rPr>
          <w:rFonts w:ascii="Arial" w:hAnsi="Arial" w:cs="Arial"/>
        </w:rPr>
        <w:t xml:space="preserve">приемлемыми </w:t>
      </w:r>
      <w:proofErr w:type="gramStart"/>
      <w:r w:rsidRPr="00032303">
        <w:rPr>
          <w:rFonts w:ascii="Arial" w:hAnsi="Arial" w:cs="Arial"/>
        </w:rPr>
        <w:t>следующие</w:t>
      </w:r>
      <w:proofErr w:type="gramEnd"/>
      <w:r w:rsidRPr="00032303">
        <w:rPr>
          <w:rFonts w:ascii="Arial" w:hAnsi="Arial" w:cs="Arial"/>
        </w:rPr>
        <w:t xml:space="preserve"> условия</w:t>
      </w:r>
      <w:r w:rsidR="00312A56" w:rsidRPr="00032303">
        <w:rPr>
          <w:rFonts w:ascii="Arial" w:hAnsi="Arial" w:cs="Arial"/>
        </w:rPr>
        <w:t>.</w:t>
      </w:r>
    </w:p>
    <w:p w:rsidR="00B457EA" w:rsidRPr="00032303" w:rsidRDefault="00312A56" w:rsidP="000165FB">
      <w:pPr>
        <w:ind w:left="4253" w:hanging="3686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Капиллярная колонка: </w:t>
      </w:r>
      <w:r w:rsidR="000165FB">
        <w:rPr>
          <w:rFonts w:ascii="Arial" w:hAnsi="Arial" w:cs="Arial"/>
        </w:rPr>
        <w:tab/>
      </w:r>
      <w:r w:rsidRPr="00032303">
        <w:rPr>
          <w:rFonts w:ascii="Arial" w:hAnsi="Arial" w:cs="Arial"/>
        </w:rPr>
        <w:t>HT-8 или аналогичный тип, длина: 50 м, внутренний диаметр: 0,25 мм, толщина пленки: 0,22 мкм,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Инжектор: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0165FB">
        <w:rPr>
          <w:rFonts w:ascii="Arial" w:hAnsi="Arial" w:cs="Arial"/>
        </w:rPr>
        <w:t>раздельный</w:t>
      </w:r>
      <w:r w:rsidRPr="00032303">
        <w:rPr>
          <w:rFonts w:ascii="Arial" w:hAnsi="Arial" w:cs="Arial"/>
        </w:rPr>
        <w:t xml:space="preserve"> / </w:t>
      </w:r>
      <w:r w:rsidR="000165FB">
        <w:rPr>
          <w:rFonts w:ascii="Arial" w:hAnsi="Arial" w:cs="Arial"/>
        </w:rPr>
        <w:t>нераздельный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Температура впрыска:</w:t>
      </w:r>
      <w:r w:rsidR="00D30DA3" w:rsidRPr="00032303">
        <w:rPr>
          <w:rFonts w:ascii="Arial" w:hAnsi="Arial" w:cs="Arial"/>
        </w:rPr>
        <w:t xml:space="preserve">  </w:t>
      </w:r>
      <w:r w:rsidRPr="00032303">
        <w:rPr>
          <w:rFonts w:ascii="Arial" w:hAnsi="Arial" w:cs="Arial"/>
        </w:rPr>
        <w:t xml:space="preserve"> 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Pr="00032303">
        <w:rPr>
          <w:rFonts w:ascii="Arial" w:hAnsi="Arial" w:cs="Arial"/>
        </w:rPr>
        <w:t>220 ° C</w:t>
      </w:r>
    </w:p>
    <w:p w:rsidR="00B457EA" w:rsidRPr="00032303" w:rsidRDefault="00D30DA3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Носитель</w:t>
      </w:r>
      <w:r w:rsidR="00312A56" w:rsidRPr="00032303">
        <w:rPr>
          <w:rFonts w:ascii="Arial" w:hAnsi="Arial" w:cs="Arial"/>
        </w:rPr>
        <w:t>:</w:t>
      </w:r>
      <w:r w:rsidRPr="00032303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 xml:space="preserve"> 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312A56" w:rsidRPr="00032303">
        <w:rPr>
          <w:rFonts w:ascii="Arial" w:hAnsi="Arial" w:cs="Arial"/>
        </w:rPr>
        <w:t>гелий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Объем впрыска:</w:t>
      </w:r>
      <w:r w:rsidR="00D30DA3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 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Pr="00032303">
        <w:rPr>
          <w:rFonts w:ascii="Arial" w:hAnsi="Arial" w:cs="Arial"/>
        </w:rPr>
        <w:t xml:space="preserve">1,0 </w:t>
      </w:r>
      <w:proofErr w:type="spellStart"/>
      <w:r w:rsidRPr="00032303">
        <w:rPr>
          <w:rFonts w:ascii="Arial" w:hAnsi="Arial" w:cs="Arial"/>
        </w:rPr>
        <w:t>мкл</w:t>
      </w:r>
      <w:proofErr w:type="spellEnd"/>
      <w:r w:rsidRPr="00032303">
        <w:rPr>
          <w:rFonts w:ascii="Arial" w:hAnsi="Arial" w:cs="Arial"/>
        </w:rPr>
        <w:t xml:space="preserve">, </w:t>
      </w:r>
      <w:r w:rsidR="000165FB">
        <w:rPr>
          <w:rFonts w:ascii="Arial" w:hAnsi="Arial" w:cs="Arial"/>
        </w:rPr>
        <w:t xml:space="preserve">сплит </w:t>
      </w:r>
      <w:r w:rsidRPr="00032303">
        <w:rPr>
          <w:rFonts w:ascii="Arial" w:hAnsi="Arial" w:cs="Arial"/>
        </w:rPr>
        <w:t>1:15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Обнаружение:</w:t>
      </w:r>
      <w:r w:rsidR="00D30DA3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 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Pr="00032303">
        <w:rPr>
          <w:rFonts w:ascii="Arial" w:hAnsi="Arial" w:cs="Arial"/>
        </w:rPr>
        <w:t>Масс-спектрометрии</w:t>
      </w:r>
    </w:p>
    <w:p w:rsidR="0058017A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Температура</w:t>
      </w:r>
      <w:r w:rsidR="0058017A">
        <w:rPr>
          <w:rFonts w:ascii="Arial" w:hAnsi="Arial" w:cs="Arial"/>
        </w:rPr>
        <w:t xml:space="preserve"> п</w:t>
      </w:r>
      <w:r w:rsidR="0058017A" w:rsidRPr="00032303">
        <w:rPr>
          <w:rFonts w:ascii="Arial" w:hAnsi="Arial" w:cs="Arial"/>
        </w:rPr>
        <w:t>рограмм</w:t>
      </w:r>
      <w:r w:rsidR="0058017A">
        <w:rPr>
          <w:rFonts w:ascii="Arial" w:hAnsi="Arial" w:cs="Arial"/>
        </w:rPr>
        <w:t>ы</w:t>
      </w:r>
      <w:r w:rsidR="0058017A" w:rsidRPr="00032303">
        <w:rPr>
          <w:rFonts w:ascii="Arial" w:hAnsi="Arial" w:cs="Arial"/>
        </w:rPr>
        <w:t xml:space="preserve"> </w:t>
      </w:r>
      <w:proofErr w:type="gramStart"/>
      <w:r w:rsidR="0058017A">
        <w:rPr>
          <w:rFonts w:ascii="Arial" w:hAnsi="Arial" w:cs="Arial"/>
        </w:rPr>
        <w:t>для</w:t>
      </w:r>
      <w:proofErr w:type="gramEnd"/>
      <w:r w:rsidR="0058017A">
        <w:rPr>
          <w:rFonts w:ascii="Arial" w:hAnsi="Arial" w:cs="Arial"/>
        </w:rPr>
        <w:t>:</w:t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  <w:r w:rsidR="0058017A">
        <w:rPr>
          <w:rFonts w:ascii="Arial" w:hAnsi="Arial" w:cs="Arial"/>
        </w:rPr>
        <w:tab/>
      </w:r>
    </w:p>
    <w:p w:rsidR="00AB71E6" w:rsidRDefault="0058017A" w:rsidP="0079675C">
      <w:pPr>
        <w:ind w:firstLine="567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к</w:t>
      </w:r>
      <w:r w:rsidR="00312A56" w:rsidRPr="00032303">
        <w:rPr>
          <w:rFonts w:ascii="Arial" w:hAnsi="Arial" w:cs="Arial"/>
        </w:rPr>
        <w:t>онгенер</w:t>
      </w:r>
      <w:r>
        <w:rPr>
          <w:rFonts w:ascii="Arial" w:hAnsi="Arial" w:cs="Arial"/>
        </w:rPr>
        <w:t>а</w:t>
      </w:r>
      <w:proofErr w:type="spellEnd"/>
      <w:r w:rsidR="00312A56"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HCB</w:t>
      </w:r>
      <w:r w:rsidR="00312A56" w:rsidRPr="00032303">
        <w:rPr>
          <w:rFonts w:ascii="Arial" w:hAnsi="Arial" w:cs="Arial"/>
        </w:rPr>
        <w:t xml:space="preserve"> и </w:t>
      </w:r>
      <w:r w:rsidR="001441F7">
        <w:rPr>
          <w:rFonts w:ascii="Arial" w:hAnsi="Arial" w:cs="Arial"/>
        </w:rPr>
        <w:t>PCB</w:t>
      </w:r>
      <w:r w:rsidR="00312A56" w:rsidRPr="00032303">
        <w:rPr>
          <w:rFonts w:ascii="Arial" w:hAnsi="Arial" w:cs="Arial"/>
        </w:rPr>
        <w:t xml:space="preserve">: </w:t>
      </w:r>
      <w:r w:rsidR="00AB71E6">
        <w:rPr>
          <w:rFonts w:ascii="Arial" w:hAnsi="Arial" w:cs="Arial"/>
        </w:rPr>
        <w:tab/>
      </w:r>
      <w:r w:rsidR="00AB71E6">
        <w:rPr>
          <w:rFonts w:ascii="Arial" w:hAnsi="Arial" w:cs="Arial"/>
        </w:rPr>
        <w:tab/>
      </w:r>
      <w:r w:rsidR="00AB71E6">
        <w:rPr>
          <w:rFonts w:ascii="Arial" w:hAnsi="Arial" w:cs="Arial"/>
        </w:rPr>
        <w:tab/>
      </w:r>
      <w:r w:rsidR="00312A56" w:rsidRPr="00032303">
        <w:rPr>
          <w:rFonts w:ascii="Arial" w:hAnsi="Arial" w:cs="Arial"/>
        </w:rPr>
        <w:t>60</w:t>
      </w:r>
      <w:proofErr w:type="gramStart"/>
      <w:r w:rsidR="00312A56" w:rsidRPr="00032303">
        <w:rPr>
          <w:rFonts w:ascii="Arial" w:hAnsi="Arial" w:cs="Arial"/>
        </w:rPr>
        <w:t xml:space="preserve"> ° С</w:t>
      </w:r>
      <w:proofErr w:type="gramEnd"/>
      <w:r w:rsidR="00312A56" w:rsidRPr="00032303">
        <w:rPr>
          <w:rFonts w:ascii="Arial" w:hAnsi="Arial" w:cs="Arial"/>
        </w:rPr>
        <w:t xml:space="preserve"> (выдержка 2 мин), 60–170 ° С (3,5 ° С / мин),</w:t>
      </w:r>
    </w:p>
    <w:p w:rsidR="00B457EA" w:rsidRPr="00032303" w:rsidRDefault="00312A56" w:rsidP="00AB71E6">
      <w:pPr>
        <w:ind w:left="3540" w:firstLine="708"/>
        <w:rPr>
          <w:rFonts w:ascii="Arial" w:hAnsi="Arial" w:cs="Arial"/>
        </w:rPr>
      </w:pPr>
      <w:r w:rsidRPr="00032303">
        <w:rPr>
          <w:rFonts w:ascii="Arial" w:hAnsi="Arial" w:cs="Arial"/>
        </w:rPr>
        <w:t>300</w:t>
      </w:r>
      <w:proofErr w:type="gramStart"/>
      <w:r w:rsidR="0058017A">
        <w:rPr>
          <w:rFonts w:ascii="Arial" w:hAnsi="Arial" w:cs="Arial"/>
        </w:rPr>
        <w:t> </w:t>
      </w:r>
      <w:r w:rsidRPr="00032303">
        <w:rPr>
          <w:rFonts w:ascii="Arial" w:hAnsi="Arial" w:cs="Arial"/>
        </w:rPr>
        <w:t>° С</w:t>
      </w:r>
      <w:proofErr w:type="gramEnd"/>
      <w:r w:rsidRPr="00032303">
        <w:rPr>
          <w:rFonts w:ascii="Arial" w:hAnsi="Arial" w:cs="Arial"/>
        </w:rPr>
        <w:t xml:space="preserve"> (12 мин)</w:t>
      </w:r>
    </w:p>
    <w:p w:rsidR="00312A56" w:rsidRPr="00032303" w:rsidRDefault="00312A56" w:rsidP="00AB71E6">
      <w:pPr>
        <w:ind w:left="4253" w:hanging="3686"/>
        <w:rPr>
          <w:rFonts w:ascii="Arial" w:hAnsi="Arial" w:cs="Arial"/>
        </w:rPr>
      </w:pPr>
      <w:r w:rsidRPr="00032303">
        <w:rPr>
          <w:rFonts w:ascii="Arial" w:hAnsi="Arial" w:cs="Arial"/>
        </w:rPr>
        <w:t>B [α] P:</w:t>
      </w:r>
      <w:r w:rsidR="00D30DA3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 </w:t>
      </w:r>
      <w:r w:rsidR="00AB71E6">
        <w:rPr>
          <w:rFonts w:ascii="Arial" w:hAnsi="Arial" w:cs="Arial"/>
        </w:rPr>
        <w:tab/>
      </w:r>
      <w:r w:rsidRPr="00032303">
        <w:rPr>
          <w:rFonts w:ascii="Arial" w:hAnsi="Arial" w:cs="Arial"/>
        </w:rPr>
        <w:t>60</w:t>
      </w:r>
      <w:proofErr w:type="gramStart"/>
      <w:r w:rsidRPr="00032303">
        <w:rPr>
          <w:rFonts w:ascii="Arial" w:hAnsi="Arial" w:cs="Arial"/>
        </w:rPr>
        <w:t xml:space="preserve"> ° С</w:t>
      </w:r>
      <w:proofErr w:type="gramEnd"/>
      <w:r w:rsidRPr="00032303">
        <w:rPr>
          <w:rFonts w:ascii="Arial" w:hAnsi="Arial" w:cs="Arial"/>
        </w:rPr>
        <w:t xml:space="preserve"> (выдержка 1 мин), 60–170 ° С (30 ° С / мин), </w:t>
      </w:r>
      <w:r w:rsidR="00AB71E6">
        <w:rPr>
          <w:rFonts w:ascii="Arial" w:hAnsi="Arial" w:cs="Arial"/>
        </w:rPr>
        <w:br/>
      </w:r>
      <w:r w:rsidRPr="00032303">
        <w:rPr>
          <w:rFonts w:ascii="Arial" w:hAnsi="Arial" w:cs="Arial"/>
        </w:rPr>
        <w:t xml:space="preserve">(выдержка 1 мин), </w:t>
      </w:r>
      <w:r w:rsidR="00D30DA3"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т 170 ° C до 300 ° C (20 (30 °C/мин), (выдержка 25 мин)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Е.6.8 Масс-спектрометрия</w:t>
      </w:r>
    </w:p>
    <w:p w:rsidR="00312A56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Рекомендуется использовать один квадрупольный прибор М с ионизацией электронным уд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ром при 70 эВ.</w:t>
      </w:r>
    </w:p>
    <w:p w:rsidR="000D1DAC" w:rsidRPr="00032303" w:rsidRDefault="000D1DAC" w:rsidP="0079675C">
      <w:pPr>
        <w:ind w:firstLine="567"/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 E.6.9 Режим SIM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E.6.9.1 Общие</w:t>
      </w: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1C58FB">
        <w:rPr>
          <w:rFonts w:ascii="Arial" w:hAnsi="Arial" w:cs="Arial"/>
        </w:rPr>
        <w:t xml:space="preserve">В режиме SIM ионы фрагментов </w:t>
      </w:r>
      <w:r w:rsidR="00AB71E6" w:rsidRPr="001C58FB">
        <w:rPr>
          <w:rFonts w:ascii="Arial" w:hAnsi="Arial" w:cs="Arial"/>
        </w:rPr>
        <w:t xml:space="preserve">производится  </w:t>
      </w:r>
      <w:r w:rsidRPr="001C58FB">
        <w:rPr>
          <w:rFonts w:ascii="Arial" w:hAnsi="Arial" w:cs="Arial"/>
        </w:rPr>
        <w:t>количественное определение, используя один из трех ионов в качестве целевого иона количественного определения, а оставшиеся два иона в к</w:t>
      </w:r>
      <w:r w:rsidRPr="001C58FB">
        <w:rPr>
          <w:rFonts w:ascii="Arial" w:hAnsi="Arial" w:cs="Arial"/>
        </w:rPr>
        <w:t>а</w:t>
      </w:r>
      <w:r w:rsidRPr="001C58FB">
        <w:rPr>
          <w:rFonts w:ascii="Arial" w:hAnsi="Arial" w:cs="Arial"/>
        </w:rPr>
        <w:t>честве классификаторов, указанных в таблицах E.1 и E.2.</w:t>
      </w:r>
    </w:p>
    <w:p w:rsidR="00B457EA" w:rsidRPr="00AB71E6" w:rsidRDefault="00312A56" w:rsidP="0079675C">
      <w:pPr>
        <w:ind w:firstLine="567"/>
        <w:rPr>
          <w:rFonts w:ascii="Arial" w:hAnsi="Arial" w:cs="Arial"/>
          <w:sz w:val="18"/>
          <w:szCs w:val="18"/>
        </w:rPr>
      </w:pPr>
      <w:proofErr w:type="gramStart"/>
      <w:r w:rsidRPr="00AB71E6">
        <w:rPr>
          <w:rFonts w:ascii="Arial" w:hAnsi="Arial" w:cs="Arial"/>
          <w:sz w:val="18"/>
          <w:szCs w:val="18"/>
        </w:rPr>
        <w:t>П</w:t>
      </w:r>
      <w:proofErr w:type="gramEnd"/>
      <w:r w:rsidRPr="00AB71E6">
        <w:rPr>
          <w:rFonts w:ascii="Arial" w:hAnsi="Arial" w:cs="Arial"/>
          <w:sz w:val="18"/>
          <w:szCs w:val="18"/>
        </w:rPr>
        <w:t xml:space="preserve"> р и м е ч а н и е - Целевой ион 1 рассматривается как целевой ион для количественного определения.</w:t>
      </w:r>
    </w:p>
    <w:p w:rsidR="00312A56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Время, затрачиваемое на каждый ион (время </w:t>
      </w:r>
      <w:r w:rsidR="00AB71E6">
        <w:rPr>
          <w:rFonts w:ascii="Arial" w:hAnsi="Arial" w:cs="Arial"/>
        </w:rPr>
        <w:t>вы</w:t>
      </w:r>
      <w:r w:rsidRPr="00032303">
        <w:rPr>
          <w:rFonts w:ascii="Arial" w:hAnsi="Arial" w:cs="Arial"/>
        </w:rPr>
        <w:t xml:space="preserve">держки), должно быть одинаковым для всех ионов в данном окне.  Значения m / z округлены.  </w:t>
      </w:r>
      <w:r w:rsidR="001C58FB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 качестве параметров SIM-карты</w:t>
      </w:r>
      <w:r w:rsidR="001C58FB" w:rsidRPr="001C58FB">
        <w:rPr>
          <w:rFonts w:ascii="Arial" w:hAnsi="Arial" w:cs="Arial"/>
        </w:rPr>
        <w:t xml:space="preserve"> </w:t>
      </w:r>
      <w:r w:rsidR="001C58FB" w:rsidRPr="00032303">
        <w:rPr>
          <w:rFonts w:ascii="Arial" w:hAnsi="Arial" w:cs="Arial"/>
        </w:rPr>
        <w:t>должны испол</w:t>
      </w:r>
      <w:r w:rsidR="001C58FB" w:rsidRPr="00032303">
        <w:rPr>
          <w:rFonts w:ascii="Arial" w:hAnsi="Arial" w:cs="Arial"/>
        </w:rPr>
        <w:t>ь</w:t>
      </w:r>
      <w:r w:rsidR="001C58FB" w:rsidRPr="00032303">
        <w:rPr>
          <w:rFonts w:ascii="Arial" w:hAnsi="Arial" w:cs="Arial"/>
        </w:rPr>
        <w:t xml:space="preserve">зоваться </w:t>
      </w:r>
      <w:r w:rsidR="001C58FB">
        <w:rPr>
          <w:rFonts w:ascii="Arial" w:hAnsi="Arial" w:cs="Arial"/>
        </w:rPr>
        <w:t>т</w:t>
      </w:r>
      <w:r w:rsidR="001C58FB" w:rsidRPr="00032303">
        <w:rPr>
          <w:rFonts w:ascii="Arial" w:hAnsi="Arial" w:cs="Arial"/>
        </w:rPr>
        <w:t>очные значения</w:t>
      </w:r>
      <w:r w:rsidRPr="00032303">
        <w:rPr>
          <w:rFonts w:ascii="Arial" w:hAnsi="Arial" w:cs="Arial"/>
        </w:rPr>
        <w:t>.</w:t>
      </w:r>
    </w:p>
    <w:p w:rsidR="00312A56" w:rsidRPr="00032303" w:rsidRDefault="00AB71E6" w:rsidP="00312A56">
      <w:pPr>
        <w:spacing w:before="5" w:line="120" w:lineRule="exact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312A56" w:rsidRPr="00032303" w:rsidRDefault="00312A56" w:rsidP="00312A56">
      <w:pPr>
        <w:spacing w:before="5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E.1 - </w:t>
      </w:r>
      <w:r w:rsidR="001C58FB">
        <w:rPr>
          <w:rFonts w:ascii="Arial" w:hAnsi="Arial" w:cs="Arial"/>
        </w:rPr>
        <w:t>Перечень</w:t>
      </w:r>
      <w:r w:rsidRPr="00032303">
        <w:rPr>
          <w:rFonts w:ascii="Arial" w:hAnsi="Arial" w:cs="Arial"/>
        </w:rPr>
        <w:t xml:space="preserve"> ионов для </w:t>
      </w:r>
      <w:proofErr w:type="gramStart"/>
      <w:r w:rsidRPr="00032303">
        <w:rPr>
          <w:rFonts w:ascii="Arial" w:hAnsi="Arial" w:cs="Arial"/>
        </w:rPr>
        <w:t>количественного</w:t>
      </w:r>
      <w:proofErr w:type="gramEnd"/>
      <w:r w:rsidRPr="00032303">
        <w:rPr>
          <w:rFonts w:ascii="Arial" w:hAnsi="Arial" w:cs="Arial"/>
        </w:rPr>
        <w:t xml:space="preserve"> определения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7"/>
        <w:gridCol w:w="1984"/>
        <w:gridCol w:w="2268"/>
        <w:gridCol w:w="2552"/>
      </w:tblGrid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B457EA">
            <w:pPr>
              <w:spacing w:before="39"/>
              <w:ind w:left="104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Компонент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B457EA">
            <w:pPr>
              <w:spacing w:before="39"/>
              <w:ind w:left="181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Целевой ион</w:t>
            </w:r>
            <w:r w:rsidR="00312A56" w:rsidRPr="00AB71E6">
              <w:rPr>
                <w:rFonts w:ascii="Arial" w:eastAsia="Cambria" w:hAnsi="Arial" w:cs="Arial"/>
                <w:bCs/>
                <w:spacing w:val="1"/>
              </w:rPr>
              <w:t xml:space="preserve"> (</w:t>
            </w:r>
            <w:r w:rsidR="00312A56" w:rsidRPr="00AB71E6">
              <w:rPr>
                <w:rFonts w:ascii="Arial" w:eastAsia="Cambria" w:hAnsi="Arial" w:cs="Arial"/>
                <w:bCs/>
              </w:rPr>
              <w:t>m</w:t>
            </w:r>
            <w:r w:rsidR="00312A56"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="00312A56" w:rsidRPr="00AB71E6">
              <w:rPr>
                <w:rFonts w:ascii="Arial" w:eastAsia="Cambria" w:hAnsi="Arial" w:cs="Arial"/>
                <w:bCs/>
                <w:spacing w:val="-3"/>
              </w:rPr>
              <w:t>z</w:t>
            </w:r>
            <w:r w:rsidR="00312A56" w:rsidRPr="00AB71E6">
              <w:rPr>
                <w:rFonts w:ascii="Arial" w:eastAsia="Cambria" w:hAnsi="Arial" w:cs="Arial"/>
                <w:bCs/>
              </w:rPr>
              <w:t>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B457EA">
            <w:pPr>
              <w:spacing w:before="39"/>
              <w:ind w:left="102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</w:rPr>
              <w:t>Квалификатор</w:t>
            </w:r>
            <w:r w:rsidR="00312A56"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="00312A56" w:rsidRPr="00AB71E6">
              <w:rPr>
                <w:rFonts w:ascii="Arial" w:eastAsia="Cambria" w:hAnsi="Arial" w:cs="Arial"/>
                <w:bCs/>
              </w:rPr>
              <w:t>1</w:t>
            </w:r>
            <w:r w:rsidR="00312A56"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="00312A56" w:rsidRPr="00AB71E6">
              <w:rPr>
                <w:rFonts w:ascii="Arial" w:eastAsia="Cambria" w:hAnsi="Arial" w:cs="Arial"/>
                <w:bCs/>
                <w:spacing w:val="1"/>
              </w:rPr>
              <w:t>(</w:t>
            </w:r>
            <w:r w:rsidR="00312A56" w:rsidRPr="00AB71E6">
              <w:rPr>
                <w:rFonts w:ascii="Arial" w:eastAsia="Cambria" w:hAnsi="Arial" w:cs="Arial"/>
                <w:bCs/>
              </w:rPr>
              <w:t>m</w:t>
            </w:r>
            <w:r w:rsidR="00312A56"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="00312A56" w:rsidRPr="00AB71E6">
              <w:rPr>
                <w:rFonts w:ascii="Arial" w:eastAsia="Cambria" w:hAnsi="Arial" w:cs="Arial"/>
                <w:bCs/>
              </w:rPr>
              <w:t>z)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B457EA">
            <w:pPr>
              <w:spacing w:before="39"/>
              <w:ind w:left="104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Квалификатор</w:t>
            </w:r>
            <w:r w:rsidR="00312A56"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="00312A56" w:rsidRPr="00AB71E6">
              <w:rPr>
                <w:rFonts w:ascii="Arial" w:eastAsia="Cambria" w:hAnsi="Arial" w:cs="Arial"/>
                <w:bCs/>
              </w:rPr>
              <w:t>2</w:t>
            </w:r>
            <w:r w:rsidR="00312A56"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="00312A56" w:rsidRPr="00AB71E6">
              <w:rPr>
                <w:rFonts w:ascii="Arial" w:eastAsia="Cambria" w:hAnsi="Arial" w:cs="Arial"/>
                <w:bCs/>
                <w:spacing w:val="1"/>
              </w:rPr>
              <w:t>(</w:t>
            </w:r>
            <w:r w:rsidR="00312A56" w:rsidRPr="00AB71E6">
              <w:rPr>
                <w:rFonts w:ascii="Arial" w:eastAsia="Cambria" w:hAnsi="Arial" w:cs="Arial"/>
                <w:bCs/>
              </w:rPr>
              <w:t>m</w:t>
            </w:r>
            <w:r w:rsidR="00312A56"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="00312A56" w:rsidRPr="00AB71E6">
              <w:rPr>
                <w:rFonts w:ascii="Arial" w:eastAsia="Cambria" w:hAnsi="Arial" w:cs="Arial"/>
                <w:bCs/>
              </w:rPr>
              <w:t>z)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1441F7" w:rsidP="00B457EA">
            <w:pPr>
              <w:spacing w:before="39"/>
              <w:ind w:left="105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</w:rPr>
              <w:t>HCB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284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249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286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222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152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186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294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101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324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324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362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290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138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360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362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290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180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396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394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324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209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498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500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496</w:t>
            </w: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1441F7" w:rsidP="00B457EA">
            <w:pPr>
              <w:spacing w:before="36"/>
              <w:ind w:left="105" w:right="-20"/>
              <w:rPr>
                <w:rFonts w:ascii="Arial" w:eastAsia="Cambria" w:hAnsi="Arial" w:cs="Arial"/>
                <w:sz w:val="14"/>
                <w:szCs w:val="14"/>
              </w:rPr>
            </w:pPr>
            <w:r>
              <w:rPr>
                <w:rFonts w:ascii="Arial" w:eastAsia="Cambria" w:hAnsi="Arial" w:cs="Arial"/>
                <w:position w:val="2"/>
              </w:rPr>
              <w:t>HCB</w:t>
            </w:r>
            <w:r w:rsidR="00312A56" w:rsidRPr="00032303">
              <w:rPr>
                <w:rFonts w:ascii="Arial" w:eastAsia="Cambria" w:hAnsi="Arial" w:cs="Arial"/>
                <w:spacing w:val="-1"/>
                <w:position w:val="2"/>
              </w:rPr>
              <w:t xml:space="preserve"> </w:t>
            </w:r>
            <w:r w:rsidR="00312A56" w:rsidRPr="00032303">
              <w:rPr>
                <w:rFonts w:ascii="Arial" w:eastAsia="Cambria" w:hAnsi="Arial" w:cs="Arial"/>
                <w:position w:val="7"/>
                <w:sz w:val="14"/>
                <w:szCs w:val="14"/>
              </w:rPr>
              <w:t>13</w:t>
            </w:r>
            <w:r w:rsidR="00312A56" w:rsidRPr="00032303">
              <w:rPr>
                <w:rFonts w:ascii="Arial" w:eastAsia="Cambria" w:hAnsi="Arial" w:cs="Arial"/>
                <w:spacing w:val="1"/>
                <w:position w:val="2"/>
              </w:rPr>
              <w:t>C</w:t>
            </w:r>
            <w:r w:rsidR="00312A56" w:rsidRPr="00032303">
              <w:rPr>
                <w:rFonts w:ascii="Arial" w:eastAsia="Cambria" w:hAnsi="Arial" w:cs="Arial"/>
                <w:sz w:val="14"/>
                <w:szCs w:val="14"/>
              </w:rPr>
              <w:t>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294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6"/>
              <w:ind w:left="105" w:right="-20"/>
              <w:rPr>
                <w:rFonts w:ascii="Arial" w:eastAsia="Cambria" w:hAnsi="Arial" w:cs="Arial"/>
                <w:sz w:val="14"/>
                <w:szCs w:val="14"/>
              </w:rPr>
            </w:pPr>
            <w:r w:rsidRPr="00032303">
              <w:rPr>
                <w:rFonts w:ascii="Arial" w:eastAsia="Cambria" w:hAnsi="Arial" w:cs="Arial"/>
                <w:spacing w:val="-1"/>
                <w:position w:val="2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  <w:position w:val="2"/>
              </w:rPr>
              <w:t>C</w:t>
            </w:r>
            <w:r w:rsidRPr="00032303">
              <w:rPr>
                <w:rFonts w:ascii="Arial" w:eastAsia="Cambria" w:hAnsi="Arial" w:cs="Arial"/>
                <w:position w:val="2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  <w:position w:val="2"/>
              </w:rPr>
              <w:t xml:space="preserve"> </w:t>
            </w:r>
            <w:r w:rsidRPr="00032303">
              <w:rPr>
                <w:rFonts w:ascii="Arial" w:eastAsia="Cambria" w:hAnsi="Arial" w:cs="Arial"/>
                <w:position w:val="2"/>
              </w:rPr>
              <w:t xml:space="preserve">101 </w:t>
            </w:r>
            <w:r w:rsidRPr="00032303">
              <w:rPr>
                <w:rFonts w:ascii="Arial" w:eastAsia="Cambria" w:hAnsi="Arial" w:cs="Arial"/>
                <w:position w:val="7"/>
                <w:sz w:val="14"/>
                <w:szCs w:val="14"/>
              </w:rPr>
              <w:t>13</w:t>
            </w:r>
            <w:r w:rsidRPr="00032303">
              <w:rPr>
                <w:rFonts w:ascii="Arial" w:eastAsia="Cambria" w:hAnsi="Arial" w:cs="Arial"/>
                <w:spacing w:val="1"/>
                <w:position w:val="2"/>
              </w:rPr>
              <w:t>C</w:t>
            </w:r>
            <w:r w:rsidRPr="00032303">
              <w:rPr>
                <w:rFonts w:ascii="Arial" w:eastAsia="Cambria" w:hAnsi="Arial" w:cs="Arial"/>
                <w:sz w:val="14"/>
                <w:szCs w:val="14"/>
              </w:rPr>
              <w:t>12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338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</w:tr>
      <w:tr w:rsidR="00312A56" w:rsidRPr="00032303" w:rsidTr="00AB71E6">
        <w:trPr>
          <w:trHeight w:hRule="exact" w:val="348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6"/>
              <w:ind w:left="105" w:right="-20"/>
              <w:rPr>
                <w:rFonts w:ascii="Arial" w:eastAsia="Cambria" w:hAnsi="Arial" w:cs="Arial"/>
                <w:sz w:val="14"/>
                <w:szCs w:val="14"/>
              </w:rPr>
            </w:pPr>
            <w:r w:rsidRPr="00032303">
              <w:rPr>
                <w:rFonts w:ascii="Arial" w:eastAsia="Cambria" w:hAnsi="Arial" w:cs="Arial"/>
                <w:spacing w:val="-1"/>
                <w:position w:val="2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  <w:position w:val="2"/>
              </w:rPr>
              <w:t>C</w:t>
            </w:r>
            <w:r w:rsidRPr="00032303">
              <w:rPr>
                <w:rFonts w:ascii="Arial" w:eastAsia="Cambria" w:hAnsi="Arial" w:cs="Arial"/>
                <w:position w:val="2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  <w:position w:val="2"/>
              </w:rPr>
              <w:t xml:space="preserve"> </w:t>
            </w:r>
            <w:r w:rsidRPr="00032303">
              <w:rPr>
                <w:rFonts w:ascii="Arial" w:eastAsia="Cambria" w:hAnsi="Arial" w:cs="Arial"/>
                <w:position w:val="2"/>
              </w:rPr>
              <w:t xml:space="preserve">138 </w:t>
            </w:r>
            <w:r w:rsidRPr="00032303">
              <w:rPr>
                <w:rFonts w:ascii="Arial" w:eastAsia="Cambria" w:hAnsi="Arial" w:cs="Arial"/>
                <w:position w:val="7"/>
                <w:sz w:val="14"/>
                <w:szCs w:val="14"/>
              </w:rPr>
              <w:t>13</w:t>
            </w:r>
            <w:r w:rsidRPr="00032303">
              <w:rPr>
                <w:rFonts w:ascii="Arial" w:eastAsia="Cambria" w:hAnsi="Arial" w:cs="Arial"/>
                <w:spacing w:val="1"/>
                <w:position w:val="2"/>
              </w:rPr>
              <w:t>C</w:t>
            </w:r>
            <w:r w:rsidRPr="00032303">
              <w:rPr>
                <w:rFonts w:ascii="Arial" w:eastAsia="Cambria" w:hAnsi="Arial" w:cs="Arial"/>
                <w:sz w:val="14"/>
                <w:szCs w:val="14"/>
              </w:rPr>
              <w:t>12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5" w:right="785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372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</w:tr>
    </w:tbl>
    <w:p w:rsidR="00312A56" w:rsidRPr="00032303" w:rsidRDefault="00312A56" w:rsidP="00312A56">
      <w:pPr>
        <w:spacing w:before="9"/>
        <w:rPr>
          <w:rFonts w:ascii="Arial" w:hAnsi="Arial" w:cs="Arial"/>
        </w:rPr>
      </w:pPr>
    </w:p>
    <w:p w:rsidR="00312A56" w:rsidRPr="00032303" w:rsidRDefault="00312A56" w:rsidP="00312A56">
      <w:pPr>
        <w:spacing w:before="8"/>
        <w:rPr>
          <w:rFonts w:ascii="Arial" w:hAnsi="Arial" w:cs="Arial"/>
          <w:sz w:val="12"/>
          <w:szCs w:val="12"/>
        </w:rPr>
      </w:pPr>
      <w:r w:rsidRPr="00032303">
        <w:rPr>
          <w:rFonts w:ascii="Arial" w:eastAsia="Cambria" w:hAnsi="Arial" w:cs="Arial"/>
          <w:bCs/>
          <w:position w:val="-1"/>
        </w:rPr>
        <w:t xml:space="preserve">Таблица </w:t>
      </w:r>
      <w:r w:rsidRPr="00032303">
        <w:rPr>
          <w:rFonts w:ascii="Arial" w:eastAsia="Cambria" w:hAnsi="Arial" w:cs="Arial"/>
          <w:bCs/>
          <w:position w:val="-1"/>
          <w:lang w:val="en-US"/>
        </w:rPr>
        <w:t>E</w:t>
      </w:r>
      <w:r w:rsidRPr="00032303">
        <w:rPr>
          <w:rFonts w:ascii="Arial" w:eastAsia="Cambria" w:hAnsi="Arial" w:cs="Arial"/>
          <w:bCs/>
          <w:position w:val="-1"/>
        </w:rPr>
        <w:t xml:space="preserve">.2 - </w:t>
      </w:r>
      <w:r w:rsidR="001C58FB">
        <w:rPr>
          <w:rFonts w:ascii="Arial" w:eastAsia="Cambria" w:hAnsi="Arial" w:cs="Arial"/>
          <w:bCs/>
          <w:position w:val="-1"/>
        </w:rPr>
        <w:t>Перечень</w:t>
      </w:r>
      <w:r w:rsidRPr="00032303">
        <w:rPr>
          <w:rFonts w:ascii="Arial" w:eastAsia="Cambria" w:hAnsi="Arial" w:cs="Arial"/>
          <w:bCs/>
          <w:position w:val="-1"/>
        </w:rPr>
        <w:t xml:space="preserve"> </w:t>
      </w:r>
      <w:r w:rsidR="00D30DA3" w:rsidRPr="00032303">
        <w:rPr>
          <w:rFonts w:ascii="Arial" w:eastAsia="Cambria" w:hAnsi="Arial" w:cs="Arial"/>
          <w:bCs/>
          <w:position w:val="-1"/>
        </w:rPr>
        <w:t xml:space="preserve">компонентов </w:t>
      </w:r>
      <w:r w:rsidRPr="00032303">
        <w:rPr>
          <w:rFonts w:ascii="Arial" w:eastAsia="Cambria" w:hAnsi="Arial" w:cs="Arial"/>
          <w:bCs/>
          <w:position w:val="-1"/>
        </w:rPr>
        <w:t xml:space="preserve">для </w:t>
      </w:r>
      <w:proofErr w:type="gramStart"/>
      <w:r w:rsidRPr="00032303">
        <w:rPr>
          <w:rFonts w:ascii="Arial" w:eastAsia="Cambria" w:hAnsi="Arial" w:cs="Arial"/>
          <w:bCs/>
          <w:position w:val="-1"/>
        </w:rPr>
        <w:t>количественного</w:t>
      </w:r>
      <w:proofErr w:type="gramEnd"/>
      <w:r w:rsidRPr="00032303">
        <w:rPr>
          <w:rFonts w:ascii="Arial" w:eastAsia="Cambria" w:hAnsi="Arial" w:cs="Arial"/>
          <w:bCs/>
          <w:position w:val="-1"/>
        </w:rPr>
        <w:t xml:space="preserve"> определения</w:t>
      </w:r>
      <w:r w:rsidR="00D30DA3" w:rsidRPr="00032303">
        <w:rPr>
          <w:rFonts w:ascii="Arial" w:eastAsia="Cambria" w:hAnsi="Arial" w:cs="Arial"/>
          <w:bCs/>
          <w:position w:val="-1"/>
        </w:rPr>
        <w:t xml:space="preserve"> ионов</w:t>
      </w:r>
    </w:p>
    <w:tbl>
      <w:tblPr>
        <w:tblW w:w="0" w:type="auto"/>
        <w:tblInd w:w="4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37"/>
        <w:gridCol w:w="2062"/>
        <w:gridCol w:w="2016"/>
        <w:gridCol w:w="2074"/>
      </w:tblGrid>
      <w:tr w:rsidR="00AB71E6" w:rsidRPr="00032303" w:rsidTr="00AB71E6">
        <w:trPr>
          <w:trHeight w:hRule="exact" w:val="547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71E6" w:rsidRPr="00AB71E6" w:rsidRDefault="00AB71E6" w:rsidP="00A7338D">
            <w:pPr>
              <w:spacing w:before="39"/>
              <w:ind w:left="104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Компонент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71E6" w:rsidRPr="00AB71E6" w:rsidRDefault="00AB71E6" w:rsidP="00A7338D">
            <w:pPr>
              <w:spacing w:before="39"/>
              <w:ind w:left="181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Целевой ион</w:t>
            </w:r>
            <w:r w:rsidRPr="00AB71E6">
              <w:rPr>
                <w:rFonts w:ascii="Arial" w:eastAsia="Cambria" w:hAnsi="Arial" w:cs="Arial"/>
                <w:bCs/>
                <w:spacing w:val="1"/>
              </w:rPr>
              <w:t xml:space="preserve"> (</w:t>
            </w:r>
            <w:r w:rsidRPr="00AB71E6">
              <w:rPr>
                <w:rFonts w:ascii="Arial" w:eastAsia="Cambria" w:hAnsi="Arial" w:cs="Arial"/>
                <w:bCs/>
              </w:rPr>
              <w:t>m</w:t>
            </w:r>
            <w:r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Pr="00AB71E6">
              <w:rPr>
                <w:rFonts w:ascii="Arial" w:eastAsia="Cambria" w:hAnsi="Arial" w:cs="Arial"/>
                <w:bCs/>
                <w:spacing w:val="-3"/>
              </w:rPr>
              <w:t>z</w:t>
            </w:r>
            <w:r w:rsidRPr="00AB71E6">
              <w:rPr>
                <w:rFonts w:ascii="Arial" w:eastAsia="Cambria" w:hAnsi="Arial" w:cs="Arial"/>
                <w:bCs/>
              </w:rPr>
              <w:t>)</w:t>
            </w:r>
          </w:p>
        </w:tc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71E6" w:rsidRPr="00AB71E6" w:rsidRDefault="00AB71E6" w:rsidP="00A7338D">
            <w:pPr>
              <w:spacing w:before="39"/>
              <w:ind w:left="102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</w:rPr>
              <w:t>Квалификатор</w:t>
            </w:r>
            <w:r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Pr="00AB71E6">
              <w:rPr>
                <w:rFonts w:ascii="Arial" w:eastAsia="Cambria" w:hAnsi="Arial" w:cs="Arial"/>
                <w:bCs/>
              </w:rPr>
              <w:t>1</w:t>
            </w:r>
            <w:r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Pr="00AB71E6">
              <w:rPr>
                <w:rFonts w:ascii="Arial" w:eastAsia="Cambria" w:hAnsi="Arial" w:cs="Arial"/>
                <w:bCs/>
                <w:spacing w:val="1"/>
              </w:rPr>
              <w:t>(</w:t>
            </w:r>
            <w:r w:rsidRPr="00AB71E6">
              <w:rPr>
                <w:rFonts w:ascii="Arial" w:eastAsia="Cambria" w:hAnsi="Arial" w:cs="Arial"/>
                <w:bCs/>
              </w:rPr>
              <w:t>m</w:t>
            </w:r>
            <w:r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Pr="00AB71E6">
              <w:rPr>
                <w:rFonts w:ascii="Arial" w:eastAsia="Cambria" w:hAnsi="Arial" w:cs="Arial"/>
                <w:bCs/>
              </w:rPr>
              <w:t>z)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71E6" w:rsidRPr="00AB71E6" w:rsidRDefault="00AB71E6" w:rsidP="00A7338D">
            <w:pPr>
              <w:spacing w:before="39"/>
              <w:ind w:left="104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Квалификатор</w:t>
            </w:r>
            <w:r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Pr="00AB71E6">
              <w:rPr>
                <w:rFonts w:ascii="Arial" w:eastAsia="Cambria" w:hAnsi="Arial" w:cs="Arial"/>
                <w:bCs/>
              </w:rPr>
              <w:t>2</w:t>
            </w:r>
            <w:r w:rsidRPr="00AB71E6">
              <w:rPr>
                <w:rFonts w:ascii="Arial" w:eastAsia="Cambria" w:hAnsi="Arial" w:cs="Arial"/>
                <w:bCs/>
                <w:spacing w:val="-2"/>
              </w:rPr>
              <w:t xml:space="preserve"> </w:t>
            </w:r>
            <w:r w:rsidRPr="00AB71E6">
              <w:rPr>
                <w:rFonts w:ascii="Arial" w:eastAsia="Cambria" w:hAnsi="Arial" w:cs="Arial"/>
                <w:bCs/>
                <w:spacing w:val="1"/>
              </w:rPr>
              <w:t>(</w:t>
            </w:r>
            <w:r w:rsidRPr="00AB71E6">
              <w:rPr>
                <w:rFonts w:ascii="Arial" w:eastAsia="Cambria" w:hAnsi="Arial" w:cs="Arial"/>
                <w:bCs/>
              </w:rPr>
              <w:t>m</w:t>
            </w:r>
            <w:r w:rsidRPr="00AB71E6">
              <w:rPr>
                <w:rFonts w:ascii="Arial" w:eastAsia="Cambria" w:hAnsi="Arial" w:cs="Arial"/>
                <w:bCs/>
                <w:spacing w:val="-1"/>
              </w:rPr>
              <w:t>/</w:t>
            </w:r>
            <w:r w:rsidRPr="00AB71E6">
              <w:rPr>
                <w:rFonts w:ascii="Arial" w:eastAsia="Cambria" w:hAnsi="Arial" w:cs="Arial"/>
                <w:bCs/>
              </w:rPr>
              <w:t>z)</w:t>
            </w:r>
          </w:p>
        </w:tc>
      </w:tr>
      <w:tr w:rsidR="00312A56" w:rsidRPr="00032303" w:rsidTr="00312A56">
        <w:trPr>
          <w:trHeight w:hRule="exact" w:val="348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B[</w:t>
            </w:r>
            <w:r w:rsidRPr="00032303">
              <w:rPr>
                <w:rFonts w:ascii="Arial" w:eastAsia="Cambria" w:hAnsi="Arial" w:cs="Arial"/>
              </w:rPr>
              <w:t>α]P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7" w:right="783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255</w:t>
            </w:r>
          </w:p>
        </w:tc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783" w:right="76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250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253</w:t>
            </w:r>
          </w:p>
        </w:tc>
      </w:tr>
      <w:tr w:rsidR="00312A56" w:rsidRPr="00032303" w:rsidTr="00312A56">
        <w:trPr>
          <w:trHeight w:hRule="exact" w:val="348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6"/>
              <w:ind w:left="102" w:right="-20"/>
              <w:rPr>
                <w:rFonts w:ascii="Arial" w:eastAsia="Arial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  <w:position w:val="2"/>
              </w:rPr>
              <w:t>B</w:t>
            </w:r>
            <w:r w:rsidRPr="00032303">
              <w:rPr>
                <w:rFonts w:ascii="Arial" w:eastAsia="Cambria" w:hAnsi="Arial" w:cs="Arial"/>
                <w:position w:val="2"/>
              </w:rPr>
              <w:t>[α]P</w:t>
            </w:r>
            <w:r w:rsidRPr="00032303">
              <w:rPr>
                <w:rFonts w:ascii="Arial" w:eastAsia="Cambria" w:hAnsi="Arial" w:cs="Arial"/>
                <w:spacing w:val="-1"/>
                <w:position w:val="2"/>
              </w:rPr>
              <w:t xml:space="preserve"> </w:t>
            </w:r>
            <w:r w:rsidRPr="00032303">
              <w:rPr>
                <w:rFonts w:ascii="Arial" w:eastAsia="Cambria" w:hAnsi="Arial" w:cs="Arial"/>
                <w:position w:val="2"/>
              </w:rPr>
              <w:t>d</w:t>
            </w:r>
            <w:r w:rsidRPr="00032303">
              <w:rPr>
                <w:rFonts w:ascii="Arial" w:eastAsia="Cambria" w:hAnsi="Arial" w:cs="Arial"/>
                <w:w w:val="99"/>
                <w:sz w:val="14"/>
                <w:szCs w:val="14"/>
              </w:rPr>
              <w:t>12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37"/>
              <w:ind w:left="806" w:right="781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264</w:t>
            </w:r>
          </w:p>
        </w:tc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rPr>
                <w:rFonts w:ascii="Arial" w:hAnsi="Arial" w:cs="Arial"/>
              </w:rPr>
            </w:pPr>
          </w:p>
        </w:tc>
      </w:tr>
    </w:tbl>
    <w:p w:rsidR="00312A56" w:rsidRPr="00032303" w:rsidRDefault="00312A56" w:rsidP="00312A56">
      <w:pPr>
        <w:rPr>
          <w:rFonts w:ascii="Arial" w:hAnsi="Arial" w:cs="Arial"/>
        </w:rPr>
      </w:pPr>
    </w:p>
    <w:p w:rsidR="00312A56" w:rsidRPr="00032303" w:rsidRDefault="00312A56" w:rsidP="00312A56">
      <w:pPr>
        <w:rPr>
          <w:rFonts w:ascii="Arial" w:hAnsi="Arial" w:cs="Arial"/>
        </w:rPr>
      </w:pPr>
    </w:p>
    <w:p w:rsidR="00B457EA" w:rsidRPr="00032303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Е.6.9.2 </w:t>
      </w:r>
      <w:r w:rsidR="001C58FB" w:rsidRPr="00032303">
        <w:rPr>
          <w:rFonts w:ascii="Arial" w:hAnsi="Arial" w:cs="Arial"/>
        </w:rPr>
        <w:t>Максимально допустимые значения отклонений</w:t>
      </w:r>
    </w:p>
    <w:p w:rsidR="00B457EA" w:rsidRPr="00032303" w:rsidRDefault="001C58FB" w:rsidP="0079675C">
      <w:pPr>
        <w:ind w:firstLine="567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>Относительн</w:t>
      </w:r>
      <w:r>
        <w:rPr>
          <w:rFonts w:ascii="Arial" w:hAnsi="Arial" w:cs="Arial"/>
        </w:rPr>
        <w:t>ая</w:t>
      </w:r>
      <w:r w:rsidRPr="00032303">
        <w:rPr>
          <w:rFonts w:ascii="Arial" w:hAnsi="Arial" w:cs="Arial"/>
        </w:rPr>
        <w:t xml:space="preserve"> интенсивност</w:t>
      </w:r>
      <w:r>
        <w:rPr>
          <w:rFonts w:ascii="Arial" w:hAnsi="Arial" w:cs="Arial"/>
        </w:rPr>
        <w:t>ь</w:t>
      </w:r>
      <w:r w:rsidRPr="00032303">
        <w:rPr>
          <w:rFonts w:ascii="Arial" w:hAnsi="Arial" w:cs="Arial"/>
        </w:rPr>
        <w:t xml:space="preserve"> иона для количественного определения по отношению к двум классификаторам</w:t>
      </w:r>
      <w:r w:rsidRPr="00485609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соответственно, выраженные в процентах от интенсивности наиболее интенси</w:t>
      </w:r>
      <w:r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>ного иона, должны соответствовать интенсивностям ионов стандартных калибров</w:t>
      </w:r>
      <w:r>
        <w:rPr>
          <w:rFonts w:ascii="Arial" w:hAnsi="Arial" w:cs="Arial"/>
        </w:rPr>
        <w:t>очных</w:t>
      </w:r>
      <w:r w:rsidRPr="00032303">
        <w:rPr>
          <w:rFonts w:ascii="Arial" w:hAnsi="Arial" w:cs="Arial"/>
        </w:rPr>
        <w:t xml:space="preserve"> растворов при сопоставимых концентрациях, измеренных в тех же условиях</w:t>
      </w:r>
      <w:r>
        <w:rPr>
          <w:rFonts w:ascii="Arial" w:hAnsi="Arial" w:cs="Arial"/>
        </w:rPr>
        <w:t>, в пределах отклонений устано</w:t>
      </w:r>
      <w:r>
        <w:rPr>
          <w:rFonts w:ascii="Arial" w:hAnsi="Arial" w:cs="Arial"/>
        </w:rPr>
        <w:t>в</w:t>
      </w:r>
      <w:r>
        <w:rPr>
          <w:rFonts w:ascii="Arial" w:hAnsi="Arial" w:cs="Arial"/>
        </w:rPr>
        <w:t>ленных в</w:t>
      </w:r>
      <w:r w:rsidRPr="00032303">
        <w:rPr>
          <w:rFonts w:ascii="Arial" w:hAnsi="Arial" w:cs="Arial"/>
        </w:rPr>
        <w:t xml:space="preserve"> таблиц</w:t>
      </w:r>
      <w:r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</w:t>
      </w:r>
      <w:r w:rsidR="00312A56" w:rsidRPr="00032303">
        <w:rPr>
          <w:rFonts w:ascii="Arial" w:hAnsi="Arial" w:cs="Arial"/>
        </w:rPr>
        <w:t>E.3.</w:t>
      </w:r>
      <w:proofErr w:type="gramEnd"/>
    </w:p>
    <w:p w:rsidR="00B457EA" w:rsidRDefault="00312A56" w:rsidP="0079675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Калибровочный </w:t>
      </w:r>
      <w:r w:rsidR="00AB71E6">
        <w:rPr>
          <w:rFonts w:ascii="Arial" w:hAnsi="Arial" w:cs="Arial"/>
        </w:rPr>
        <w:t>стандартный раствор</w:t>
      </w:r>
      <w:r w:rsidRPr="00032303">
        <w:rPr>
          <w:rFonts w:ascii="Arial" w:hAnsi="Arial" w:cs="Arial"/>
        </w:rPr>
        <w:t>, используемый в качестве эталона, должен находиться в середине калибровочной кривой.</w:t>
      </w:r>
    </w:p>
    <w:p w:rsidR="00AB71E6" w:rsidRPr="00032303" w:rsidRDefault="00AB71E6" w:rsidP="0079675C">
      <w:pPr>
        <w:ind w:firstLine="567"/>
        <w:rPr>
          <w:rFonts w:ascii="Arial" w:hAnsi="Arial" w:cs="Arial"/>
        </w:rPr>
      </w:pPr>
    </w:p>
    <w:p w:rsidR="00312A56" w:rsidRPr="00032303" w:rsidRDefault="00312A56" w:rsidP="00312A56">
      <w:pPr>
        <w:rPr>
          <w:rFonts w:ascii="Arial" w:hAnsi="Arial" w:cs="Arial"/>
        </w:rPr>
      </w:pPr>
      <w:r w:rsidRPr="00032303">
        <w:rPr>
          <w:rFonts w:ascii="Arial" w:hAnsi="Arial" w:cs="Arial"/>
        </w:rPr>
        <w:t>Таблица E.3 - Максимально допустимые допуски для относительной интенсивности ионов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8"/>
        <w:gridCol w:w="5103"/>
      </w:tblGrid>
      <w:tr w:rsidR="00312A56" w:rsidRPr="00F96B4C" w:rsidTr="001C58FB">
        <w:trPr>
          <w:trHeight w:hRule="exact" w:val="905"/>
        </w:trPr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C58FB" w:rsidRDefault="001C58FB" w:rsidP="001C58FB">
            <w:pPr>
              <w:spacing w:before="58"/>
              <w:ind w:left="102" w:right="-20"/>
              <w:jc w:val="center"/>
              <w:rPr>
                <w:rFonts w:ascii="Arial" w:eastAsia="Cambria" w:hAnsi="Arial" w:cs="Arial"/>
                <w:bCs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bCs/>
                <w:sz w:val="18"/>
                <w:szCs w:val="18"/>
              </w:rPr>
              <w:t>Относительная интенсивность,</w:t>
            </w:r>
            <w:r>
              <w:rPr>
                <w:rFonts w:ascii="Arial" w:eastAsia="Cambria" w:hAnsi="Arial" w:cs="Arial"/>
                <w:bCs/>
                <w:sz w:val="18"/>
                <w:szCs w:val="18"/>
              </w:rPr>
              <w:t xml:space="preserve"> </w:t>
            </w:r>
          </w:p>
          <w:p w:rsidR="00312A56" w:rsidRPr="001C58FB" w:rsidRDefault="001C58FB" w:rsidP="001C58FB">
            <w:pPr>
              <w:spacing w:before="58"/>
              <w:ind w:left="102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bCs/>
                <w:sz w:val="18"/>
                <w:szCs w:val="18"/>
              </w:rPr>
              <w:t>% от интенсивности основного иона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1C58FB" w:rsidP="00B457EA">
            <w:pPr>
              <w:spacing w:before="44" w:line="256" w:lineRule="exact"/>
              <w:ind w:left="1151" w:right="512" w:hanging="581"/>
              <w:rPr>
                <w:rFonts w:ascii="Arial" w:eastAsia="Cambria" w:hAnsi="Arial" w:cs="Arial"/>
                <w:sz w:val="18"/>
                <w:szCs w:val="18"/>
                <w:lang w:val="en-US"/>
              </w:rPr>
            </w:pPr>
            <w:proofErr w:type="spellStart"/>
            <w:r w:rsidRPr="001C58FB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>Относительный</w:t>
            </w:r>
            <w:proofErr w:type="spellEnd"/>
            <w:r w:rsidRPr="001C58FB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1C58FB">
              <w:rPr>
                <w:rFonts w:ascii="Arial" w:eastAsia="Cambria" w:hAnsi="Arial" w:cs="Arial"/>
                <w:bCs/>
                <w:sz w:val="18"/>
                <w:szCs w:val="18"/>
                <w:lang w:val="en-US"/>
              </w:rPr>
              <w:t>диапазон</w:t>
            </w:r>
            <w:proofErr w:type="spellEnd"/>
            <w:r w:rsidRPr="001C58FB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чувствительности</w:t>
            </w:r>
          </w:p>
        </w:tc>
      </w:tr>
      <w:tr w:rsidR="00312A56" w:rsidRPr="00032303" w:rsidTr="001C58FB">
        <w:trPr>
          <w:trHeight w:hRule="exact" w:val="346"/>
        </w:trPr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1C58FB">
            <w:pPr>
              <w:spacing w:before="37"/>
              <w:ind w:left="795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&gt; 50 %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B457EA">
            <w:pPr>
              <w:spacing w:before="37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±10 %</w:t>
            </w:r>
          </w:p>
        </w:tc>
      </w:tr>
      <w:tr w:rsidR="00312A56" w:rsidRPr="00032303" w:rsidTr="001C58FB">
        <w:trPr>
          <w:trHeight w:hRule="exact" w:val="348"/>
        </w:trPr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1C58FB">
            <w:pPr>
              <w:spacing w:before="39"/>
              <w:ind w:left="503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&gt; 20 % -</w:t>
            </w:r>
            <w:r w:rsidRPr="001C58FB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1C58FB">
              <w:rPr>
                <w:rFonts w:ascii="Arial" w:eastAsia="Cambria" w:hAnsi="Arial" w:cs="Arial"/>
                <w:sz w:val="18"/>
                <w:szCs w:val="18"/>
              </w:rPr>
              <w:t>50</w:t>
            </w:r>
            <w:r w:rsidRPr="001C58FB">
              <w:rPr>
                <w:rFonts w:ascii="Arial" w:eastAsia="Cambria" w:hAnsi="Arial" w:cs="Arial"/>
                <w:spacing w:val="-3"/>
                <w:sz w:val="18"/>
                <w:szCs w:val="18"/>
              </w:rPr>
              <w:t xml:space="preserve"> </w:t>
            </w:r>
            <w:r w:rsidRPr="001C58FB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B457EA">
            <w:pPr>
              <w:spacing w:before="39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±15 %</w:t>
            </w:r>
          </w:p>
        </w:tc>
      </w:tr>
      <w:tr w:rsidR="00312A56" w:rsidRPr="00032303" w:rsidTr="001C58FB">
        <w:trPr>
          <w:trHeight w:hRule="exact" w:val="348"/>
        </w:trPr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1C58FB">
            <w:pPr>
              <w:spacing w:before="39"/>
              <w:ind w:left="503"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&gt; 10 % -</w:t>
            </w:r>
            <w:r w:rsidRPr="001C58FB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1C58FB">
              <w:rPr>
                <w:rFonts w:ascii="Arial" w:eastAsia="Cambria" w:hAnsi="Arial" w:cs="Arial"/>
                <w:sz w:val="18"/>
                <w:szCs w:val="18"/>
              </w:rPr>
              <w:t>20</w:t>
            </w:r>
            <w:r w:rsidRPr="001C58FB">
              <w:rPr>
                <w:rFonts w:ascii="Arial" w:eastAsia="Cambria" w:hAnsi="Arial" w:cs="Arial"/>
                <w:spacing w:val="-3"/>
                <w:sz w:val="18"/>
                <w:szCs w:val="18"/>
              </w:rPr>
              <w:t xml:space="preserve"> </w:t>
            </w:r>
            <w:r w:rsidRPr="001C58FB">
              <w:rPr>
                <w:rFonts w:ascii="Arial" w:eastAsia="Cambria" w:hAnsi="Arial" w:cs="Arial"/>
                <w:sz w:val="18"/>
                <w:szCs w:val="18"/>
              </w:rPr>
              <w:t>%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B457EA">
            <w:pPr>
              <w:spacing w:before="39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±20 %</w:t>
            </w:r>
          </w:p>
        </w:tc>
      </w:tr>
      <w:tr w:rsidR="00312A56" w:rsidRPr="00032303" w:rsidTr="001C58FB">
        <w:trPr>
          <w:trHeight w:hRule="exact" w:val="350"/>
        </w:trPr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1C58FB">
            <w:pPr>
              <w:spacing w:before="39"/>
              <w:ind w:left="795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≤ 10 %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1C58FB" w:rsidRDefault="00312A56" w:rsidP="00B457EA">
            <w:pPr>
              <w:spacing w:before="39"/>
              <w:ind w:left="1273" w:right="125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C58FB">
              <w:rPr>
                <w:rFonts w:ascii="Arial" w:eastAsia="Cambria" w:hAnsi="Arial" w:cs="Arial"/>
                <w:sz w:val="18"/>
                <w:szCs w:val="18"/>
              </w:rPr>
              <w:t>±50 %</w:t>
            </w:r>
          </w:p>
        </w:tc>
      </w:tr>
    </w:tbl>
    <w:p w:rsidR="00312A56" w:rsidRPr="00032303" w:rsidRDefault="00312A56" w:rsidP="00312A56">
      <w:pPr>
        <w:rPr>
          <w:rFonts w:ascii="Arial" w:hAnsi="Arial" w:cs="Arial"/>
        </w:rPr>
      </w:pPr>
    </w:p>
    <w:p w:rsidR="00312A56" w:rsidRPr="00032303" w:rsidRDefault="00AB71E6" w:rsidP="00312A56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D0DAE2A" wp14:editId="00DF5ED9">
            <wp:extent cx="6029960" cy="7836023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7836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A56" w:rsidRPr="00032303" w:rsidRDefault="0062298F" w:rsidP="00AB71E6">
      <w:pPr>
        <w:jc w:val="center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Рисунок E.1 - Пример </w:t>
      </w:r>
      <w:proofErr w:type="spellStart"/>
      <w:r w:rsidRPr="00032303">
        <w:rPr>
          <w:rFonts w:ascii="Arial" w:hAnsi="Arial" w:cs="Arial"/>
        </w:rPr>
        <w:t>хроматографического</w:t>
      </w:r>
      <w:proofErr w:type="spellEnd"/>
      <w:r w:rsidRPr="00032303">
        <w:rPr>
          <w:rFonts w:ascii="Arial" w:hAnsi="Arial" w:cs="Arial"/>
        </w:rPr>
        <w:t xml:space="preserve"> разделения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и 9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</w:p>
    <w:p w:rsidR="00312A56" w:rsidRPr="00032303" w:rsidRDefault="00AB71E6" w:rsidP="00312A56">
      <w:pPr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312A56" w:rsidRPr="00032303" w:rsidRDefault="00312A56" w:rsidP="00312A56">
      <w:pPr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E.4 </w:t>
      </w:r>
      <w:r w:rsidR="00AB71E6">
        <w:rPr>
          <w:rFonts w:ascii="Arial" w:hAnsi="Arial" w:cs="Arial"/>
        </w:rPr>
        <w:t>–</w:t>
      </w:r>
      <w:r w:rsidRPr="00032303">
        <w:rPr>
          <w:rFonts w:ascii="Arial" w:hAnsi="Arial" w:cs="Arial"/>
        </w:rPr>
        <w:t xml:space="preserve"> </w:t>
      </w:r>
      <w:r w:rsidR="00AB71E6">
        <w:rPr>
          <w:rFonts w:ascii="Arial" w:hAnsi="Arial" w:cs="Arial"/>
        </w:rPr>
        <w:t>Время выдержки</w:t>
      </w:r>
      <w:r w:rsidRPr="00032303">
        <w:rPr>
          <w:rFonts w:ascii="Arial" w:hAnsi="Arial" w:cs="Arial"/>
        </w:rPr>
        <w:t xml:space="preserve"> для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и 9 </w:t>
      </w:r>
      <w:r w:rsidR="007858EB">
        <w:rPr>
          <w:rFonts w:ascii="Arial" w:hAnsi="Arial" w:cs="Arial"/>
        </w:rPr>
        <w:t>PCB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8"/>
        <w:gridCol w:w="4613"/>
      </w:tblGrid>
      <w:tr w:rsidR="00312A56" w:rsidRPr="00032303" w:rsidTr="00AB71E6">
        <w:trPr>
          <w:trHeight w:hRule="exact" w:val="417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B457EA">
            <w:pPr>
              <w:spacing w:before="61"/>
              <w:ind w:left="102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Компонент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AB71E6" w:rsidRDefault="00AB71E6" w:rsidP="00AB71E6">
            <w:pPr>
              <w:spacing w:before="65" w:line="256" w:lineRule="exact"/>
              <w:ind w:left="251" w:right="227"/>
              <w:jc w:val="center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Время выдержки, мин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1441F7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</w:rPr>
              <w:t>HCB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19,65</w:t>
            </w:r>
          </w:p>
        </w:tc>
      </w:tr>
      <w:tr w:rsidR="00312A56" w:rsidRPr="00032303" w:rsidTr="0079675C">
        <w:trPr>
          <w:trHeight w:hRule="exact" w:val="386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11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20,76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28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23,57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52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25,03</w:t>
            </w:r>
          </w:p>
        </w:tc>
      </w:tr>
      <w:tr w:rsidR="00312A56" w:rsidRPr="00032303" w:rsidTr="0079675C">
        <w:trPr>
          <w:trHeight w:hRule="exact" w:val="386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101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30,14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118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34,43</w:t>
            </w:r>
          </w:p>
        </w:tc>
      </w:tr>
      <w:tr w:rsidR="00312A56" w:rsidRPr="00032303" w:rsidTr="0079675C">
        <w:trPr>
          <w:trHeight w:hRule="exact" w:val="386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153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35,28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61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138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61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36,98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180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40,87</w:t>
            </w:r>
          </w:p>
        </w:tc>
      </w:tr>
      <w:tr w:rsidR="00312A56" w:rsidRPr="00032303" w:rsidTr="0079675C">
        <w:trPr>
          <w:trHeight w:hRule="exact" w:val="389"/>
        </w:trPr>
        <w:tc>
          <w:tcPr>
            <w:tcW w:w="4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209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A56" w:rsidRPr="00032303" w:rsidRDefault="00312A56" w:rsidP="00B457EA">
            <w:pPr>
              <w:spacing w:before="58"/>
              <w:ind w:left="10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49,00</w:t>
            </w:r>
          </w:p>
        </w:tc>
      </w:tr>
    </w:tbl>
    <w:p w:rsidR="00B457EA" w:rsidRPr="00032303" w:rsidRDefault="00B457EA" w:rsidP="00312A56">
      <w:pPr>
        <w:rPr>
          <w:rFonts w:ascii="Arial" w:hAnsi="Arial" w:cs="Arial"/>
        </w:rPr>
      </w:pPr>
    </w:p>
    <w:p w:rsidR="00B457EA" w:rsidRPr="00032303" w:rsidRDefault="00B457EA" w:rsidP="00312A56">
      <w:pPr>
        <w:rPr>
          <w:rFonts w:ascii="Arial" w:hAnsi="Arial" w:cs="Arial"/>
        </w:rPr>
      </w:pPr>
    </w:p>
    <w:p w:rsidR="00B457EA" w:rsidRPr="00032303" w:rsidRDefault="0079675C" w:rsidP="00312A56">
      <w:pPr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lastRenderedPageBreak/>
        <w:drawing>
          <wp:inline distT="0" distB="0" distL="0" distR="0" wp14:anchorId="1446594A" wp14:editId="69DC3709">
            <wp:extent cx="5940425" cy="7656521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5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1E6" w:rsidRDefault="00B457EA" w:rsidP="00312A56">
      <w:pPr>
        <w:rPr>
          <w:rFonts w:ascii="Arial" w:hAnsi="Arial" w:cs="Arial"/>
          <w:vertAlign w:val="subscript"/>
        </w:rPr>
      </w:pPr>
      <w:r w:rsidRPr="00032303">
        <w:rPr>
          <w:rFonts w:ascii="Arial" w:hAnsi="Arial" w:cs="Arial"/>
        </w:rPr>
        <w:t xml:space="preserve">Рисунок </w:t>
      </w:r>
      <w:r w:rsidRPr="00032303">
        <w:rPr>
          <w:rFonts w:ascii="Arial" w:hAnsi="Arial" w:cs="Arial"/>
          <w:lang w:val="en-US"/>
        </w:rPr>
        <w:t>E</w:t>
      </w:r>
      <w:r w:rsidRPr="00032303">
        <w:rPr>
          <w:rFonts w:ascii="Arial" w:hAnsi="Arial" w:cs="Arial"/>
        </w:rPr>
        <w:t xml:space="preserve">.2 – </w:t>
      </w:r>
      <w:r w:rsidR="00AB71E6" w:rsidRPr="00AB71E6">
        <w:rPr>
          <w:rFonts w:ascii="Arial" w:hAnsi="Arial" w:cs="Arial"/>
        </w:rPr>
        <w:t xml:space="preserve">Пример </w:t>
      </w:r>
      <w:proofErr w:type="spellStart"/>
      <w:r w:rsidR="00AB71E6" w:rsidRPr="00AB71E6">
        <w:rPr>
          <w:rFonts w:ascii="Arial" w:hAnsi="Arial" w:cs="Arial"/>
        </w:rPr>
        <w:t>хроматографического</w:t>
      </w:r>
      <w:proofErr w:type="spellEnd"/>
      <w:r w:rsidR="00AB71E6" w:rsidRPr="00AB71E6">
        <w:rPr>
          <w:rFonts w:ascii="Arial" w:hAnsi="Arial" w:cs="Arial"/>
        </w:rPr>
        <w:t xml:space="preserve"> разделения B [α] P и B [α] P d</w:t>
      </w:r>
      <w:r w:rsidR="00AB71E6" w:rsidRPr="00AB71E6">
        <w:rPr>
          <w:rFonts w:ascii="Arial" w:hAnsi="Arial" w:cs="Arial"/>
          <w:vertAlign w:val="subscript"/>
        </w:rPr>
        <w:t>12</w:t>
      </w:r>
    </w:p>
    <w:p w:rsidR="00312A56" w:rsidRPr="00032303" w:rsidRDefault="00AB71E6" w:rsidP="00312A56">
      <w:pPr>
        <w:rPr>
          <w:rFonts w:ascii="Arial" w:hAnsi="Arial" w:cs="Arial"/>
        </w:rPr>
      </w:pPr>
      <w:r>
        <w:rPr>
          <w:rFonts w:ascii="Arial" w:hAnsi="Arial" w:cs="Arial"/>
          <w:vertAlign w:val="subscript"/>
        </w:rPr>
        <w:br w:type="column"/>
      </w:r>
    </w:p>
    <w:p w:rsidR="00B457EA" w:rsidRPr="00032303" w:rsidRDefault="00B457EA" w:rsidP="00312A56">
      <w:pPr>
        <w:rPr>
          <w:rFonts w:ascii="Arial" w:hAnsi="Arial" w:cs="Arial"/>
        </w:rPr>
      </w:pPr>
    </w:p>
    <w:p w:rsidR="00B457EA" w:rsidRPr="00032303" w:rsidRDefault="00B457EA" w:rsidP="00312A56">
      <w:pPr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</w:t>
      </w:r>
      <w:r w:rsidRPr="00032303">
        <w:rPr>
          <w:rFonts w:ascii="Arial" w:hAnsi="Arial" w:cs="Arial"/>
          <w:lang w:val="en-US"/>
        </w:rPr>
        <w:t>E</w:t>
      </w:r>
      <w:r w:rsidRPr="00032303">
        <w:rPr>
          <w:rFonts w:ascii="Arial" w:hAnsi="Arial" w:cs="Arial"/>
        </w:rPr>
        <w:t xml:space="preserve">.5. </w:t>
      </w:r>
      <w:r w:rsidR="0079675C"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>рем</w:t>
      </w:r>
      <w:r w:rsidR="0079675C" w:rsidRPr="00032303">
        <w:rPr>
          <w:rFonts w:ascii="Arial" w:hAnsi="Arial" w:cs="Arial"/>
        </w:rPr>
        <w:t>я</w:t>
      </w:r>
      <w:r w:rsidRPr="00032303">
        <w:rPr>
          <w:rFonts w:ascii="Arial" w:hAnsi="Arial" w:cs="Arial"/>
        </w:rPr>
        <w:t xml:space="preserve"> </w:t>
      </w:r>
      <w:r w:rsidR="00AB71E6">
        <w:rPr>
          <w:rFonts w:ascii="Arial" w:hAnsi="Arial" w:cs="Arial"/>
        </w:rPr>
        <w:t>выдержки</w:t>
      </w:r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бензо</w:t>
      </w:r>
      <w:proofErr w:type="spellEnd"/>
      <w:proofErr w:type="gramStart"/>
      <w:r w:rsidRPr="00032303">
        <w:rPr>
          <w:rFonts w:ascii="Arial" w:hAnsi="Arial" w:cs="Arial"/>
        </w:rPr>
        <w:t xml:space="preserve"> [</w:t>
      </w:r>
      <w:r w:rsidRPr="00032303">
        <w:rPr>
          <w:rFonts w:ascii="Arial" w:hAnsi="Arial" w:cs="Arial"/>
          <w:lang w:val="en-US"/>
        </w:rPr>
        <w:t>α</w:t>
      </w:r>
      <w:r w:rsidRPr="00032303">
        <w:rPr>
          <w:rFonts w:ascii="Arial" w:hAnsi="Arial" w:cs="Arial"/>
        </w:rPr>
        <w:t xml:space="preserve">] </w:t>
      </w:r>
      <w:proofErr w:type="gramEnd"/>
      <w:r w:rsidRPr="00032303">
        <w:rPr>
          <w:rFonts w:ascii="Arial" w:hAnsi="Arial" w:cs="Arial"/>
        </w:rPr>
        <w:t>пирена и бензо [</w:t>
      </w:r>
      <w:r w:rsidRPr="00032303">
        <w:rPr>
          <w:rFonts w:ascii="Arial" w:hAnsi="Arial" w:cs="Arial"/>
          <w:lang w:val="en-US"/>
        </w:rPr>
        <w:t>α</w:t>
      </w:r>
      <w:r w:rsidRPr="00032303">
        <w:rPr>
          <w:rFonts w:ascii="Arial" w:hAnsi="Arial" w:cs="Arial"/>
        </w:rPr>
        <w:t xml:space="preserve">] пирена </w:t>
      </w:r>
      <w:r w:rsidRPr="00032303">
        <w:rPr>
          <w:rFonts w:ascii="Arial" w:hAnsi="Arial" w:cs="Arial"/>
          <w:lang w:val="en-US"/>
        </w:rPr>
        <w:t>d</w:t>
      </w:r>
      <w:r w:rsidRPr="00AB71E6">
        <w:rPr>
          <w:rFonts w:ascii="Arial" w:hAnsi="Arial" w:cs="Arial"/>
          <w:vertAlign w:val="subscript"/>
        </w:rPr>
        <w:t>12</w:t>
      </w:r>
    </w:p>
    <w:tbl>
      <w:tblPr>
        <w:tblW w:w="0" w:type="auto"/>
        <w:tblInd w:w="1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56"/>
        <w:gridCol w:w="4517"/>
      </w:tblGrid>
      <w:tr w:rsidR="00B457EA" w:rsidRPr="00032303" w:rsidTr="0079675C">
        <w:trPr>
          <w:trHeight w:hRule="exact" w:val="463"/>
        </w:trPr>
        <w:tc>
          <w:tcPr>
            <w:tcW w:w="4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AB71E6" w:rsidRDefault="00AB71E6" w:rsidP="00B457EA">
            <w:pPr>
              <w:spacing w:before="39"/>
              <w:ind w:left="102" w:right="-20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Компонент</w:t>
            </w:r>
          </w:p>
        </w:tc>
        <w:tc>
          <w:tcPr>
            <w:tcW w:w="4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AB71E6" w:rsidRDefault="00AB71E6" w:rsidP="00B457EA">
            <w:pPr>
              <w:spacing w:before="42" w:line="258" w:lineRule="auto"/>
              <w:ind w:left="251" w:right="227"/>
              <w:jc w:val="center"/>
              <w:rPr>
                <w:rFonts w:ascii="Arial" w:eastAsia="Cambria" w:hAnsi="Arial" w:cs="Arial"/>
              </w:rPr>
            </w:pPr>
            <w:r w:rsidRPr="00AB71E6">
              <w:rPr>
                <w:rFonts w:ascii="Arial" w:eastAsia="Cambria" w:hAnsi="Arial" w:cs="Arial"/>
                <w:bCs/>
                <w:spacing w:val="1"/>
              </w:rPr>
              <w:t>Время выдержки</w:t>
            </w:r>
            <w:r w:rsidR="000D1DAC" w:rsidRPr="00AB71E6">
              <w:rPr>
                <w:rFonts w:ascii="Arial" w:eastAsia="Cambria" w:hAnsi="Arial" w:cs="Arial"/>
                <w:bCs/>
                <w:spacing w:val="-1"/>
              </w:rPr>
              <w:t>, мин</w:t>
            </w:r>
          </w:p>
        </w:tc>
      </w:tr>
      <w:tr w:rsidR="00B457EA" w:rsidRPr="00032303" w:rsidTr="0079675C">
        <w:trPr>
          <w:trHeight w:hRule="exact" w:val="348"/>
        </w:trPr>
        <w:tc>
          <w:tcPr>
            <w:tcW w:w="4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41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B[α]P</w:t>
            </w:r>
          </w:p>
        </w:tc>
        <w:tc>
          <w:tcPr>
            <w:tcW w:w="4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661" w:right="636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31,86</w:t>
            </w:r>
          </w:p>
        </w:tc>
      </w:tr>
      <w:tr w:rsidR="00B457EA" w:rsidRPr="00032303" w:rsidTr="0079675C">
        <w:trPr>
          <w:trHeight w:hRule="exact" w:val="348"/>
        </w:trPr>
        <w:tc>
          <w:tcPr>
            <w:tcW w:w="4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208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</w:rPr>
              <w:t>[α]P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d12</w:t>
            </w:r>
          </w:p>
        </w:tc>
        <w:tc>
          <w:tcPr>
            <w:tcW w:w="4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661" w:right="636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31,56</w:t>
            </w:r>
          </w:p>
        </w:tc>
      </w:tr>
    </w:tbl>
    <w:p w:rsidR="000D1DAC" w:rsidRPr="00032303" w:rsidRDefault="000D1DAC" w:rsidP="00B457EA">
      <w:pPr>
        <w:rPr>
          <w:rFonts w:ascii="Arial" w:hAnsi="Arial" w:cs="Arial"/>
        </w:rPr>
      </w:pPr>
    </w:p>
    <w:p w:rsidR="00B457EA" w:rsidRPr="00032303" w:rsidRDefault="00B457EA" w:rsidP="000D1DA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E.6.9.3 </w:t>
      </w:r>
      <w:r w:rsidR="00AB71E6">
        <w:rPr>
          <w:rFonts w:ascii="Arial" w:hAnsi="Arial" w:cs="Arial"/>
        </w:rPr>
        <w:t>Верификация</w:t>
      </w:r>
      <w:r w:rsidRPr="00032303">
        <w:rPr>
          <w:rFonts w:ascii="Arial" w:hAnsi="Arial" w:cs="Arial"/>
        </w:rPr>
        <w:t xml:space="preserve"> аналитической системы</w:t>
      </w:r>
    </w:p>
    <w:p w:rsidR="00B457EA" w:rsidRPr="00032303" w:rsidRDefault="00B457EA" w:rsidP="000D1DA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Чтобы проверить аналитическую процедуру для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</w:t>
      </w:r>
      <w:r w:rsidR="00F51311">
        <w:rPr>
          <w:rFonts w:ascii="Arial" w:hAnsi="Arial" w:cs="Arial"/>
        </w:rPr>
        <w:t xml:space="preserve">необходимо </w:t>
      </w:r>
      <w:r w:rsidR="00F51311" w:rsidRPr="00032303">
        <w:rPr>
          <w:rFonts w:ascii="Arial" w:hAnsi="Arial" w:cs="Arial"/>
        </w:rPr>
        <w:t>добав</w:t>
      </w:r>
      <w:r w:rsidR="00F51311">
        <w:rPr>
          <w:rFonts w:ascii="Arial" w:hAnsi="Arial" w:cs="Arial"/>
        </w:rPr>
        <w:t>ить</w:t>
      </w:r>
      <w:r w:rsidR="00F51311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0,5 мл восстан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вительного раствора (E.2.14.1) на сульфат натрия, как описано в E.6.2, и </w:t>
      </w:r>
      <w:r w:rsidR="00F51311">
        <w:rPr>
          <w:rFonts w:ascii="Arial" w:hAnsi="Arial" w:cs="Arial"/>
        </w:rPr>
        <w:t>выполнить</w:t>
      </w:r>
      <w:r w:rsidRPr="00032303">
        <w:rPr>
          <w:rFonts w:ascii="Arial" w:hAnsi="Arial" w:cs="Arial"/>
        </w:rPr>
        <w:t xml:space="preserve"> соответству</w:t>
      </w:r>
      <w:r w:rsidRPr="00032303">
        <w:rPr>
          <w:rFonts w:ascii="Arial" w:hAnsi="Arial" w:cs="Arial"/>
        </w:rPr>
        <w:t>ю</w:t>
      </w:r>
      <w:r w:rsidRPr="00032303">
        <w:rPr>
          <w:rFonts w:ascii="Arial" w:hAnsi="Arial" w:cs="Arial"/>
        </w:rPr>
        <w:t>щ</w:t>
      </w:r>
      <w:r w:rsidR="00F51311">
        <w:rPr>
          <w:rFonts w:ascii="Arial" w:hAnsi="Arial" w:cs="Arial"/>
        </w:rPr>
        <w:t>ую</w:t>
      </w:r>
      <w:r w:rsidRPr="00032303">
        <w:rPr>
          <w:rFonts w:ascii="Arial" w:hAnsi="Arial" w:cs="Arial"/>
        </w:rPr>
        <w:t xml:space="preserve"> </w:t>
      </w:r>
      <w:r w:rsidR="00F51311">
        <w:rPr>
          <w:rFonts w:ascii="Arial" w:hAnsi="Arial" w:cs="Arial"/>
        </w:rPr>
        <w:t>процедуру по</w:t>
      </w:r>
      <w:r w:rsidRPr="00032303">
        <w:rPr>
          <w:rFonts w:ascii="Arial" w:hAnsi="Arial" w:cs="Arial"/>
        </w:rPr>
        <w:t xml:space="preserve"> E.6.3 </w:t>
      </w:r>
      <w:r w:rsidR="00F51311">
        <w:rPr>
          <w:rFonts w:ascii="Arial" w:hAnsi="Arial" w:cs="Arial"/>
        </w:rPr>
        <w:t>-</w:t>
      </w:r>
      <w:r w:rsidRPr="00032303">
        <w:rPr>
          <w:rFonts w:ascii="Arial" w:hAnsi="Arial" w:cs="Arial"/>
        </w:rPr>
        <w:t xml:space="preserve"> E.6.6.</w:t>
      </w:r>
    </w:p>
    <w:p w:rsidR="00B457EA" w:rsidRPr="00032303" w:rsidRDefault="00390EF5" w:rsidP="000D1DAC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t>Для проведения</w:t>
      </w:r>
      <w:r w:rsidR="00B457EA" w:rsidRPr="00032303">
        <w:rPr>
          <w:rFonts w:ascii="Arial" w:hAnsi="Arial" w:cs="Arial"/>
        </w:rPr>
        <w:t xml:space="preserve"> аналитическ</w:t>
      </w:r>
      <w:r>
        <w:rPr>
          <w:rFonts w:ascii="Arial" w:hAnsi="Arial" w:cs="Arial"/>
        </w:rPr>
        <w:t>ой</w:t>
      </w:r>
      <w:r w:rsidR="00B457EA" w:rsidRPr="00032303">
        <w:rPr>
          <w:rFonts w:ascii="Arial" w:hAnsi="Arial" w:cs="Arial"/>
        </w:rPr>
        <w:t xml:space="preserve"> процедур</w:t>
      </w:r>
      <w:r>
        <w:rPr>
          <w:rFonts w:ascii="Arial" w:hAnsi="Arial" w:cs="Arial"/>
        </w:rPr>
        <w:t>ы</w:t>
      </w:r>
      <w:r w:rsidR="00B457EA" w:rsidRPr="00032303">
        <w:rPr>
          <w:rFonts w:ascii="Arial" w:hAnsi="Arial" w:cs="Arial"/>
        </w:rPr>
        <w:t xml:space="preserve"> для </w:t>
      </w:r>
      <w:proofErr w:type="spellStart"/>
      <w:r w:rsidR="00B457EA" w:rsidRPr="00032303">
        <w:rPr>
          <w:rFonts w:ascii="Arial" w:hAnsi="Arial" w:cs="Arial"/>
        </w:rPr>
        <w:t>конгенеров</w:t>
      </w:r>
      <w:proofErr w:type="spellEnd"/>
      <w:r w:rsidR="00B457EA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необходимо </w:t>
      </w:r>
      <w:r w:rsidRPr="00032303">
        <w:rPr>
          <w:rFonts w:ascii="Arial" w:hAnsi="Arial" w:cs="Arial"/>
        </w:rPr>
        <w:t>добав</w:t>
      </w:r>
      <w:r>
        <w:rPr>
          <w:rFonts w:ascii="Arial" w:hAnsi="Arial" w:cs="Arial"/>
        </w:rPr>
        <w:t>ить</w:t>
      </w:r>
      <w:r w:rsidR="00B457EA" w:rsidRPr="00032303">
        <w:rPr>
          <w:rFonts w:ascii="Arial" w:hAnsi="Arial" w:cs="Arial"/>
        </w:rPr>
        <w:t xml:space="preserve"> 0,3 мл восстановительного раствора (E.2.14.2) на сульфат натрия, как описано в E.6.2, и </w:t>
      </w:r>
      <w:r>
        <w:rPr>
          <w:rFonts w:ascii="Arial" w:hAnsi="Arial" w:cs="Arial"/>
        </w:rPr>
        <w:t>выполнить</w:t>
      </w:r>
      <w:r w:rsidRPr="00032303">
        <w:rPr>
          <w:rFonts w:ascii="Arial" w:hAnsi="Arial" w:cs="Arial"/>
        </w:rPr>
        <w:t xml:space="preserve"> соо</w:t>
      </w:r>
      <w:r w:rsidRPr="00032303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>ветствующ</w:t>
      </w:r>
      <w:r>
        <w:rPr>
          <w:rFonts w:ascii="Arial" w:hAnsi="Arial" w:cs="Arial"/>
        </w:rPr>
        <w:t>ую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процедуру по</w:t>
      </w:r>
      <w:r w:rsidRPr="00032303">
        <w:rPr>
          <w:rFonts w:ascii="Arial" w:hAnsi="Arial" w:cs="Arial"/>
        </w:rPr>
        <w:t xml:space="preserve"> E.6.3 </w:t>
      </w:r>
      <w:r>
        <w:rPr>
          <w:rFonts w:ascii="Arial" w:hAnsi="Arial" w:cs="Arial"/>
        </w:rPr>
        <w:t>-</w:t>
      </w:r>
      <w:r w:rsidRPr="00032303">
        <w:rPr>
          <w:rFonts w:ascii="Arial" w:hAnsi="Arial" w:cs="Arial"/>
        </w:rPr>
        <w:t xml:space="preserve"> E.6.6.</w:t>
      </w:r>
    </w:p>
    <w:p w:rsidR="00B457EA" w:rsidRPr="00032303" w:rsidRDefault="00B457EA" w:rsidP="000D1DA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Степень извлечения </w:t>
      </w:r>
      <w:proofErr w:type="spellStart"/>
      <w:r w:rsidRPr="00032303">
        <w:rPr>
          <w:rFonts w:ascii="Arial" w:hAnsi="Arial" w:cs="Arial"/>
        </w:rPr>
        <w:t>гексахлорбензола</w:t>
      </w:r>
      <w:proofErr w:type="spellEnd"/>
      <w:r w:rsidRPr="00032303">
        <w:rPr>
          <w:rFonts w:ascii="Arial" w:hAnsi="Arial" w:cs="Arial"/>
        </w:rPr>
        <w:t xml:space="preserve"> и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должна составлять не менее 70%.</w:t>
      </w:r>
    </w:p>
    <w:p w:rsidR="00B457EA" w:rsidRPr="00032303" w:rsidRDefault="00390EF5" w:rsidP="000D1DAC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t>Для</w:t>
      </w:r>
      <w:r w:rsidR="00B457EA" w:rsidRPr="00032303">
        <w:rPr>
          <w:rFonts w:ascii="Arial" w:hAnsi="Arial" w:cs="Arial"/>
        </w:rPr>
        <w:t xml:space="preserve"> провер</w:t>
      </w:r>
      <w:r>
        <w:rPr>
          <w:rFonts w:ascii="Arial" w:hAnsi="Arial" w:cs="Arial"/>
        </w:rPr>
        <w:t>ки</w:t>
      </w:r>
      <w:r w:rsidR="00B457EA" w:rsidRPr="00032303">
        <w:rPr>
          <w:rFonts w:ascii="Arial" w:hAnsi="Arial" w:cs="Arial"/>
        </w:rPr>
        <w:t xml:space="preserve"> аналитическ</w:t>
      </w:r>
      <w:r>
        <w:rPr>
          <w:rFonts w:ascii="Arial" w:hAnsi="Arial" w:cs="Arial"/>
        </w:rPr>
        <w:t>ой</w:t>
      </w:r>
      <w:r w:rsidR="00B457EA" w:rsidRPr="00032303">
        <w:rPr>
          <w:rFonts w:ascii="Arial" w:hAnsi="Arial" w:cs="Arial"/>
        </w:rPr>
        <w:t xml:space="preserve"> процедур</w:t>
      </w:r>
      <w:r>
        <w:rPr>
          <w:rFonts w:ascii="Arial" w:hAnsi="Arial" w:cs="Arial"/>
        </w:rPr>
        <w:t>ы</w:t>
      </w:r>
      <w:r w:rsidR="00B457EA" w:rsidRPr="00032303">
        <w:rPr>
          <w:rFonts w:ascii="Arial" w:hAnsi="Arial" w:cs="Arial"/>
        </w:rPr>
        <w:t xml:space="preserve"> для B [α] P, </w:t>
      </w:r>
      <w:r>
        <w:rPr>
          <w:rFonts w:ascii="Arial" w:hAnsi="Arial" w:cs="Arial"/>
        </w:rPr>
        <w:t xml:space="preserve">необходимо </w:t>
      </w:r>
      <w:r w:rsidR="00B457EA" w:rsidRPr="00032303">
        <w:rPr>
          <w:rFonts w:ascii="Arial" w:hAnsi="Arial" w:cs="Arial"/>
        </w:rPr>
        <w:t>добав</w:t>
      </w:r>
      <w:r>
        <w:rPr>
          <w:rFonts w:ascii="Arial" w:hAnsi="Arial" w:cs="Arial"/>
        </w:rPr>
        <w:t>ить</w:t>
      </w:r>
      <w:r w:rsidR="00B457EA" w:rsidRPr="00032303">
        <w:rPr>
          <w:rFonts w:ascii="Arial" w:hAnsi="Arial" w:cs="Arial"/>
        </w:rPr>
        <w:t xml:space="preserve"> 0,2 мл восстанов</w:t>
      </w:r>
      <w:r w:rsidR="00B457EA" w:rsidRPr="00032303">
        <w:rPr>
          <w:rFonts w:ascii="Arial" w:hAnsi="Arial" w:cs="Arial"/>
        </w:rPr>
        <w:t>и</w:t>
      </w:r>
      <w:r w:rsidR="00B457EA" w:rsidRPr="00032303">
        <w:rPr>
          <w:rFonts w:ascii="Arial" w:hAnsi="Arial" w:cs="Arial"/>
        </w:rPr>
        <w:t xml:space="preserve">тельного раствора (E.2.14.3) на сульфат натрия, как описано в E.6.2, и </w:t>
      </w:r>
      <w:r>
        <w:rPr>
          <w:rFonts w:ascii="Arial" w:hAnsi="Arial" w:cs="Arial"/>
        </w:rPr>
        <w:t>выполнить</w:t>
      </w:r>
      <w:r w:rsidRPr="00032303">
        <w:rPr>
          <w:rFonts w:ascii="Arial" w:hAnsi="Arial" w:cs="Arial"/>
        </w:rPr>
        <w:t xml:space="preserve"> соответствующ</w:t>
      </w:r>
      <w:r>
        <w:rPr>
          <w:rFonts w:ascii="Arial" w:hAnsi="Arial" w:cs="Arial"/>
        </w:rPr>
        <w:t>ую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процедуру по</w:t>
      </w:r>
      <w:r w:rsidRPr="00032303">
        <w:rPr>
          <w:rFonts w:ascii="Arial" w:hAnsi="Arial" w:cs="Arial"/>
        </w:rPr>
        <w:t xml:space="preserve"> E.6.3 </w:t>
      </w:r>
      <w:r>
        <w:rPr>
          <w:rFonts w:ascii="Arial" w:hAnsi="Arial" w:cs="Arial"/>
        </w:rPr>
        <w:t>-</w:t>
      </w:r>
      <w:r w:rsidRPr="00032303">
        <w:rPr>
          <w:rFonts w:ascii="Arial" w:hAnsi="Arial" w:cs="Arial"/>
        </w:rPr>
        <w:t xml:space="preserve"> E.6.6</w:t>
      </w:r>
      <w:r w:rsidR="00B457EA" w:rsidRPr="00032303">
        <w:rPr>
          <w:rFonts w:ascii="Arial" w:hAnsi="Arial" w:cs="Arial"/>
        </w:rPr>
        <w:t>.</w:t>
      </w:r>
    </w:p>
    <w:p w:rsidR="00B457EA" w:rsidRPr="00032303" w:rsidRDefault="00B457EA" w:rsidP="000D1DAC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Степень извлечения B [α] P должна составлять не менее 70%.</w:t>
      </w:r>
    </w:p>
    <w:p w:rsidR="00AA264E" w:rsidRPr="00032303" w:rsidRDefault="00AA264E" w:rsidP="000D1DAC">
      <w:pPr>
        <w:ind w:firstLine="567"/>
        <w:rPr>
          <w:rFonts w:ascii="Arial" w:hAnsi="Arial" w:cs="Arial"/>
        </w:rPr>
      </w:pPr>
    </w:p>
    <w:p w:rsidR="00B457EA" w:rsidRPr="00032303" w:rsidRDefault="00B457EA" w:rsidP="000D1DA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E.7 Расчет</w:t>
      </w:r>
    </w:p>
    <w:p w:rsidR="00AA264E" w:rsidRPr="00032303" w:rsidRDefault="00AA264E" w:rsidP="000D1DAC">
      <w:pPr>
        <w:ind w:firstLine="567"/>
        <w:rPr>
          <w:rFonts w:ascii="Arial" w:hAnsi="Arial" w:cs="Arial"/>
          <w:b/>
        </w:rPr>
      </w:pPr>
    </w:p>
    <w:p w:rsidR="00B457EA" w:rsidRPr="00032303" w:rsidRDefault="00B457EA" w:rsidP="000D1DAC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E.7.1 Общие положения</w:t>
      </w:r>
    </w:p>
    <w:p w:rsidR="00B457EA" w:rsidRPr="00032303" w:rsidRDefault="00B457EA" w:rsidP="00390EF5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Для определения содержания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и определения B [α] P используется метод калибро</w:t>
      </w:r>
      <w:r w:rsidRPr="00032303">
        <w:rPr>
          <w:rFonts w:ascii="Arial" w:hAnsi="Arial" w:cs="Arial"/>
        </w:rPr>
        <w:t>в</w:t>
      </w:r>
      <w:r w:rsidRPr="00032303">
        <w:rPr>
          <w:rFonts w:ascii="Arial" w:hAnsi="Arial" w:cs="Arial"/>
        </w:rPr>
        <w:t xml:space="preserve">ки внутреннего </w:t>
      </w:r>
      <w:r w:rsidR="00390EF5">
        <w:rPr>
          <w:rFonts w:ascii="Arial" w:hAnsi="Arial" w:cs="Arial"/>
        </w:rPr>
        <w:t>стандартного раствора</w:t>
      </w:r>
      <w:r w:rsidRPr="00032303">
        <w:rPr>
          <w:rFonts w:ascii="Arial" w:hAnsi="Arial" w:cs="Arial"/>
        </w:rPr>
        <w:t>.  Определяется значение R, которое представляет собой о</w:t>
      </w:r>
      <w:r w:rsidRPr="00032303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 xml:space="preserve">ношение интенсивности </w:t>
      </w:r>
      <w:r w:rsidR="00390EF5">
        <w:rPr>
          <w:rFonts w:ascii="Arial" w:hAnsi="Arial" w:cs="Arial"/>
        </w:rPr>
        <w:t xml:space="preserve">потока </w:t>
      </w:r>
      <w:r w:rsidRPr="00032303">
        <w:rPr>
          <w:rFonts w:ascii="Arial" w:hAnsi="Arial" w:cs="Arial"/>
        </w:rPr>
        <w:t xml:space="preserve">иона, используемого для количественного определения, и иона внутреннего стандарта.  </w:t>
      </w:r>
      <w:r w:rsidR="00390EF5">
        <w:rPr>
          <w:rFonts w:ascii="Arial" w:hAnsi="Arial" w:cs="Arial"/>
        </w:rPr>
        <w:t>Необходимо нанести</w:t>
      </w:r>
      <w:r w:rsidRPr="00032303">
        <w:rPr>
          <w:rFonts w:ascii="Arial" w:hAnsi="Arial" w:cs="Arial"/>
        </w:rPr>
        <w:t xml:space="preserve"> калибровочную кривую, построив график зависимости концентрации калибровочных растворов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и B [α] P от соответствующего значения R.  Определи</w:t>
      </w:r>
      <w:r w:rsidR="00390EF5">
        <w:rPr>
          <w:rFonts w:ascii="Arial" w:hAnsi="Arial" w:cs="Arial"/>
        </w:rPr>
        <w:t>ть</w:t>
      </w:r>
      <w:r w:rsidRPr="00032303">
        <w:rPr>
          <w:rFonts w:ascii="Arial" w:hAnsi="Arial" w:cs="Arial"/>
        </w:rPr>
        <w:t xml:space="preserve"> концентрацию</w:t>
      </w:r>
      <w:proofErr w:type="gramStart"/>
      <w:r w:rsidRPr="00032303">
        <w:rPr>
          <w:rFonts w:ascii="Arial" w:hAnsi="Arial" w:cs="Arial"/>
        </w:rPr>
        <w:t xml:space="preserve"> С</w:t>
      </w:r>
      <w:proofErr w:type="gramEnd"/>
      <w:r w:rsidRPr="00032303">
        <w:rPr>
          <w:rFonts w:ascii="Arial" w:hAnsi="Arial" w:cs="Arial"/>
        </w:rPr>
        <w:t xml:space="preserve"> каждого анализируемого вещества в мг / л в растворе пробы </w:t>
      </w:r>
      <w:r w:rsidR="00D51562">
        <w:rPr>
          <w:rFonts w:ascii="Arial" w:hAnsi="Arial" w:cs="Arial"/>
        </w:rPr>
        <w:t xml:space="preserve">можно </w:t>
      </w:r>
      <w:r w:rsidRPr="00032303">
        <w:rPr>
          <w:rFonts w:ascii="Arial" w:hAnsi="Arial" w:cs="Arial"/>
        </w:rPr>
        <w:t>непосредственно по калибровочной кривой.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E.7.2 Концентрация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в исходном образце на каждом уровне хлорирования определяется как: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</w:p>
    <w:p w:rsidR="0079675C" w:rsidRPr="00032303" w:rsidRDefault="0079675C" w:rsidP="00D4639B">
      <w:pPr>
        <w:autoSpaceDE w:val="0"/>
        <w:autoSpaceDN w:val="0"/>
        <w:adjustRightInd w:val="0"/>
        <w:spacing w:before="3" w:line="140" w:lineRule="exact"/>
        <w:ind w:firstLine="567"/>
        <w:rPr>
          <w:rFonts w:ascii="Arial" w:hAnsi="Arial" w:cs="Arial"/>
          <w:sz w:val="14"/>
          <w:szCs w:val="14"/>
        </w:rPr>
      </w:pPr>
    </w:p>
    <w:p w:rsidR="00B457EA" w:rsidRPr="00032303" w:rsidRDefault="0079675C" w:rsidP="00D4639B">
      <w:pPr>
        <w:ind w:firstLine="567"/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403840BB" wp14:editId="491809BE">
            <wp:extent cx="1712686" cy="503757"/>
            <wp:effectExtent l="0" t="0" r="19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901" cy="5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7EA" w:rsidRPr="00032303" w:rsidRDefault="00AB71E6" w:rsidP="00AB71E6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</w:t>
      </w:r>
      <w:r w:rsidR="00B457EA" w:rsidRPr="00AB71E6">
        <w:rPr>
          <w:rFonts w:ascii="Arial" w:hAnsi="Arial" w:cs="Arial"/>
          <w:i/>
        </w:rPr>
        <w:t>C</w:t>
      </w:r>
      <w:r w:rsidR="00B457EA" w:rsidRPr="00D51562">
        <w:rPr>
          <w:rFonts w:ascii="Arial" w:hAnsi="Arial" w:cs="Arial"/>
          <w:i/>
          <w:vertAlign w:val="subscript"/>
        </w:rPr>
        <w:t>LC</w:t>
      </w:r>
      <w:r w:rsidR="00B457EA" w:rsidRPr="00032303">
        <w:rPr>
          <w:rFonts w:ascii="Arial" w:hAnsi="Arial" w:cs="Arial"/>
        </w:rPr>
        <w:t xml:space="preserve"> - концентрация </w:t>
      </w:r>
      <w:proofErr w:type="spellStart"/>
      <w:r w:rsidR="00B457EA" w:rsidRPr="00032303">
        <w:rPr>
          <w:rFonts w:ascii="Arial" w:hAnsi="Arial" w:cs="Arial"/>
        </w:rPr>
        <w:t>конгенеров</w:t>
      </w:r>
      <w:proofErr w:type="spellEnd"/>
      <w:r w:rsidR="00B457EA"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 xml:space="preserve"> на каждом уровне хлорирования (где n равно 1-7) в обра</w:t>
      </w:r>
      <w:r w:rsidR="00B457EA" w:rsidRPr="00032303">
        <w:rPr>
          <w:rFonts w:ascii="Arial" w:hAnsi="Arial" w:cs="Arial"/>
        </w:rPr>
        <w:t>з</w:t>
      </w:r>
      <w:r w:rsidR="00B457EA" w:rsidRPr="00032303">
        <w:rPr>
          <w:rFonts w:ascii="Arial" w:hAnsi="Arial" w:cs="Arial"/>
        </w:rPr>
        <w:t>це, в мг / кг;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AB71E6">
        <w:rPr>
          <w:rFonts w:ascii="Arial" w:hAnsi="Arial" w:cs="Arial"/>
          <w:i/>
        </w:rPr>
        <w:t>M</w:t>
      </w:r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масса извлеченного образца, в </w:t>
      </w:r>
      <w:proofErr w:type="gramStart"/>
      <w:r w:rsidRPr="00032303">
        <w:rPr>
          <w:rFonts w:ascii="Arial" w:hAnsi="Arial" w:cs="Arial"/>
        </w:rPr>
        <w:t>г</w:t>
      </w:r>
      <w:proofErr w:type="gramEnd"/>
      <w:r w:rsidRPr="00032303">
        <w:rPr>
          <w:rFonts w:ascii="Arial" w:hAnsi="Arial" w:cs="Arial"/>
        </w:rPr>
        <w:t>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AB71E6">
        <w:rPr>
          <w:rFonts w:ascii="Arial" w:hAnsi="Arial" w:cs="Arial"/>
          <w:i/>
        </w:rPr>
        <w:t>В</w:t>
      </w:r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объем образца раствора, в мл;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proofErr w:type="gramStart"/>
      <w:r w:rsidRPr="00AB71E6">
        <w:rPr>
          <w:rFonts w:ascii="Arial" w:hAnsi="Arial" w:cs="Arial"/>
          <w:i/>
        </w:rPr>
        <w:t>С</w:t>
      </w:r>
      <w:proofErr w:type="gramEnd"/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</w:t>
      </w:r>
      <w:proofErr w:type="gramStart"/>
      <w:r w:rsidRPr="00032303">
        <w:rPr>
          <w:rFonts w:ascii="Arial" w:hAnsi="Arial" w:cs="Arial"/>
        </w:rPr>
        <w:t>концентрация</w:t>
      </w:r>
      <w:proofErr w:type="gram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конгенера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в растворе пробы, в мг / л.</w:t>
      </w:r>
    </w:p>
    <w:p w:rsidR="00B457EA" w:rsidRPr="00032303" w:rsidRDefault="0079675C" w:rsidP="00D4639B">
      <w:pPr>
        <w:ind w:firstLine="567"/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3A3AA6A0" wp14:editId="7717117A">
            <wp:extent cx="1132115" cy="60029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99" cy="60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</w:p>
    <w:p w:rsidR="00B457EA" w:rsidRPr="00032303" w:rsidRDefault="00AB71E6" w:rsidP="00AB71E6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</w:t>
      </w:r>
      <w:proofErr w:type="spellStart"/>
      <w:r w:rsidR="00B457EA" w:rsidRPr="00AB71E6">
        <w:rPr>
          <w:rFonts w:ascii="Arial" w:hAnsi="Arial" w:cs="Arial"/>
          <w:i/>
        </w:rPr>
        <w:t>C</w:t>
      </w:r>
      <w:r w:rsidR="00B457EA" w:rsidRPr="00AB71E6">
        <w:rPr>
          <w:rFonts w:ascii="Arial" w:hAnsi="Arial" w:cs="Arial"/>
          <w:i/>
          <w:vertAlign w:val="subscript"/>
        </w:rPr>
        <w:t>Total</w:t>
      </w:r>
      <w:proofErr w:type="spellEnd"/>
      <w:r w:rsidR="00B457EA" w:rsidRPr="00032303">
        <w:rPr>
          <w:rFonts w:ascii="Arial" w:hAnsi="Arial" w:cs="Arial"/>
        </w:rPr>
        <w:t xml:space="preserve"> - концентрация всех </w:t>
      </w:r>
      <w:proofErr w:type="spellStart"/>
      <w:r w:rsidR="00B457EA" w:rsidRPr="00032303">
        <w:rPr>
          <w:rFonts w:ascii="Arial" w:hAnsi="Arial" w:cs="Arial"/>
        </w:rPr>
        <w:t>конгенеров</w:t>
      </w:r>
      <w:proofErr w:type="spellEnd"/>
      <w:r w:rsidR="00B457EA"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>, определенная в исходном образце, в мг / кг;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proofErr w:type="spellStart"/>
      <w:r w:rsidRPr="00AB71E6">
        <w:rPr>
          <w:rFonts w:ascii="Arial" w:hAnsi="Arial" w:cs="Arial"/>
          <w:i/>
        </w:rPr>
        <w:t>C</w:t>
      </w:r>
      <w:r w:rsidRPr="00AB71E6">
        <w:rPr>
          <w:rFonts w:ascii="Arial" w:hAnsi="Arial" w:cs="Arial"/>
          <w:i/>
          <w:vertAlign w:val="subscript"/>
        </w:rPr>
        <w:t>L</w:t>
      </w:r>
      <w:proofErr w:type="gramStart"/>
      <w:r w:rsidR="00AB71E6">
        <w:rPr>
          <w:rFonts w:ascii="Arial" w:hAnsi="Arial" w:cs="Arial"/>
          <w:i/>
          <w:vertAlign w:val="subscript"/>
        </w:rPr>
        <w:t>с</w:t>
      </w:r>
      <w:proofErr w:type="spellEnd"/>
      <w:proofErr w:type="gramEnd"/>
      <w:r w:rsidR="0079675C" w:rsidRPr="00032303">
        <w:rPr>
          <w:rFonts w:ascii="Arial" w:hAnsi="Arial" w:cs="Arial"/>
        </w:rPr>
        <w:t xml:space="preserve"> -</w:t>
      </w:r>
      <w:r w:rsidRPr="00032303">
        <w:rPr>
          <w:rFonts w:ascii="Arial" w:hAnsi="Arial" w:cs="Arial"/>
        </w:rPr>
        <w:t xml:space="preserve"> концентрация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на каждом уровне хлорирования (где n от 1 до 7) в обра</w:t>
      </w:r>
      <w:r w:rsidRPr="00032303">
        <w:rPr>
          <w:rFonts w:ascii="Arial" w:hAnsi="Arial" w:cs="Arial"/>
        </w:rPr>
        <w:t>з</w:t>
      </w:r>
      <w:r w:rsidRPr="00032303">
        <w:rPr>
          <w:rFonts w:ascii="Arial" w:hAnsi="Arial" w:cs="Arial"/>
        </w:rPr>
        <w:t>це, в мг / кг.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E.7.3 Концентрация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в исходном образце определяется как:</w:t>
      </w:r>
    </w:p>
    <w:p w:rsidR="0079675C" w:rsidRPr="00032303" w:rsidRDefault="0079675C" w:rsidP="00D4639B">
      <w:pPr>
        <w:ind w:firstLine="567"/>
        <w:rPr>
          <w:rFonts w:ascii="Arial" w:hAnsi="Arial" w:cs="Arial"/>
        </w:rPr>
      </w:pPr>
    </w:p>
    <w:p w:rsidR="0079675C" w:rsidRPr="00032303" w:rsidRDefault="0079675C" w:rsidP="00D4639B">
      <w:pPr>
        <w:ind w:firstLine="567"/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4B066EDB" wp14:editId="50D792DC">
            <wp:extent cx="1386115" cy="409534"/>
            <wp:effectExtent l="0" t="0" r="50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115" cy="40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7EA" w:rsidRPr="00032303" w:rsidRDefault="00411278" w:rsidP="00411278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</w:t>
      </w:r>
      <w:r w:rsidR="00B457EA" w:rsidRPr="00411278">
        <w:rPr>
          <w:rFonts w:ascii="Arial" w:hAnsi="Arial" w:cs="Arial"/>
          <w:i/>
        </w:rPr>
        <w:t>C</w:t>
      </w:r>
      <w:r w:rsidR="001441F7">
        <w:rPr>
          <w:rFonts w:ascii="Arial" w:hAnsi="Arial" w:cs="Arial"/>
          <w:i/>
          <w:vertAlign w:val="subscript"/>
        </w:rPr>
        <w:t>HCB</w:t>
      </w:r>
      <w:r w:rsidR="00B457EA" w:rsidRPr="00032303">
        <w:rPr>
          <w:rFonts w:ascii="Arial" w:hAnsi="Arial" w:cs="Arial"/>
        </w:rPr>
        <w:t xml:space="preserve"> - концентрация </w:t>
      </w:r>
      <w:r w:rsidR="001441F7">
        <w:rPr>
          <w:rFonts w:ascii="Arial" w:hAnsi="Arial" w:cs="Arial"/>
        </w:rPr>
        <w:t>HCB</w:t>
      </w:r>
      <w:r w:rsidR="00B457EA" w:rsidRPr="00032303">
        <w:rPr>
          <w:rFonts w:ascii="Arial" w:hAnsi="Arial" w:cs="Arial"/>
        </w:rPr>
        <w:t xml:space="preserve"> в исходном образце, в мг / кг;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</w:rPr>
        <w:t>M</w:t>
      </w:r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масса извлеченного образца, в </w:t>
      </w:r>
      <w:proofErr w:type="gramStart"/>
      <w:r w:rsidRPr="00032303">
        <w:rPr>
          <w:rFonts w:ascii="Arial" w:hAnsi="Arial" w:cs="Arial"/>
        </w:rPr>
        <w:t>г</w:t>
      </w:r>
      <w:proofErr w:type="gramEnd"/>
      <w:r w:rsidRPr="00032303">
        <w:rPr>
          <w:rFonts w:ascii="Arial" w:hAnsi="Arial" w:cs="Arial"/>
        </w:rPr>
        <w:t>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</w:rPr>
        <w:lastRenderedPageBreak/>
        <w:t>В</w:t>
      </w:r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объем образца раствора, в мл;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proofErr w:type="gramStart"/>
      <w:r w:rsidRPr="00411278">
        <w:rPr>
          <w:rFonts w:ascii="Arial" w:hAnsi="Arial" w:cs="Arial"/>
          <w:i/>
        </w:rPr>
        <w:t>С</w:t>
      </w:r>
      <w:proofErr w:type="gramEnd"/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</w:t>
      </w:r>
      <w:proofErr w:type="gramStart"/>
      <w:r w:rsidRPr="00032303">
        <w:rPr>
          <w:rFonts w:ascii="Arial" w:hAnsi="Arial" w:cs="Arial"/>
        </w:rPr>
        <w:t>концентрация</w:t>
      </w:r>
      <w:proofErr w:type="gram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 в растворе пробы, в мг / л.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E.7.4 Концентрация B [α] P в исходном образце определяется как:</w:t>
      </w:r>
    </w:p>
    <w:p w:rsidR="0079675C" w:rsidRPr="00032303" w:rsidRDefault="0079675C" w:rsidP="00D4639B">
      <w:pPr>
        <w:ind w:firstLine="567"/>
        <w:rPr>
          <w:rFonts w:ascii="Arial" w:hAnsi="Arial" w:cs="Arial"/>
        </w:rPr>
      </w:pPr>
    </w:p>
    <w:p w:rsidR="0079675C" w:rsidRPr="00032303" w:rsidRDefault="0079675C" w:rsidP="00D4639B">
      <w:pPr>
        <w:ind w:firstLine="567"/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7929F0D0" wp14:editId="5908552B">
            <wp:extent cx="1727200" cy="505792"/>
            <wp:effectExtent l="0" t="0" r="635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406" cy="50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7EA" w:rsidRPr="00032303" w:rsidRDefault="00411278" w:rsidP="00411278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 </w:t>
      </w:r>
      <w:r w:rsidR="00B457EA" w:rsidRPr="00411278">
        <w:rPr>
          <w:rFonts w:ascii="Arial" w:hAnsi="Arial" w:cs="Arial"/>
          <w:i/>
        </w:rPr>
        <w:t>C</w:t>
      </w:r>
      <w:r w:rsidR="00B457EA" w:rsidRPr="00411278">
        <w:rPr>
          <w:rFonts w:ascii="Arial" w:hAnsi="Arial" w:cs="Arial"/>
          <w:i/>
          <w:vertAlign w:val="subscript"/>
        </w:rPr>
        <w:t>B [α] P</w:t>
      </w:r>
      <w:r w:rsidR="00B457EA" w:rsidRPr="00411278">
        <w:rPr>
          <w:rFonts w:ascii="Arial" w:hAnsi="Arial" w:cs="Arial"/>
          <w:vertAlign w:val="subscript"/>
        </w:rPr>
        <w:t xml:space="preserve"> </w:t>
      </w:r>
      <w:r w:rsidR="00B457EA" w:rsidRPr="00032303">
        <w:rPr>
          <w:rFonts w:ascii="Arial" w:hAnsi="Arial" w:cs="Arial"/>
        </w:rPr>
        <w:t>- концентрация B [α] P в исходном образце, в мг / кг;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</w:rPr>
        <w:t>M</w:t>
      </w:r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масса извлеченного образца, в </w:t>
      </w:r>
      <w:proofErr w:type="gramStart"/>
      <w:r w:rsidRPr="00032303">
        <w:rPr>
          <w:rFonts w:ascii="Arial" w:hAnsi="Arial" w:cs="Arial"/>
        </w:rPr>
        <w:t>г</w:t>
      </w:r>
      <w:proofErr w:type="gramEnd"/>
      <w:r w:rsidRPr="00032303">
        <w:rPr>
          <w:rFonts w:ascii="Arial" w:hAnsi="Arial" w:cs="Arial"/>
        </w:rPr>
        <w:t>;</w:t>
      </w:r>
    </w:p>
    <w:p w:rsidR="00B457EA" w:rsidRPr="00032303" w:rsidRDefault="00D51562" w:rsidP="00D4639B">
      <w:pPr>
        <w:ind w:firstLine="567"/>
        <w:rPr>
          <w:rFonts w:ascii="Arial" w:hAnsi="Arial" w:cs="Arial"/>
        </w:rPr>
      </w:pPr>
      <w:r>
        <w:rPr>
          <w:rFonts w:ascii="Arial" w:hAnsi="Arial" w:cs="Arial"/>
          <w:i/>
          <w:lang w:val="en-US"/>
        </w:rPr>
        <w:t>V</w:t>
      </w:r>
      <w:r w:rsidR="0079675C" w:rsidRPr="00032303">
        <w:rPr>
          <w:rFonts w:ascii="Arial" w:hAnsi="Arial" w:cs="Arial"/>
        </w:rPr>
        <w:t xml:space="preserve"> </w:t>
      </w:r>
      <w:proofErr w:type="gramStart"/>
      <w:r w:rsidR="0079675C" w:rsidRPr="00032303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объем</w:t>
      </w:r>
      <w:proofErr w:type="gramEnd"/>
      <w:r w:rsidR="00B457EA" w:rsidRPr="00032303">
        <w:rPr>
          <w:rFonts w:ascii="Arial" w:hAnsi="Arial" w:cs="Arial"/>
        </w:rPr>
        <w:t xml:space="preserve"> образца раствора, в мл;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proofErr w:type="gramStart"/>
      <w:r w:rsidRPr="00411278">
        <w:rPr>
          <w:rFonts w:ascii="Arial" w:hAnsi="Arial" w:cs="Arial"/>
          <w:i/>
        </w:rPr>
        <w:t>С</w:t>
      </w:r>
      <w:proofErr w:type="gramEnd"/>
      <w:r w:rsidR="0079675C" w:rsidRPr="00032303">
        <w:rPr>
          <w:rFonts w:ascii="Arial" w:hAnsi="Arial" w:cs="Arial"/>
        </w:rPr>
        <w:t xml:space="preserve"> - </w:t>
      </w:r>
      <w:r w:rsidRPr="00032303">
        <w:rPr>
          <w:rFonts w:ascii="Arial" w:hAnsi="Arial" w:cs="Arial"/>
        </w:rPr>
        <w:t xml:space="preserve"> </w:t>
      </w:r>
      <w:proofErr w:type="gramStart"/>
      <w:r w:rsidRPr="00032303">
        <w:rPr>
          <w:rFonts w:ascii="Arial" w:hAnsi="Arial" w:cs="Arial"/>
        </w:rPr>
        <w:t>концентрация</w:t>
      </w:r>
      <w:proofErr w:type="gramEnd"/>
      <w:r w:rsidRPr="00032303">
        <w:rPr>
          <w:rFonts w:ascii="Arial" w:hAnsi="Arial" w:cs="Arial"/>
        </w:rPr>
        <w:t xml:space="preserve"> B [α] P в растворе образца, в мкг / мл.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Концентрация B [α] P рассчитывается по площади пика B [α] P и дается как массовая доля w, в мг / кг B [α] P в исследуемом материале в соответствии с формулой (E.5):</w:t>
      </w:r>
    </w:p>
    <w:p w:rsidR="0079675C" w:rsidRPr="00032303" w:rsidRDefault="0079675C" w:rsidP="00B457EA">
      <w:pPr>
        <w:rPr>
          <w:rFonts w:ascii="Arial" w:hAnsi="Arial" w:cs="Arial"/>
        </w:rPr>
      </w:pPr>
    </w:p>
    <w:p w:rsidR="00B457EA" w:rsidRPr="00032303" w:rsidRDefault="0079675C" w:rsidP="0079675C">
      <w:pPr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2FB84B55" wp14:editId="4C2EC742">
            <wp:extent cx="1582057" cy="502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508" cy="50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7EA" w:rsidRPr="00032303" w:rsidRDefault="00411278" w:rsidP="00411278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</w:t>
      </w:r>
      <w:r w:rsidR="00B457EA" w:rsidRPr="00411278">
        <w:rPr>
          <w:rFonts w:ascii="Arial" w:hAnsi="Arial" w:cs="Arial"/>
          <w:i/>
        </w:rPr>
        <w:t>w</w:t>
      </w:r>
      <w:r w:rsidR="00B457EA" w:rsidRPr="00032303">
        <w:rPr>
          <w:rFonts w:ascii="Arial" w:hAnsi="Arial" w:cs="Arial"/>
        </w:rPr>
        <w:t xml:space="preserve"> - массовая доля B [α] P в исследуемом материале, в мг / кг;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  <w:lang w:val="en-US"/>
        </w:rPr>
        <w:t>A</w:t>
      </w:r>
      <w:r w:rsidRPr="00411278">
        <w:rPr>
          <w:rFonts w:ascii="Arial" w:hAnsi="Arial" w:cs="Arial"/>
          <w:i/>
          <w:vertAlign w:val="subscript"/>
          <w:lang w:val="en-US"/>
        </w:rPr>
        <w:t>S</w:t>
      </w:r>
      <w:r w:rsidR="008001ED" w:rsidRPr="00032303">
        <w:rPr>
          <w:rFonts w:ascii="Arial" w:hAnsi="Arial" w:cs="Arial"/>
        </w:rPr>
        <w:t xml:space="preserve"> </w:t>
      </w:r>
      <w:proofErr w:type="gramStart"/>
      <w:r w:rsidR="008001ED" w:rsidRPr="00032303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</w:t>
      </w:r>
      <w:r w:rsidR="00D51562" w:rsidRPr="00032303">
        <w:rPr>
          <w:rFonts w:ascii="Arial" w:hAnsi="Arial" w:cs="Arial"/>
        </w:rPr>
        <w:t>стандартная</w:t>
      </w:r>
      <w:proofErr w:type="gramEnd"/>
      <w:r w:rsidR="00D51562" w:rsidRPr="00032303">
        <w:rPr>
          <w:rFonts w:ascii="Arial" w:hAnsi="Arial" w:cs="Arial"/>
        </w:rPr>
        <w:t xml:space="preserve">  концентрация</w:t>
      </w:r>
      <w:r w:rsidR="00B457EA" w:rsidRPr="00032303">
        <w:rPr>
          <w:rFonts w:ascii="Arial" w:hAnsi="Arial" w:cs="Arial"/>
        </w:rPr>
        <w:t xml:space="preserve"> B [α] P в растворе образца, в единицах площади;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proofErr w:type="gramStart"/>
      <w:r w:rsidRPr="00411278">
        <w:rPr>
          <w:rFonts w:ascii="Arial" w:hAnsi="Arial" w:cs="Arial"/>
          <w:i/>
          <w:lang w:val="en-US"/>
        </w:rPr>
        <w:t>A</w:t>
      </w:r>
      <w:r w:rsidRPr="00411278">
        <w:rPr>
          <w:rFonts w:ascii="Arial" w:hAnsi="Arial" w:cs="Arial"/>
          <w:i/>
          <w:vertAlign w:val="subscript"/>
        </w:rPr>
        <w:t>C</w:t>
      </w:r>
      <w:r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-</w:t>
      </w:r>
      <w:proofErr w:type="gramEnd"/>
      <w:r>
        <w:rPr>
          <w:rFonts w:ascii="Arial" w:hAnsi="Arial" w:cs="Arial"/>
        </w:rPr>
        <w:t xml:space="preserve"> </w:t>
      </w:r>
      <w:r w:rsidR="00D51562" w:rsidRPr="00032303">
        <w:rPr>
          <w:rFonts w:ascii="Arial" w:hAnsi="Arial" w:cs="Arial"/>
        </w:rPr>
        <w:t xml:space="preserve">стандартная  концентрация </w:t>
      </w:r>
      <w:r w:rsidRPr="00032303">
        <w:rPr>
          <w:rFonts w:ascii="Arial" w:hAnsi="Arial" w:cs="Arial"/>
        </w:rPr>
        <w:t xml:space="preserve">B [α] P в </w:t>
      </w:r>
      <w:r>
        <w:rPr>
          <w:rFonts w:ascii="Arial" w:hAnsi="Arial" w:cs="Arial"/>
        </w:rPr>
        <w:t>калибровочном растворе</w:t>
      </w:r>
      <w:r w:rsidRPr="00032303">
        <w:rPr>
          <w:rFonts w:ascii="Arial" w:hAnsi="Arial" w:cs="Arial"/>
        </w:rPr>
        <w:t>, в единицах площади</w:t>
      </w:r>
      <w:r w:rsidR="00B457EA" w:rsidRPr="00032303">
        <w:rPr>
          <w:rFonts w:ascii="Arial" w:hAnsi="Arial" w:cs="Arial"/>
        </w:rPr>
        <w:t>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  <w:lang w:val="en-US"/>
        </w:rPr>
        <w:t>C</w:t>
      </w:r>
      <w:r w:rsidRPr="00411278">
        <w:rPr>
          <w:rFonts w:ascii="Arial" w:hAnsi="Arial" w:cs="Arial"/>
          <w:i/>
          <w:vertAlign w:val="subscript"/>
        </w:rPr>
        <w:t>С</w:t>
      </w:r>
      <w:r w:rsidRPr="00032303">
        <w:rPr>
          <w:rFonts w:ascii="Arial" w:hAnsi="Arial" w:cs="Arial"/>
        </w:rPr>
        <w:t xml:space="preserve"> </w:t>
      </w:r>
      <w:proofErr w:type="gramStart"/>
      <w:r w:rsidR="008001ED" w:rsidRPr="00032303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концентраци</w:t>
      </w:r>
      <w:r>
        <w:rPr>
          <w:rFonts w:ascii="Arial" w:hAnsi="Arial" w:cs="Arial"/>
        </w:rPr>
        <w:t>я</w:t>
      </w:r>
      <w:proofErr w:type="gramEnd"/>
      <w:r w:rsidR="00B457EA" w:rsidRPr="00032303">
        <w:rPr>
          <w:rFonts w:ascii="Arial" w:hAnsi="Arial" w:cs="Arial"/>
        </w:rPr>
        <w:t xml:space="preserve"> B [α] P в калибровочном растворе (мкг / мл);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  <w:lang w:val="en-US"/>
        </w:rPr>
        <w:t>V</w:t>
      </w:r>
      <w:r w:rsidRPr="00411278">
        <w:rPr>
          <w:rFonts w:ascii="Arial" w:hAnsi="Arial" w:cs="Arial"/>
          <w:i/>
          <w:vertAlign w:val="subscript"/>
        </w:rPr>
        <w:t>S</w:t>
      </w:r>
      <w:r w:rsidRPr="00032303">
        <w:rPr>
          <w:rFonts w:ascii="Arial" w:hAnsi="Arial" w:cs="Arial"/>
        </w:rPr>
        <w:t xml:space="preserve"> </w:t>
      </w:r>
      <w:proofErr w:type="gramStart"/>
      <w:r w:rsidR="008001ED" w:rsidRPr="00032303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объем</w:t>
      </w:r>
      <w:proofErr w:type="gramEnd"/>
      <w:r w:rsidR="00B457EA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испытываемого</w:t>
      </w:r>
      <w:r w:rsidR="00B457EA" w:rsidRPr="00032303">
        <w:rPr>
          <w:rFonts w:ascii="Arial" w:hAnsi="Arial" w:cs="Arial"/>
        </w:rPr>
        <w:t xml:space="preserve"> раствора, полученного в соответствии с D.6.4, </w:t>
      </w:r>
      <w:r>
        <w:rPr>
          <w:rFonts w:ascii="Arial" w:hAnsi="Arial" w:cs="Arial"/>
        </w:rPr>
        <w:t>применяемого</w:t>
      </w:r>
      <w:r w:rsidR="00B457EA" w:rsidRPr="00032303">
        <w:rPr>
          <w:rFonts w:ascii="Arial" w:hAnsi="Arial" w:cs="Arial"/>
        </w:rPr>
        <w:t xml:space="preserve"> для </w:t>
      </w:r>
      <w:proofErr w:type="spellStart"/>
      <w:r w:rsidR="00B457EA" w:rsidRPr="00032303">
        <w:rPr>
          <w:rFonts w:ascii="Arial" w:hAnsi="Arial" w:cs="Arial"/>
        </w:rPr>
        <w:t>хроматографического</w:t>
      </w:r>
      <w:proofErr w:type="spellEnd"/>
      <w:r w:rsidR="00B457EA" w:rsidRPr="00032303">
        <w:rPr>
          <w:rFonts w:ascii="Arial" w:hAnsi="Arial" w:cs="Arial"/>
        </w:rPr>
        <w:t xml:space="preserve"> анализа, в мл;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r w:rsidRPr="00411278">
        <w:rPr>
          <w:rFonts w:ascii="Arial" w:hAnsi="Arial" w:cs="Arial"/>
          <w:i/>
          <w:lang w:val="en-US"/>
        </w:rPr>
        <w:t>E</w:t>
      </w:r>
      <w:r w:rsidRPr="00411278">
        <w:rPr>
          <w:rFonts w:ascii="Arial" w:hAnsi="Arial" w:cs="Arial"/>
          <w:i/>
          <w:vertAlign w:val="subscript"/>
          <w:lang w:val="en-US"/>
        </w:rPr>
        <w:t>S</w:t>
      </w:r>
      <w:proofErr w:type="gramStart"/>
      <w:r w:rsidR="008001ED" w:rsidRPr="00032303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начальная</w:t>
      </w:r>
      <w:proofErr w:type="gramEnd"/>
      <w:r w:rsidR="00B457EA" w:rsidRPr="00032303">
        <w:rPr>
          <w:rFonts w:ascii="Arial" w:hAnsi="Arial" w:cs="Arial"/>
        </w:rPr>
        <w:t xml:space="preserve"> масса образца в конечном объеме, в г;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Если был использован внутренний </w:t>
      </w:r>
      <w:r w:rsidR="00411278">
        <w:rPr>
          <w:rFonts w:ascii="Arial" w:hAnsi="Arial" w:cs="Arial"/>
        </w:rPr>
        <w:t>стандартный раствор</w:t>
      </w:r>
      <w:r w:rsidRPr="00032303">
        <w:rPr>
          <w:rFonts w:ascii="Arial" w:hAnsi="Arial" w:cs="Arial"/>
        </w:rPr>
        <w:t xml:space="preserve">, массовая доля </w:t>
      </w:r>
      <w:proofErr w:type="spellStart"/>
      <w:r w:rsidRPr="00032303">
        <w:rPr>
          <w:rFonts w:ascii="Arial" w:hAnsi="Arial" w:cs="Arial"/>
        </w:rPr>
        <w:t>аминного</w:t>
      </w:r>
      <w:proofErr w:type="spellEnd"/>
      <w:r w:rsidRPr="00032303">
        <w:rPr>
          <w:rFonts w:ascii="Arial" w:hAnsi="Arial" w:cs="Arial"/>
        </w:rPr>
        <w:t xml:space="preserve"> компонента (w) определяется как</w:t>
      </w:r>
    </w:p>
    <w:p w:rsidR="008001ED" w:rsidRPr="00032303" w:rsidRDefault="008001ED" w:rsidP="00D4639B">
      <w:pPr>
        <w:ind w:firstLine="567"/>
        <w:rPr>
          <w:rFonts w:ascii="Arial" w:hAnsi="Arial" w:cs="Arial"/>
        </w:rPr>
      </w:pPr>
    </w:p>
    <w:p w:rsidR="008001ED" w:rsidRPr="00032303" w:rsidRDefault="008001ED" w:rsidP="00D4639B">
      <w:pPr>
        <w:ind w:firstLine="567"/>
        <w:jc w:val="center"/>
        <w:rPr>
          <w:rFonts w:ascii="Arial" w:hAnsi="Arial" w:cs="Arial"/>
        </w:rPr>
      </w:pPr>
      <w:r w:rsidRPr="00032303">
        <w:rPr>
          <w:rFonts w:ascii="Arial" w:hAnsi="Arial" w:cs="Arial"/>
          <w:noProof/>
        </w:rPr>
        <w:drawing>
          <wp:inline distT="0" distB="0" distL="0" distR="0" wp14:anchorId="399EFE7A" wp14:editId="23955D72">
            <wp:extent cx="1219200" cy="582799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671" cy="58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1ED" w:rsidRPr="00032303" w:rsidRDefault="008001ED" w:rsidP="00D4639B">
      <w:pPr>
        <w:ind w:firstLine="567"/>
        <w:rPr>
          <w:rFonts w:ascii="Arial" w:hAnsi="Arial" w:cs="Arial"/>
        </w:rPr>
      </w:pPr>
    </w:p>
    <w:p w:rsidR="00B457EA" w:rsidRPr="00032303" w:rsidRDefault="00411278" w:rsidP="00411278">
      <w:pPr>
        <w:ind w:left="567" w:hanging="567"/>
        <w:rPr>
          <w:rFonts w:ascii="Arial" w:hAnsi="Arial" w:cs="Arial"/>
        </w:rPr>
      </w:pPr>
      <w:r>
        <w:rPr>
          <w:rFonts w:ascii="Arial" w:hAnsi="Arial" w:cs="Arial"/>
        </w:rPr>
        <w:t>г</w:t>
      </w:r>
      <w:r w:rsidR="00B457EA" w:rsidRPr="00032303">
        <w:rPr>
          <w:rFonts w:ascii="Arial" w:hAnsi="Arial" w:cs="Arial"/>
        </w:rPr>
        <w:t>де</w:t>
      </w:r>
      <w:r>
        <w:rPr>
          <w:rFonts w:ascii="Arial" w:hAnsi="Arial" w:cs="Arial"/>
        </w:rPr>
        <w:t xml:space="preserve">    </w:t>
      </w:r>
      <w:r w:rsidR="00B457EA" w:rsidRPr="00032303">
        <w:rPr>
          <w:rFonts w:ascii="Arial" w:hAnsi="Arial" w:cs="Arial"/>
        </w:rPr>
        <w:t xml:space="preserve"> </w:t>
      </w:r>
      <w:r w:rsidR="00B457EA" w:rsidRPr="00D51562">
        <w:rPr>
          <w:rFonts w:ascii="Arial" w:hAnsi="Arial" w:cs="Arial"/>
          <w:i/>
        </w:rPr>
        <w:t>w</w:t>
      </w:r>
      <w:r w:rsidR="00B457EA" w:rsidRPr="00032303">
        <w:rPr>
          <w:rFonts w:ascii="Arial" w:hAnsi="Arial" w:cs="Arial"/>
        </w:rPr>
        <w:t xml:space="preserve"> - массовая доля B [α] P;</w:t>
      </w:r>
    </w:p>
    <w:p w:rsidR="00B457EA" w:rsidRPr="00032303" w:rsidRDefault="00411278" w:rsidP="00D4639B">
      <w:pPr>
        <w:ind w:firstLine="567"/>
        <w:rPr>
          <w:rFonts w:ascii="Arial" w:hAnsi="Arial" w:cs="Arial"/>
        </w:rPr>
      </w:pPr>
      <w:r w:rsidRPr="00D51562">
        <w:rPr>
          <w:rFonts w:ascii="Arial" w:hAnsi="Arial" w:cs="Arial"/>
          <w:i/>
          <w:lang w:val="en-US"/>
        </w:rPr>
        <w:t>A</w:t>
      </w:r>
      <w:r w:rsidRPr="00D51562">
        <w:rPr>
          <w:rFonts w:ascii="Arial" w:hAnsi="Arial" w:cs="Arial"/>
          <w:i/>
          <w:vertAlign w:val="subscript"/>
          <w:lang w:val="en-US"/>
        </w:rPr>
        <w:t>IS</w:t>
      </w:r>
      <w:r w:rsidRPr="00D51562">
        <w:rPr>
          <w:rFonts w:ascii="Arial" w:hAnsi="Arial" w:cs="Arial"/>
          <w:i/>
          <w:vertAlign w:val="subscript"/>
        </w:rPr>
        <w:t>(</w:t>
      </w:r>
      <w:r w:rsidRPr="00D51562">
        <w:rPr>
          <w:rFonts w:ascii="Arial" w:hAnsi="Arial" w:cs="Arial"/>
          <w:i/>
          <w:vertAlign w:val="subscript"/>
          <w:lang w:val="en-US"/>
        </w:rPr>
        <w:t>S</w:t>
      </w:r>
      <w:r w:rsidRPr="00D51562">
        <w:rPr>
          <w:rFonts w:ascii="Arial" w:hAnsi="Arial" w:cs="Arial"/>
          <w:i/>
          <w:vertAlign w:val="subscript"/>
        </w:rPr>
        <w:t>)</w:t>
      </w:r>
      <w:r w:rsidRPr="00411278">
        <w:rPr>
          <w:rFonts w:ascii="Arial" w:hAnsi="Arial" w:cs="Arial"/>
          <w:i/>
          <w:vertAlign w:val="subscript"/>
        </w:rPr>
        <w:t xml:space="preserve"> </w:t>
      </w:r>
      <w:proofErr w:type="gramStart"/>
      <w:r w:rsidRPr="00411278">
        <w:rPr>
          <w:rFonts w:ascii="Arial" w:hAnsi="Arial" w:cs="Arial"/>
        </w:rPr>
        <w:t xml:space="preserve">- </w:t>
      </w:r>
      <w:r w:rsidR="00B457EA" w:rsidRPr="00032303">
        <w:rPr>
          <w:rFonts w:ascii="Arial" w:hAnsi="Arial" w:cs="Arial"/>
        </w:rPr>
        <w:t xml:space="preserve"> </w:t>
      </w:r>
      <w:r w:rsidR="00D51562" w:rsidRPr="00032303">
        <w:rPr>
          <w:rFonts w:ascii="Arial" w:hAnsi="Arial" w:cs="Arial"/>
        </w:rPr>
        <w:t>стандартная</w:t>
      </w:r>
      <w:proofErr w:type="gramEnd"/>
      <w:r w:rsidR="00D51562" w:rsidRPr="00032303">
        <w:rPr>
          <w:rFonts w:ascii="Arial" w:hAnsi="Arial" w:cs="Arial"/>
        </w:rPr>
        <w:t xml:space="preserve">  концентрация </w:t>
      </w:r>
      <w:r w:rsidR="00B457EA" w:rsidRPr="00032303">
        <w:rPr>
          <w:rFonts w:ascii="Arial" w:hAnsi="Arial" w:cs="Arial"/>
        </w:rPr>
        <w:t>внутреннего стандарта в растворе образца в единицах площади;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proofErr w:type="gramStart"/>
      <w:r w:rsidRPr="00D51562">
        <w:rPr>
          <w:rFonts w:ascii="Arial" w:hAnsi="Arial" w:cs="Arial"/>
          <w:i/>
        </w:rPr>
        <w:t>А</w:t>
      </w:r>
      <w:proofErr w:type="gramEnd"/>
      <w:r w:rsidR="00411278" w:rsidRPr="00D51562">
        <w:rPr>
          <w:rFonts w:ascii="Arial" w:hAnsi="Arial" w:cs="Arial"/>
          <w:i/>
          <w:vertAlign w:val="subscript"/>
          <w:lang w:val="en-US"/>
        </w:rPr>
        <w:t>IS</w:t>
      </w:r>
      <w:r w:rsidRPr="00D51562">
        <w:rPr>
          <w:rFonts w:ascii="Arial" w:hAnsi="Arial" w:cs="Arial"/>
          <w:i/>
          <w:vertAlign w:val="subscript"/>
        </w:rPr>
        <w:t>(С)</w:t>
      </w:r>
      <w:r w:rsidR="00411278" w:rsidRPr="00411278">
        <w:rPr>
          <w:rFonts w:ascii="Arial" w:hAnsi="Arial" w:cs="Arial"/>
          <w:vertAlign w:val="subscript"/>
        </w:rPr>
        <w:t xml:space="preserve"> </w:t>
      </w:r>
      <w:r w:rsidR="00411278" w:rsidRPr="00411278">
        <w:rPr>
          <w:rFonts w:ascii="Arial" w:hAnsi="Arial" w:cs="Arial"/>
        </w:rPr>
        <w:t xml:space="preserve">- </w:t>
      </w:r>
      <w:r w:rsidRPr="00032303">
        <w:rPr>
          <w:rFonts w:ascii="Arial" w:hAnsi="Arial" w:cs="Arial"/>
        </w:rPr>
        <w:t xml:space="preserve"> </w:t>
      </w:r>
      <w:r w:rsidR="00D51562" w:rsidRPr="00032303">
        <w:rPr>
          <w:rFonts w:ascii="Arial" w:hAnsi="Arial" w:cs="Arial"/>
        </w:rPr>
        <w:t xml:space="preserve">стандартная  концентрация </w:t>
      </w:r>
      <w:r w:rsidRPr="00032303">
        <w:rPr>
          <w:rFonts w:ascii="Arial" w:hAnsi="Arial" w:cs="Arial"/>
        </w:rPr>
        <w:t>внутреннего стандарта в калибровочном растворе в един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цах площади.</w:t>
      </w:r>
    </w:p>
    <w:p w:rsidR="00AA264E" w:rsidRPr="00032303" w:rsidRDefault="00AA264E" w:rsidP="00D4639B">
      <w:pPr>
        <w:ind w:firstLine="567"/>
        <w:rPr>
          <w:rFonts w:ascii="Arial" w:hAnsi="Arial" w:cs="Arial"/>
        </w:rPr>
      </w:pPr>
    </w:p>
    <w:p w:rsidR="00B457EA" w:rsidRPr="00032303" w:rsidRDefault="00B457EA" w:rsidP="00D4639B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E.8 Точность</w:t>
      </w:r>
    </w:p>
    <w:p w:rsidR="00AA264E" w:rsidRPr="00032303" w:rsidRDefault="00AA264E" w:rsidP="00D4639B">
      <w:pPr>
        <w:ind w:firstLine="567"/>
        <w:rPr>
          <w:rFonts w:ascii="Arial" w:hAnsi="Arial" w:cs="Arial"/>
          <w:b/>
        </w:rPr>
      </w:pPr>
    </w:p>
    <w:p w:rsidR="00B457EA" w:rsidRPr="00032303" w:rsidRDefault="00B457EA" w:rsidP="00D4639B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E.8.1 Линейность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Коэффициент корреляции должен </w:t>
      </w:r>
      <w:r w:rsidR="00844B82">
        <w:rPr>
          <w:rFonts w:ascii="Arial" w:hAnsi="Arial" w:cs="Arial"/>
        </w:rPr>
        <w:t>более</w:t>
      </w:r>
      <w:r w:rsidR="005C4E1E" w:rsidRPr="00F96B4C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 0,990.</w:t>
      </w:r>
    </w:p>
    <w:p w:rsidR="00AA264E" w:rsidRPr="00032303" w:rsidRDefault="00AA264E" w:rsidP="00D4639B">
      <w:pPr>
        <w:ind w:firstLine="567"/>
        <w:rPr>
          <w:rFonts w:ascii="Arial" w:hAnsi="Arial" w:cs="Arial"/>
        </w:rPr>
      </w:pPr>
    </w:p>
    <w:p w:rsidR="00B457EA" w:rsidRPr="00032303" w:rsidRDefault="00B457EA" w:rsidP="00D4639B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 E.8.2 Пределы обнаружения (LOD) и количественного определения (LOQ)</w:t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LOD и LOQ для метода, использующего GC-MS, </w:t>
      </w:r>
      <w:proofErr w:type="gramStart"/>
      <w:r w:rsidR="00D51562">
        <w:rPr>
          <w:rFonts w:ascii="Arial" w:hAnsi="Arial" w:cs="Arial"/>
        </w:rPr>
        <w:t>приведены</w:t>
      </w:r>
      <w:proofErr w:type="gramEnd"/>
      <w:r w:rsidRPr="00032303">
        <w:rPr>
          <w:rFonts w:ascii="Arial" w:hAnsi="Arial" w:cs="Arial"/>
        </w:rPr>
        <w:t xml:space="preserve"> в таблице E.6.</w:t>
      </w:r>
    </w:p>
    <w:p w:rsidR="00AA264E" w:rsidRPr="00032303" w:rsidRDefault="00D51562" w:rsidP="00D4639B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B457EA" w:rsidRPr="00032303" w:rsidRDefault="00B457EA" w:rsidP="00D4639B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E.6 - </w:t>
      </w:r>
      <w:r w:rsidR="00A7338D">
        <w:rPr>
          <w:rFonts w:ascii="Arial" w:hAnsi="Arial" w:cs="Arial"/>
        </w:rPr>
        <w:t>Пределы обнаружения</w:t>
      </w:r>
      <w:r w:rsidR="00D51562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(LOD) и количественного определения (LOQ) с испол</w:t>
      </w:r>
      <w:r w:rsidRPr="00032303">
        <w:rPr>
          <w:rFonts w:ascii="Arial" w:hAnsi="Arial" w:cs="Arial"/>
        </w:rPr>
        <w:t>ь</w:t>
      </w:r>
      <w:r w:rsidRPr="00032303">
        <w:rPr>
          <w:rFonts w:ascii="Arial" w:hAnsi="Arial" w:cs="Arial"/>
        </w:rPr>
        <w:t>зованием GC-MS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20"/>
        <w:gridCol w:w="2552"/>
        <w:gridCol w:w="3543"/>
      </w:tblGrid>
      <w:tr w:rsidR="00B457EA" w:rsidRPr="00032303" w:rsidTr="00844B82">
        <w:trPr>
          <w:trHeight w:hRule="exact" w:val="646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F6497C" w:rsidP="00D4639B">
            <w:pPr>
              <w:spacing w:before="37"/>
              <w:ind w:left="131" w:right="-20" w:firstLine="567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/>
                <w:bCs/>
                <w:spacing w:val="1"/>
              </w:rPr>
              <w:t>Компонент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D4639B">
            <w:pPr>
              <w:spacing w:before="37"/>
              <w:ind w:left="193" w:right="-20" w:firstLine="567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b/>
                <w:bCs/>
                <w:spacing w:val="1"/>
              </w:rPr>
              <w:t>L</w:t>
            </w:r>
            <w:r w:rsidRPr="00032303">
              <w:rPr>
                <w:rFonts w:ascii="Arial" w:eastAsia="Cambria" w:hAnsi="Arial" w:cs="Arial"/>
                <w:b/>
                <w:bCs/>
              </w:rPr>
              <w:t>OD</w:t>
            </w:r>
          </w:p>
          <w:p w:rsidR="00B457EA" w:rsidRPr="00032303" w:rsidRDefault="004E53CF" w:rsidP="00D4639B">
            <w:pPr>
              <w:spacing w:before="42"/>
              <w:ind w:left="148" w:right="-20" w:firstLine="567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spacing w:val="1"/>
              </w:rPr>
              <w:t>мг/л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D4639B">
            <w:pPr>
              <w:spacing w:before="37"/>
              <w:ind w:left="215" w:right="-20" w:firstLine="567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b/>
                <w:bCs/>
                <w:spacing w:val="1"/>
              </w:rPr>
              <w:t>L</w:t>
            </w:r>
            <w:r w:rsidRPr="00032303">
              <w:rPr>
                <w:rFonts w:ascii="Arial" w:eastAsia="Cambria" w:hAnsi="Arial" w:cs="Arial"/>
                <w:b/>
                <w:bCs/>
              </w:rPr>
              <w:t>OQ</w:t>
            </w:r>
          </w:p>
          <w:p w:rsidR="00B457EA" w:rsidRPr="00032303" w:rsidRDefault="004E53CF" w:rsidP="00D4639B">
            <w:pPr>
              <w:spacing w:before="42"/>
              <w:ind w:left="117" w:right="-20" w:firstLine="567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spacing w:val="1"/>
              </w:rPr>
              <w:t>мг/кг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1441F7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</w:rPr>
              <w:t>HCB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0,003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0,04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52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1</w:t>
            </w:r>
            <w:r w:rsidRPr="00032303">
              <w:rPr>
                <w:rFonts w:ascii="Arial" w:eastAsia="Cambria" w:hAnsi="Arial" w:cs="Arial"/>
              </w:rPr>
              <w:t>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3</w:t>
            </w:r>
            <w:r w:rsidRPr="00032303">
              <w:rPr>
                <w:rFonts w:ascii="Arial" w:eastAsia="Cambria" w:hAnsi="Arial" w:cs="Arial"/>
              </w:rPr>
              <w:t>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5</w:t>
            </w:r>
            <w:r w:rsidRPr="00032303">
              <w:rPr>
                <w:rFonts w:ascii="Arial" w:eastAsia="Cambria" w:hAnsi="Arial" w:cs="Arial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8</w:t>
            </w:r>
            <w:r w:rsidRPr="00032303">
              <w:rPr>
                <w:rFonts w:ascii="Arial" w:eastAsia="Cambria" w:hAnsi="Arial" w:cs="Arial"/>
              </w:rPr>
              <w:t>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0,005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0,07</w:t>
            </w:r>
          </w:p>
        </w:tc>
      </w:tr>
      <w:tr w:rsidR="00B457EA" w:rsidRPr="00032303" w:rsidTr="00844B82">
        <w:trPr>
          <w:trHeight w:hRule="exact" w:val="348"/>
        </w:trPr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B[</w:t>
            </w:r>
            <w:r w:rsidRPr="00032303">
              <w:rPr>
                <w:rFonts w:ascii="Arial" w:eastAsia="Cambria" w:hAnsi="Arial" w:cs="Arial"/>
              </w:rPr>
              <w:t>α]P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0,002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7EA" w:rsidRPr="00032303" w:rsidRDefault="00B457EA" w:rsidP="00B457EA">
            <w:pPr>
              <w:spacing w:before="37"/>
              <w:ind w:left="102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0,05</w:t>
            </w:r>
          </w:p>
        </w:tc>
      </w:tr>
    </w:tbl>
    <w:p w:rsidR="00B457EA" w:rsidRPr="00032303" w:rsidRDefault="00B457EA" w:rsidP="00B457EA">
      <w:pPr>
        <w:rPr>
          <w:rFonts w:ascii="Arial" w:hAnsi="Arial" w:cs="Arial"/>
        </w:rPr>
      </w:pPr>
    </w:p>
    <w:p w:rsidR="00B457EA" w:rsidRPr="00032303" w:rsidRDefault="00B457EA" w:rsidP="00D51562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E.8.3 Данные о повторяемости и </w:t>
      </w:r>
      <w:proofErr w:type="spellStart"/>
      <w:r w:rsidRPr="00032303">
        <w:rPr>
          <w:rFonts w:ascii="Arial" w:hAnsi="Arial" w:cs="Arial"/>
          <w:b/>
        </w:rPr>
        <w:t>воспроизводимости</w:t>
      </w:r>
      <w:proofErr w:type="spellEnd"/>
      <w:r w:rsidRPr="00032303">
        <w:rPr>
          <w:rFonts w:ascii="Arial" w:hAnsi="Arial" w:cs="Arial"/>
          <w:b/>
        </w:rPr>
        <w:t xml:space="preserve"> для </w:t>
      </w:r>
      <w:r w:rsidR="001441F7">
        <w:rPr>
          <w:rFonts w:ascii="Arial" w:hAnsi="Arial" w:cs="Arial"/>
          <w:b/>
        </w:rPr>
        <w:t>HCB</w:t>
      </w:r>
      <w:r w:rsidRPr="00032303">
        <w:rPr>
          <w:rFonts w:ascii="Arial" w:hAnsi="Arial" w:cs="Arial"/>
          <w:b/>
        </w:rPr>
        <w:t xml:space="preserve">, </w:t>
      </w:r>
      <w:proofErr w:type="spellStart"/>
      <w:r w:rsidRPr="00032303">
        <w:rPr>
          <w:rFonts w:ascii="Arial" w:hAnsi="Arial" w:cs="Arial"/>
          <w:b/>
        </w:rPr>
        <w:t>конгенеров</w:t>
      </w:r>
      <w:proofErr w:type="spellEnd"/>
      <w:r w:rsidRPr="00032303">
        <w:rPr>
          <w:rFonts w:ascii="Arial" w:hAnsi="Arial" w:cs="Arial"/>
          <w:b/>
        </w:rPr>
        <w:t xml:space="preserve"> </w:t>
      </w:r>
      <w:r w:rsidR="001441F7">
        <w:rPr>
          <w:rFonts w:ascii="Arial" w:hAnsi="Arial" w:cs="Arial"/>
          <w:b/>
        </w:rPr>
        <w:t>PCB</w:t>
      </w:r>
      <w:r w:rsidRPr="00032303">
        <w:rPr>
          <w:rFonts w:ascii="Arial" w:hAnsi="Arial" w:cs="Arial"/>
          <w:b/>
        </w:rPr>
        <w:t xml:space="preserve"> и B [α] P</w:t>
      </w:r>
    </w:p>
    <w:p w:rsidR="00B457EA" w:rsidRPr="00032303" w:rsidRDefault="001441F7" w:rsidP="00D51562">
      <w:pPr>
        <w:ind w:firstLine="567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HCB</w:t>
      </w:r>
      <w:r w:rsidR="00B457EA" w:rsidRPr="00032303">
        <w:rPr>
          <w:rFonts w:ascii="Arial" w:hAnsi="Arial" w:cs="Arial"/>
        </w:rPr>
        <w:t xml:space="preserve">, </w:t>
      </w:r>
      <w:proofErr w:type="spellStart"/>
      <w:r w:rsidR="00B457EA" w:rsidRPr="00032303">
        <w:rPr>
          <w:rFonts w:ascii="Arial" w:hAnsi="Arial" w:cs="Arial"/>
        </w:rPr>
        <w:t>конгенеры</w:t>
      </w:r>
      <w:proofErr w:type="spellEnd"/>
      <w:r w:rsidR="00B457EA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 xml:space="preserve"> и B [α] P </w:t>
      </w:r>
      <w:r w:rsidR="000B6D56">
        <w:rPr>
          <w:rFonts w:ascii="Arial" w:hAnsi="Arial" w:cs="Arial"/>
        </w:rPr>
        <w:t>были определены</w:t>
      </w:r>
      <w:r w:rsidR="00B457EA" w:rsidRPr="00032303">
        <w:rPr>
          <w:rFonts w:ascii="Arial" w:hAnsi="Arial" w:cs="Arial"/>
        </w:rPr>
        <w:t xml:space="preserve"> </w:t>
      </w:r>
      <w:r w:rsidR="00D51562" w:rsidRPr="00032303">
        <w:rPr>
          <w:rFonts w:ascii="Arial" w:hAnsi="Arial" w:cs="Arial"/>
        </w:rPr>
        <w:t>в двух независимых лабораториях с испол</w:t>
      </w:r>
      <w:r w:rsidR="00D51562" w:rsidRPr="00032303">
        <w:rPr>
          <w:rFonts w:ascii="Arial" w:hAnsi="Arial" w:cs="Arial"/>
        </w:rPr>
        <w:t>ь</w:t>
      </w:r>
      <w:r w:rsidR="00D51562" w:rsidRPr="00032303">
        <w:rPr>
          <w:rFonts w:ascii="Arial" w:hAnsi="Arial" w:cs="Arial"/>
        </w:rPr>
        <w:t>зованием GC-MS</w:t>
      </w:r>
      <w:r w:rsidR="00D51562">
        <w:rPr>
          <w:rFonts w:ascii="Arial" w:hAnsi="Arial" w:cs="Arial"/>
        </w:rPr>
        <w:t xml:space="preserve"> из</w:t>
      </w:r>
      <w:r w:rsidR="00B457EA" w:rsidRPr="00032303">
        <w:rPr>
          <w:rFonts w:ascii="Arial" w:hAnsi="Arial" w:cs="Arial"/>
        </w:rPr>
        <w:t xml:space="preserve"> одной партии </w:t>
      </w:r>
      <w:r w:rsidR="00F96B4C" w:rsidRPr="000B6D56">
        <w:rPr>
          <w:rFonts w:ascii="Arial" w:hAnsi="Arial" w:cs="Arial"/>
          <w:i/>
        </w:rPr>
        <w:t>краски</w:t>
      </w:r>
      <w:r w:rsidR="008B0D16">
        <w:rPr>
          <w:rFonts w:ascii="Arial" w:hAnsi="Arial" w:cs="Arial"/>
        </w:rPr>
        <w:t xml:space="preserve"> </w:t>
      </w:r>
      <w:r w:rsidR="00B457EA" w:rsidRPr="00032303">
        <w:rPr>
          <w:rFonts w:ascii="Arial" w:hAnsi="Arial" w:cs="Arial"/>
        </w:rPr>
        <w:t xml:space="preserve">с добавкой в пределах концентрации 5 мг / кг для </w:t>
      </w:r>
      <w:r>
        <w:rPr>
          <w:rFonts w:ascii="Arial" w:hAnsi="Arial" w:cs="Arial"/>
        </w:rPr>
        <w:t>HCB</w:t>
      </w:r>
      <w:r w:rsidR="00B457EA" w:rsidRPr="00032303">
        <w:rPr>
          <w:rFonts w:ascii="Arial" w:hAnsi="Arial" w:cs="Arial"/>
        </w:rPr>
        <w:t xml:space="preserve">, 2 мг / кг для </w:t>
      </w:r>
      <w:r w:rsidR="000B6D56">
        <w:rPr>
          <w:rFonts w:ascii="Arial" w:hAnsi="Arial" w:cs="Arial"/>
        </w:rPr>
        <w:t>смеси</w:t>
      </w:r>
      <w:r w:rsidR="00B457EA" w:rsidRPr="00032303">
        <w:rPr>
          <w:rFonts w:ascii="Arial" w:hAnsi="Arial" w:cs="Arial"/>
        </w:rPr>
        <w:t xml:space="preserve"> семи </w:t>
      </w:r>
      <w:proofErr w:type="spellStart"/>
      <w:r w:rsidR="00B457EA" w:rsidRPr="00032303">
        <w:rPr>
          <w:rFonts w:ascii="Arial" w:hAnsi="Arial" w:cs="Arial"/>
        </w:rPr>
        <w:t>конгенеров</w:t>
      </w:r>
      <w:proofErr w:type="spellEnd"/>
      <w:r w:rsidR="00B457EA" w:rsidRPr="000323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 xml:space="preserve"> (~ 0,29 мг /  кг отдельного конгенера PCB) и 0,05 мг / кг для B</w:t>
      </w:r>
      <w:r w:rsidR="000B6D56">
        <w:rPr>
          <w:rFonts w:ascii="Arial" w:hAnsi="Arial" w:cs="Arial"/>
        </w:rPr>
        <w:t> </w:t>
      </w:r>
      <w:r w:rsidR="00B457EA" w:rsidRPr="00032303">
        <w:rPr>
          <w:rFonts w:ascii="Arial" w:hAnsi="Arial" w:cs="Arial"/>
        </w:rPr>
        <w:t>[α] P с использованием 6 образцов</w:t>
      </w:r>
      <w:r w:rsidR="00D51562">
        <w:rPr>
          <w:rFonts w:ascii="Arial" w:hAnsi="Arial" w:cs="Arial"/>
        </w:rPr>
        <w:t>,</w:t>
      </w:r>
      <w:r w:rsidR="00D51562" w:rsidRPr="00032303">
        <w:rPr>
          <w:rFonts w:ascii="Arial" w:hAnsi="Arial" w:cs="Arial"/>
        </w:rPr>
        <w:t xml:space="preserve"> </w:t>
      </w:r>
      <w:r w:rsidR="00D51562">
        <w:rPr>
          <w:rFonts w:ascii="Arial" w:hAnsi="Arial" w:cs="Arial"/>
        </w:rPr>
        <w:t>результаты приведены  в</w:t>
      </w:r>
      <w:r w:rsidR="00D51562" w:rsidRPr="00032303">
        <w:rPr>
          <w:rFonts w:ascii="Arial" w:hAnsi="Arial" w:cs="Arial"/>
        </w:rPr>
        <w:t xml:space="preserve"> таблице </w:t>
      </w:r>
      <w:r w:rsidR="00B457EA" w:rsidRPr="00032303">
        <w:rPr>
          <w:rFonts w:ascii="Arial" w:hAnsi="Arial" w:cs="Arial"/>
        </w:rPr>
        <w:t>E.7.</w:t>
      </w:r>
      <w:proofErr w:type="gramEnd"/>
    </w:p>
    <w:p w:rsidR="00B457EA" w:rsidRPr="00032303" w:rsidRDefault="00B457EA" w:rsidP="00B457EA">
      <w:pPr>
        <w:rPr>
          <w:rFonts w:ascii="Arial" w:hAnsi="Arial" w:cs="Arial"/>
        </w:rPr>
      </w:pPr>
    </w:p>
    <w:p w:rsidR="00B457EA" w:rsidRPr="00032303" w:rsidRDefault="00B457EA" w:rsidP="00D51562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E.7 - Данные по повторяемости и </w:t>
      </w:r>
      <w:proofErr w:type="spellStart"/>
      <w:r w:rsidRPr="00032303">
        <w:rPr>
          <w:rFonts w:ascii="Arial" w:hAnsi="Arial" w:cs="Arial"/>
        </w:rPr>
        <w:t>воспроизводимости</w:t>
      </w:r>
      <w:proofErr w:type="spellEnd"/>
      <w:r w:rsidRPr="00032303">
        <w:rPr>
          <w:rFonts w:ascii="Arial" w:hAnsi="Arial" w:cs="Arial"/>
        </w:rPr>
        <w:t xml:space="preserve"> для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и B [α] P</w:t>
      </w: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88"/>
        <w:gridCol w:w="1699"/>
        <w:gridCol w:w="2184"/>
        <w:gridCol w:w="1843"/>
      </w:tblGrid>
      <w:tr w:rsidR="00D51562" w:rsidRPr="00032303" w:rsidTr="00D51562">
        <w:trPr>
          <w:trHeight w:hRule="exact" w:val="667"/>
        </w:trPr>
        <w:tc>
          <w:tcPr>
            <w:tcW w:w="3488" w:type="dxa"/>
          </w:tcPr>
          <w:p w:rsidR="00D51562" w:rsidRPr="00032303" w:rsidRDefault="00D51562" w:rsidP="00B457EA">
            <w:pPr>
              <w:spacing w:before="37"/>
              <w:ind w:left="366" w:right="-20"/>
              <w:rPr>
                <w:rFonts w:ascii="Arial" w:eastAsia="Cambria" w:hAnsi="Arial" w:cs="Arial"/>
              </w:rPr>
            </w:pPr>
            <w:r w:rsidRPr="00D51562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Компонент</w:t>
            </w:r>
          </w:p>
        </w:tc>
        <w:tc>
          <w:tcPr>
            <w:tcW w:w="1699" w:type="dxa"/>
          </w:tcPr>
          <w:p w:rsidR="00D51562" w:rsidRPr="006734C4" w:rsidRDefault="00D51562" w:rsidP="00F6497C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Концентрация</w:t>
            </w:r>
          </w:p>
          <w:p w:rsidR="00D51562" w:rsidRPr="006734C4" w:rsidRDefault="00D51562" w:rsidP="00F6497C">
            <w:pPr>
              <w:spacing w:before="39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2184" w:type="dxa"/>
          </w:tcPr>
          <w:p w:rsidR="00D51562" w:rsidRPr="006734C4" w:rsidRDefault="00D51562" w:rsidP="00F6497C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bCs/>
                <w:sz w:val="18"/>
                <w:szCs w:val="18"/>
              </w:rPr>
              <w:t>1</w:t>
            </w:r>
          </w:p>
          <w:p w:rsidR="00D51562" w:rsidRPr="006734C4" w:rsidRDefault="00D51562" w:rsidP="00F6497C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  <w:tc>
          <w:tcPr>
            <w:tcW w:w="1843" w:type="dxa"/>
          </w:tcPr>
          <w:p w:rsidR="00D51562" w:rsidRPr="006734C4" w:rsidRDefault="00D51562" w:rsidP="00F6497C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Лаборатория</w:t>
            </w:r>
            <w:r w:rsidRPr="006734C4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6734C4">
              <w:rPr>
                <w:rFonts w:ascii="Arial" w:eastAsia="Cambria" w:hAnsi="Arial" w:cs="Arial"/>
                <w:bCs/>
                <w:sz w:val="18"/>
                <w:szCs w:val="18"/>
              </w:rPr>
              <w:t>2</w:t>
            </w:r>
          </w:p>
          <w:p w:rsidR="00D51562" w:rsidRPr="006734C4" w:rsidRDefault="00D51562" w:rsidP="00F6497C">
            <w:pPr>
              <w:spacing w:before="39"/>
              <w:ind w:left="-1" w:right="-4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6734C4">
              <w:rPr>
                <w:rFonts w:ascii="Arial" w:eastAsia="Cambria" w:hAnsi="Arial" w:cs="Arial"/>
                <w:spacing w:val="1"/>
                <w:sz w:val="18"/>
                <w:szCs w:val="18"/>
              </w:rPr>
              <w:t>мг/кг</w:t>
            </w:r>
          </w:p>
        </w:tc>
      </w:tr>
      <w:tr w:rsidR="00B457EA" w:rsidRPr="00032303" w:rsidTr="00D51562">
        <w:trPr>
          <w:trHeight w:hRule="exact" w:val="356"/>
        </w:trPr>
        <w:tc>
          <w:tcPr>
            <w:tcW w:w="3488" w:type="dxa"/>
          </w:tcPr>
          <w:p w:rsidR="00B457EA" w:rsidRPr="00032303" w:rsidRDefault="001441F7" w:rsidP="00B457EA">
            <w:pPr>
              <w:spacing w:before="34"/>
              <w:ind w:left="95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</w:rPr>
              <w:t>HCB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4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5,00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4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3,40 ± 0,</w:t>
            </w:r>
            <w:r w:rsidRPr="00032303">
              <w:rPr>
                <w:rFonts w:ascii="Arial" w:eastAsia="Cambria" w:hAnsi="Arial" w:cs="Arial"/>
                <w:spacing w:val="-2"/>
              </w:rPr>
              <w:t>2</w:t>
            </w:r>
            <w:r w:rsidRPr="00032303">
              <w:rPr>
                <w:rFonts w:ascii="Arial" w:eastAsia="Cambria" w:hAnsi="Arial" w:cs="Arial"/>
              </w:rPr>
              <w:t>5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4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4,09 ± 0,</w:t>
            </w:r>
            <w:r w:rsidRPr="00032303">
              <w:rPr>
                <w:rFonts w:ascii="Arial" w:eastAsia="Cambria" w:hAnsi="Arial" w:cs="Arial"/>
                <w:spacing w:val="-2"/>
              </w:rPr>
              <w:t>1</w:t>
            </w:r>
            <w:r w:rsidRPr="00032303">
              <w:rPr>
                <w:rFonts w:ascii="Arial" w:eastAsia="Cambria" w:hAnsi="Arial" w:cs="Arial"/>
              </w:rPr>
              <w:t>3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(1)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28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0,27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0,22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(2)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52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0,25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0,24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(3)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0,26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0,26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(4)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1</w:t>
            </w:r>
            <w:r w:rsidRPr="00032303">
              <w:rPr>
                <w:rFonts w:ascii="Arial" w:eastAsia="Cambria" w:hAnsi="Arial" w:cs="Arial"/>
              </w:rPr>
              <w:t>8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0,28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(5)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3</w:t>
            </w:r>
            <w:r w:rsidRPr="00032303">
              <w:rPr>
                <w:rFonts w:ascii="Arial" w:eastAsia="Cambria" w:hAnsi="Arial" w:cs="Arial"/>
              </w:rPr>
              <w:t>8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0,27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0,26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(6)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  <w:spacing w:val="1"/>
              </w:rPr>
              <w:t>-</w:t>
            </w:r>
            <w:r w:rsidRPr="00032303">
              <w:rPr>
                <w:rFonts w:ascii="Arial" w:eastAsia="Cambria" w:hAnsi="Arial" w:cs="Arial"/>
              </w:rPr>
              <w:t>1</w:t>
            </w:r>
            <w:r w:rsidRPr="00032303">
              <w:rPr>
                <w:rFonts w:ascii="Arial" w:eastAsia="Cambria" w:hAnsi="Arial" w:cs="Arial"/>
                <w:spacing w:val="-2"/>
              </w:rPr>
              <w:t>5</w:t>
            </w:r>
            <w:r w:rsidRPr="00032303">
              <w:rPr>
                <w:rFonts w:ascii="Arial" w:eastAsia="Cambria" w:hAnsi="Arial" w:cs="Arial"/>
              </w:rPr>
              <w:t>3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0,26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0,28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348"/>
        </w:trPr>
        <w:tc>
          <w:tcPr>
            <w:tcW w:w="3488" w:type="dxa"/>
          </w:tcPr>
          <w:p w:rsidR="00B457EA" w:rsidRPr="00032303" w:rsidRDefault="00B457EA" w:rsidP="00B457EA">
            <w:pPr>
              <w:spacing w:before="37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(7)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</w:rPr>
              <w:t>B</w:t>
            </w:r>
            <w:r w:rsidRPr="00032303">
              <w:rPr>
                <w:rFonts w:ascii="Arial" w:eastAsia="Cambria" w:hAnsi="Arial" w:cs="Arial"/>
                <w:spacing w:val="-1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180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0,29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0,27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0,36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1</w:t>
            </w:r>
          </w:p>
        </w:tc>
      </w:tr>
      <w:tr w:rsidR="00B457EA" w:rsidRPr="00032303" w:rsidTr="00D51562">
        <w:trPr>
          <w:trHeight w:hRule="exact" w:val="605"/>
        </w:trPr>
        <w:tc>
          <w:tcPr>
            <w:tcW w:w="3488" w:type="dxa"/>
          </w:tcPr>
          <w:p w:rsidR="00B457EA" w:rsidRPr="00032303" w:rsidRDefault="00B457EA" w:rsidP="00D51562">
            <w:pPr>
              <w:spacing w:before="39"/>
              <w:ind w:left="95" w:right="-20"/>
              <w:rPr>
                <w:rFonts w:ascii="Arial" w:eastAsia="Cambria" w:hAnsi="Arial" w:cs="Arial"/>
              </w:rPr>
            </w:pPr>
            <w:proofErr w:type="spellStart"/>
            <w:r w:rsidRPr="00032303">
              <w:rPr>
                <w:rFonts w:ascii="Arial" w:eastAsia="Cambria" w:hAnsi="Arial" w:cs="Arial"/>
                <w:spacing w:val="1"/>
              </w:rPr>
              <w:t>S</w:t>
            </w:r>
            <w:r w:rsidRPr="00032303">
              <w:rPr>
                <w:rFonts w:ascii="Arial" w:eastAsia="Cambria" w:hAnsi="Arial" w:cs="Arial"/>
                <w:spacing w:val="-2"/>
              </w:rPr>
              <w:t>u</w:t>
            </w:r>
            <w:r w:rsidRPr="00032303">
              <w:rPr>
                <w:rFonts w:ascii="Arial" w:eastAsia="Cambria" w:hAnsi="Arial" w:cs="Arial"/>
              </w:rPr>
              <w:t>m</w:t>
            </w:r>
            <w:proofErr w:type="spellEnd"/>
            <w:r w:rsidRPr="00032303">
              <w:rPr>
                <w:rFonts w:ascii="Arial" w:eastAsia="Cambria" w:hAnsi="Arial" w:cs="Arial"/>
              </w:rPr>
              <w:t xml:space="preserve"> </w:t>
            </w:r>
            <w:r w:rsidRPr="00032303">
              <w:rPr>
                <w:rFonts w:ascii="Arial" w:eastAsia="Cambria" w:hAnsi="Arial" w:cs="Arial"/>
                <w:spacing w:val="10"/>
              </w:rPr>
              <w:t xml:space="preserve"> </w:t>
            </w:r>
            <w:proofErr w:type="spellStart"/>
            <w:r w:rsidRPr="00032303">
              <w:rPr>
                <w:rFonts w:ascii="Arial" w:eastAsia="Cambria" w:hAnsi="Arial" w:cs="Arial"/>
              </w:rPr>
              <w:t>of</w:t>
            </w:r>
            <w:proofErr w:type="spellEnd"/>
            <w:r w:rsidRPr="00032303">
              <w:rPr>
                <w:rFonts w:ascii="Arial" w:eastAsia="Cambria" w:hAnsi="Arial" w:cs="Arial"/>
              </w:rPr>
              <w:t xml:space="preserve"> </w:t>
            </w:r>
            <w:r w:rsidRPr="00032303">
              <w:rPr>
                <w:rFonts w:ascii="Arial" w:eastAsia="Cambria" w:hAnsi="Arial" w:cs="Arial"/>
                <w:spacing w:val="9"/>
              </w:rPr>
              <w:t xml:space="preserve"> </w:t>
            </w:r>
            <w:proofErr w:type="spellStart"/>
            <w:r w:rsidRPr="00032303">
              <w:rPr>
                <w:rFonts w:ascii="Arial" w:eastAsia="Cambria" w:hAnsi="Arial" w:cs="Arial"/>
                <w:spacing w:val="-1"/>
              </w:rPr>
              <w:t>P</w:t>
            </w:r>
            <w:r w:rsidRPr="00032303">
              <w:rPr>
                <w:rFonts w:ascii="Arial" w:eastAsia="Cambria" w:hAnsi="Arial" w:cs="Arial"/>
                <w:spacing w:val="1"/>
              </w:rPr>
              <w:t>C</w:t>
            </w:r>
            <w:r w:rsidRPr="00032303">
              <w:rPr>
                <w:rFonts w:ascii="Arial" w:eastAsia="Cambria" w:hAnsi="Arial" w:cs="Arial"/>
                <w:spacing w:val="-1"/>
              </w:rPr>
              <w:t>B</w:t>
            </w:r>
            <w:r w:rsidRPr="00032303">
              <w:rPr>
                <w:rFonts w:ascii="Arial" w:eastAsia="Cambria" w:hAnsi="Arial" w:cs="Arial"/>
              </w:rPr>
              <w:t>s</w:t>
            </w:r>
            <w:proofErr w:type="spellEnd"/>
            <w:r w:rsidRPr="00032303">
              <w:rPr>
                <w:rFonts w:ascii="Arial" w:eastAsia="Cambria" w:hAnsi="Arial" w:cs="Arial"/>
              </w:rPr>
              <w:t xml:space="preserve"> </w:t>
            </w:r>
            <w:r w:rsidRPr="00032303">
              <w:rPr>
                <w:rFonts w:ascii="Arial" w:eastAsia="Cambria" w:hAnsi="Arial" w:cs="Arial"/>
                <w:spacing w:val="10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>(1–7)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7"/>
              <w:ind w:left="603" w:right="57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2,00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7"/>
              <w:ind w:left="270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1,85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7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7"/>
              <w:ind w:left="261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1,91 ± 0,</w:t>
            </w:r>
            <w:r w:rsidRPr="00032303">
              <w:rPr>
                <w:rFonts w:ascii="Arial" w:eastAsia="Cambria" w:hAnsi="Arial" w:cs="Arial"/>
                <w:spacing w:val="-2"/>
              </w:rPr>
              <w:t>0</w:t>
            </w:r>
            <w:r w:rsidRPr="00032303">
              <w:rPr>
                <w:rFonts w:ascii="Arial" w:eastAsia="Cambria" w:hAnsi="Arial" w:cs="Arial"/>
              </w:rPr>
              <w:t>7</w:t>
            </w:r>
          </w:p>
        </w:tc>
      </w:tr>
      <w:tr w:rsidR="00B457EA" w:rsidRPr="00032303" w:rsidTr="00D51562">
        <w:trPr>
          <w:trHeight w:hRule="exact" w:val="358"/>
        </w:trPr>
        <w:tc>
          <w:tcPr>
            <w:tcW w:w="3488" w:type="dxa"/>
          </w:tcPr>
          <w:p w:rsidR="00B457EA" w:rsidRPr="00032303" w:rsidRDefault="00B457EA" w:rsidP="00B457EA">
            <w:pPr>
              <w:spacing w:before="39"/>
              <w:ind w:left="95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-1"/>
              </w:rPr>
              <w:t>B[</w:t>
            </w:r>
            <w:r w:rsidRPr="00032303">
              <w:rPr>
                <w:rFonts w:ascii="Arial" w:eastAsia="Cambria" w:hAnsi="Arial" w:cs="Arial"/>
              </w:rPr>
              <w:t>α]P</w:t>
            </w:r>
          </w:p>
        </w:tc>
        <w:tc>
          <w:tcPr>
            <w:tcW w:w="1699" w:type="dxa"/>
          </w:tcPr>
          <w:p w:rsidR="00B457EA" w:rsidRPr="00032303" w:rsidRDefault="00B457EA" w:rsidP="00B457EA">
            <w:pPr>
              <w:spacing w:before="39"/>
              <w:ind w:left="541" w:right="519"/>
              <w:jc w:val="center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0,050</w:t>
            </w:r>
          </w:p>
        </w:tc>
        <w:tc>
          <w:tcPr>
            <w:tcW w:w="2184" w:type="dxa"/>
          </w:tcPr>
          <w:p w:rsidR="00B457EA" w:rsidRPr="00032303" w:rsidRDefault="00B457EA" w:rsidP="00B457EA">
            <w:pPr>
              <w:spacing w:before="39"/>
              <w:ind w:left="148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0,037 ± 0</w:t>
            </w:r>
            <w:r w:rsidRPr="00032303">
              <w:rPr>
                <w:rFonts w:ascii="Arial" w:eastAsia="Cambria" w:hAnsi="Arial" w:cs="Arial"/>
                <w:spacing w:val="-2"/>
              </w:rPr>
              <w:t>,</w:t>
            </w:r>
            <w:r w:rsidRPr="00032303">
              <w:rPr>
                <w:rFonts w:ascii="Arial" w:eastAsia="Cambria" w:hAnsi="Arial" w:cs="Arial"/>
              </w:rPr>
              <w:t>002</w:t>
            </w:r>
          </w:p>
        </w:tc>
        <w:tc>
          <w:tcPr>
            <w:tcW w:w="1843" w:type="dxa"/>
          </w:tcPr>
          <w:p w:rsidR="00B457EA" w:rsidRPr="00032303" w:rsidRDefault="00B457EA" w:rsidP="00B457EA">
            <w:pPr>
              <w:spacing w:before="39"/>
              <w:ind w:left="138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0,039 ± 0</w:t>
            </w:r>
            <w:r w:rsidRPr="00032303">
              <w:rPr>
                <w:rFonts w:ascii="Arial" w:eastAsia="Cambria" w:hAnsi="Arial" w:cs="Arial"/>
                <w:spacing w:val="-2"/>
              </w:rPr>
              <w:t>,</w:t>
            </w:r>
            <w:r w:rsidRPr="00032303">
              <w:rPr>
                <w:rFonts w:ascii="Arial" w:eastAsia="Cambria" w:hAnsi="Arial" w:cs="Arial"/>
              </w:rPr>
              <w:t>001</w:t>
            </w:r>
          </w:p>
        </w:tc>
      </w:tr>
    </w:tbl>
    <w:p w:rsidR="00B457EA" w:rsidRPr="00D51562" w:rsidRDefault="00B457EA" w:rsidP="008001ED">
      <w:pPr>
        <w:ind w:firstLine="567"/>
        <w:rPr>
          <w:rFonts w:ascii="Arial" w:hAnsi="Arial" w:cs="Arial"/>
          <w:sz w:val="18"/>
          <w:szCs w:val="18"/>
        </w:rPr>
      </w:pPr>
      <w:proofErr w:type="gramStart"/>
      <w:r w:rsidRPr="00D51562">
        <w:rPr>
          <w:rFonts w:ascii="Arial" w:hAnsi="Arial" w:cs="Arial"/>
          <w:sz w:val="18"/>
          <w:szCs w:val="18"/>
        </w:rPr>
        <w:t>П</w:t>
      </w:r>
      <w:proofErr w:type="gramEnd"/>
      <w:r w:rsidRPr="00D51562">
        <w:rPr>
          <w:rFonts w:ascii="Arial" w:hAnsi="Arial" w:cs="Arial"/>
          <w:sz w:val="18"/>
          <w:szCs w:val="18"/>
        </w:rPr>
        <w:t xml:space="preserve"> р и м е ч а н и е - Данные о повторяемости являются хорошим показателем эффективности метода в лаборатории.  </w:t>
      </w:r>
      <w:r w:rsidR="000B6D56">
        <w:rPr>
          <w:rFonts w:ascii="Arial" w:hAnsi="Arial" w:cs="Arial"/>
          <w:sz w:val="18"/>
          <w:szCs w:val="18"/>
        </w:rPr>
        <w:t>С</w:t>
      </w:r>
      <w:r w:rsidRPr="00D51562">
        <w:rPr>
          <w:rFonts w:ascii="Arial" w:hAnsi="Arial" w:cs="Arial"/>
          <w:sz w:val="18"/>
          <w:szCs w:val="18"/>
        </w:rPr>
        <w:t xml:space="preserve">опоставимые значения были получены в двух лабораториях, для значений </w:t>
      </w:r>
      <w:proofErr w:type="spellStart"/>
      <w:r w:rsidRPr="00D51562">
        <w:rPr>
          <w:rFonts w:ascii="Arial" w:hAnsi="Arial" w:cs="Arial"/>
          <w:sz w:val="18"/>
          <w:szCs w:val="18"/>
        </w:rPr>
        <w:t>воспроизводимости</w:t>
      </w:r>
      <w:proofErr w:type="spellEnd"/>
      <w:r w:rsidRPr="00D51562">
        <w:rPr>
          <w:rFonts w:ascii="Arial" w:hAnsi="Arial" w:cs="Arial"/>
          <w:sz w:val="18"/>
          <w:szCs w:val="18"/>
        </w:rPr>
        <w:t xml:space="preserve"> потребу</w:t>
      </w:r>
      <w:r w:rsidR="00D51562" w:rsidRPr="00D51562">
        <w:rPr>
          <w:rFonts w:ascii="Arial" w:hAnsi="Arial" w:cs="Arial"/>
          <w:sz w:val="18"/>
          <w:szCs w:val="18"/>
        </w:rPr>
        <w:t>ю</w:t>
      </w:r>
      <w:r w:rsidRPr="00D51562">
        <w:rPr>
          <w:rFonts w:ascii="Arial" w:hAnsi="Arial" w:cs="Arial"/>
          <w:sz w:val="18"/>
          <w:szCs w:val="18"/>
        </w:rPr>
        <w:t>т</w:t>
      </w:r>
      <w:r w:rsidR="00D51562" w:rsidRPr="00D51562">
        <w:rPr>
          <w:rFonts w:ascii="Arial" w:hAnsi="Arial" w:cs="Arial"/>
          <w:sz w:val="18"/>
          <w:szCs w:val="18"/>
        </w:rPr>
        <w:t>ся</w:t>
      </w:r>
      <w:r w:rsidRPr="00D51562">
        <w:rPr>
          <w:rFonts w:ascii="Arial" w:hAnsi="Arial" w:cs="Arial"/>
          <w:sz w:val="18"/>
          <w:szCs w:val="18"/>
        </w:rPr>
        <w:t xml:space="preserve"> дополнительн</w:t>
      </w:r>
      <w:r w:rsidR="00D51562" w:rsidRPr="00D51562">
        <w:rPr>
          <w:rFonts w:ascii="Arial" w:hAnsi="Arial" w:cs="Arial"/>
          <w:sz w:val="18"/>
          <w:szCs w:val="18"/>
        </w:rPr>
        <w:t>ые</w:t>
      </w:r>
      <w:r w:rsidRPr="00D51562">
        <w:rPr>
          <w:rFonts w:ascii="Arial" w:hAnsi="Arial" w:cs="Arial"/>
          <w:sz w:val="18"/>
          <w:szCs w:val="18"/>
        </w:rPr>
        <w:t xml:space="preserve"> проверки.</w:t>
      </w:r>
    </w:p>
    <w:p w:rsidR="00AA264E" w:rsidRPr="00032303" w:rsidRDefault="00AA264E" w:rsidP="008001ED">
      <w:pPr>
        <w:ind w:firstLine="567"/>
        <w:rPr>
          <w:rFonts w:ascii="Arial" w:hAnsi="Arial" w:cs="Arial"/>
        </w:rPr>
      </w:pPr>
    </w:p>
    <w:p w:rsidR="00B457EA" w:rsidRPr="00032303" w:rsidRDefault="00B457EA" w:rsidP="008001ED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E.8.4 Восстановление</w:t>
      </w:r>
    </w:p>
    <w:p w:rsidR="00B457EA" w:rsidRPr="00032303" w:rsidRDefault="00B457EA" w:rsidP="000B6D56">
      <w:pPr>
        <w:ind w:firstLine="567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 xml:space="preserve">Восстановление определяли </w:t>
      </w:r>
      <w:r w:rsidR="000B6D56" w:rsidRPr="00032303">
        <w:rPr>
          <w:rFonts w:ascii="Arial" w:hAnsi="Arial" w:cs="Arial"/>
        </w:rPr>
        <w:t xml:space="preserve">в двух независимых лабораториях с использованием </w:t>
      </w:r>
      <w:r w:rsidR="000B6D56">
        <w:rPr>
          <w:rFonts w:ascii="Arial" w:hAnsi="Arial" w:cs="Arial"/>
        </w:rPr>
        <w:t>GC-MS</w:t>
      </w:r>
      <w:r w:rsidR="000B6D56" w:rsidRPr="00032303">
        <w:rPr>
          <w:rFonts w:ascii="Arial" w:hAnsi="Arial" w:cs="Arial"/>
        </w:rPr>
        <w:t xml:space="preserve"> </w:t>
      </w:r>
      <w:r w:rsidR="000B6D56">
        <w:rPr>
          <w:rFonts w:ascii="Arial" w:hAnsi="Arial" w:cs="Arial"/>
        </w:rPr>
        <w:t>из</w:t>
      </w:r>
      <w:r w:rsidRPr="00032303">
        <w:rPr>
          <w:rFonts w:ascii="Arial" w:hAnsi="Arial" w:cs="Arial"/>
        </w:rPr>
        <w:t xml:space="preserve"> одной партии </w:t>
      </w:r>
      <w:r w:rsidR="00F96B4C" w:rsidRPr="000B6D56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 с добавкой в пределах концентрации 5</w:t>
      </w:r>
      <w:r w:rsidR="000B6D56">
        <w:rPr>
          <w:rFonts w:ascii="Arial" w:hAnsi="Arial" w:cs="Arial"/>
        </w:rPr>
        <w:t> </w:t>
      </w:r>
      <w:r w:rsidRPr="00032303">
        <w:rPr>
          <w:rFonts w:ascii="Arial" w:hAnsi="Arial" w:cs="Arial"/>
        </w:rPr>
        <w:t xml:space="preserve">мг/кг для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2 мг / кг для </w:t>
      </w:r>
      <w:r w:rsidR="000B6D56">
        <w:rPr>
          <w:rFonts w:ascii="Arial" w:hAnsi="Arial" w:cs="Arial"/>
        </w:rPr>
        <w:t>смеси</w:t>
      </w:r>
      <w:r w:rsidRPr="00032303">
        <w:rPr>
          <w:rFonts w:ascii="Arial" w:hAnsi="Arial" w:cs="Arial"/>
        </w:rPr>
        <w:t xml:space="preserve"> семи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(0,28 мг / кг отдельного </w:t>
      </w:r>
      <w:proofErr w:type="spellStart"/>
      <w:r w:rsidRPr="00032303">
        <w:rPr>
          <w:rFonts w:ascii="Arial" w:hAnsi="Arial" w:cs="Arial"/>
        </w:rPr>
        <w:t>конгенера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>) и</w:t>
      </w:r>
      <w:r w:rsidR="00AA264E" w:rsidRPr="00032303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 0,05 мг / кг для B [α] P с использованием 6 образцов</w:t>
      </w:r>
      <w:r w:rsidR="000B6D56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</w:t>
      </w:r>
      <w:r w:rsidR="000B6D56">
        <w:rPr>
          <w:rFonts w:ascii="Arial" w:hAnsi="Arial" w:cs="Arial"/>
        </w:rPr>
        <w:t>результаты приведены  в</w:t>
      </w:r>
      <w:r w:rsidR="000B6D56" w:rsidRPr="00032303">
        <w:rPr>
          <w:rFonts w:ascii="Arial" w:hAnsi="Arial" w:cs="Arial"/>
        </w:rPr>
        <w:t xml:space="preserve"> таблице</w:t>
      </w:r>
      <w:r w:rsidRPr="00032303">
        <w:rPr>
          <w:rFonts w:ascii="Arial" w:hAnsi="Arial" w:cs="Arial"/>
        </w:rPr>
        <w:t xml:space="preserve"> E.8.</w:t>
      </w:r>
      <w:proofErr w:type="gramEnd"/>
    </w:p>
    <w:p w:rsidR="00AA264E" w:rsidRPr="00032303" w:rsidRDefault="00133DED" w:rsidP="008001ED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E.8 - Восстановление </w:t>
      </w:r>
      <w:r w:rsidR="001441F7">
        <w:rPr>
          <w:rFonts w:ascii="Arial" w:hAnsi="Arial" w:cs="Arial"/>
        </w:rPr>
        <w:t>HCB</w:t>
      </w:r>
      <w:r w:rsidRPr="00032303">
        <w:rPr>
          <w:rFonts w:ascii="Arial" w:hAnsi="Arial" w:cs="Arial"/>
        </w:rPr>
        <w:t xml:space="preserve">,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и B [α] P</w:t>
      </w: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40"/>
        <w:gridCol w:w="5520"/>
      </w:tblGrid>
      <w:tr w:rsidR="00B457EA" w:rsidRPr="00F96B4C" w:rsidTr="00B457EA">
        <w:trPr>
          <w:trHeight w:hRule="exact" w:val="924"/>
        </w:trPr>
        <w:tc>
          <w:tcPr>
            <w:tcW w:w="2940" w:type="dxa"/>
          </w:tcPr>
          <w:p w:rsidR="00B457EA" w:rsidRPr="00032303" w:rsidRDefault="00F6497C" w:rsidP="00B457EA">
            <w:pPr>
              <w:spacing w:before="37"/>
              <w:ind w:left="870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/>
                <w:bCs/>
                <w:spacing w:val="1"/>
              </w:rPr>
              <w:t>Компонент</w:t>
            </w:r>
          </w:p>
        </w:tc>
        <w:tc>
          <w:tcPr>
            <w:tcW w:w="5520" w:type="dxa"/>
          </w:tcPr>
          <w:p w:rsidR="00F6497C" w:rsidRPr="004E085F" w:rsidRDefault="00F6497C" w:rsidP="00F6497C">
            <w:pPr>
              <w:spacing w:before="18"/>
              <w:ind w:right="17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4E085F">
              <w:rPr>
                <w:rFonts w:ascii="Arial" w:eastAsia="Cambria" w:hAnsi="Arial" w:cs="Arial"/>
                <w:bCs/>
                <w:sz w:val="18"/>
                <w:szCs w:val="18"/>
              </w:rPr>
              <w:t>% восстановления</w:t>
            </w:r>
          </w:p>
          <w:p w:rsidR="00B457EA" w:rsidRPr="00032303" w:rsidRDefault="00F6497C" w:rsidP="00F6497C">
            <w:pPr>
              <w:spacing w:line="257" w:lineRule="exact"/>
              <w:ind w:left="522" w:right="497"/>
              <w:jc w:val="center"/>
              <w:rPr>
                <w:rFonts w:ascii="Arial" w:eastAsia="Cambria" w:hAnsi="Arial" w:cs="Arial"/>
                <w:lang w:val="en-US"/>
              </w:rPr>
            </w:pPr>
            <w:r w:rsidRPr="004E085F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>(</w:t>
            </w:r>
            <w:proofErr w:type="gramStart"/>
            <w:r>
              <w:rPr>
                <w:rFonts w:ascii="Arial" w:eastAsia="Cambria" w:hAnsi="Arial" w:cs="Arial"/>
                <w:bCs/>
                <w:sz w:val="18"/>
                <w:szCs w:val="18"/>
              </w:rPr>
              <w:t>средний</w:t>
            </w:r>
            <w:proofErr w:type="gramEnd"/>
            <w:r>
              <w:rPr>
                <w:rFonts w:ascii="Arial" w:eastAsia="Cambria" w:hAnsi="Arial" w:cs="Arial"/>
                <w:bCs/>
                <w:sz w:val="18"/>
                <w:szCs w:val="18"/>
              </w:rPr>
              <w:t xml:space="preserve"> по 1 и 2 лаборатории)</w:t>
            </w:r>
          </w:p>
        </w:tc>
      </w:tr>
      <w:tr w:rsidR="00B457EA" w:rsidRPr="00032303" w:rsidTr="00B457EA">
        <w:trPr>
          <w:trHeight w:hRule="exact" w:val="359"/>
        </w:trPr>
        <w:tc>
          <w:tcPr>
            <w:tcW w:w="2940" w:type="dxa"/>
          </w:tcPr>
          <w:p w:rsidR="00B457EA" w:rsidRPr="00F6497C" w:rsidRDefault="001441F7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HCB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75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(1)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28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86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(2)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52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84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(3)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</w:t>
            </w:r>
            <w:r w:rsidRPr="00F6497C">
              <w:rPr>
                <w:rFonts w:ascii="Arial" w:eastAsia="Cambria" w:hAnsi="Arial" w:cs="Arial"/>
                <w:spacing w:val="-2"/>
                <w:sz w:val="18"/>
                <w:szCs w:val="18"/>
              </w:rPr>
              <w:t>0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89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(4)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</w:t>
            </w:r>
            <w:r w:rsidRPr="00F6497C">
              <w:rPr>
                <w:rFonts w:ascii="Arial" w:eastAsia="Cambria" w:hAnsi="Arial" w:cs="Arial"/>
                <w:spacing w:val="-2"/>
                <w:sz w:val="18"/>
                <w:szCs w:val="18"/>
              </w:rPr>
              <w:t>1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97</w:t>
            </w:r>
          </w:p>
        </w:tc>
      </w:tr>
      <w:tr w:rsidR="00B457EA" w:rsidRPr="00032303" w:rsidTr="00B457EA">
        <w:trPr>
          <w:trHeight w:hRule="exact" w:val="346"/>
        </w:trPr>
        <w:tc>
          <w:tcPr>
            <w:tcW w:w="2940" w:type="dxa"/>
          </w:tcPr>
          <w:p w:rsidR="00B457EA" w:rsidRPr="00F6497C" w:rsidRDefault="00B457EA" w:rsidP="00B457EA">
            <w:pPr>
              <w:spacing w:before="37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(5)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</w:t>
            </w:r>
            <w:r w:rsidRPr="00F6497C">
              <w:rPr>
                <w:rFonts w:ascii="Arial" w:eastAsia="Cambria" w:hAnsi="Arial" w:cs="Arial"/>
                <w:spacing w:val="-2"/>
                <w:sz w:val="18"/>
                <w:szCs w:val="18"/>
              </w:rPr>
              <w:t>3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8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7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91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9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(6)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-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</w:t>
            </w:r>
            <w:r w:rsidRPr="00F6497C">
              <w:rPr>
                <w:rFonts w:ascii="Arial" w:eastAsia="Cambria" w:hAnsi="Arial" w:cs="Arial"/>
                <w:spacing w:val="-2"/>
                <w:sz w:val="18"/>
                <w:szCs w:val="18"/>
              </w:rPr>
              <w:t>5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3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94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9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(7)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180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9"/>
              <w:ind w:left="754" w:right="72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108</w:t>
            </w:r>
          </w:p>
        </w:tc>
      </w:tr>
      <w:tr w:rsidR="00B457EA" w:rsidRPr="00032303" w:rsidTr="00B457EA">
        <w:trPr>
          <w:trHeight w:hRule="exact" w:val="348"/>
        </w:trPr>
        <w:tc>
          <w:tcPr>
            <w:tcW w:w="2940" w:type="dxa"/>
          </w:tcPr>
          <w:p w:rsidR="00B457EA" w:rsidRPr="00F6497C" w:rsidRDefault="00B457EA" w:rsidP="00B457EA">
            <w:pPr>
              <w:spacing w:before="39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(1–7)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S</w:t>
            </w:r>
            <w:r w:rsidRPr="00F6497C">
              <w:rPr>
                <w:rFonts w:ascii="Arial" w:eastAsia="Cambria" w:hAnsi="Arial" w:cs="Arial"/>
                <w:spacing w:val="-2"/>
                <w:sz w:val="18"/>
                <w:szCs w:val="18"/>
              </w:rPr>
              <w:t>u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m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 xml:space="preserve"> 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 xml:space="preserve">of </w:t>
            </w:r>
            <w:r w:rsidRPr="00F6497C">
              <w:rPr>
                <w:rFonts w:ascii="Arial" w:eastAsia="Cambria" w:hAnsi="Arial" w:cs="Arial"/>
                <w:spacing w:val="-3"/>
                <w:sz w:val="18"/>
                <w:szCs w:val="18"/>
              </w:rPr>
              <w:t>P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B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 xml:space="preserve"> </w:t>
            </w: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C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o</w:t>
            </w:r>
            <w:r w:rsidRPr="00F6497C">
              <w:rPr>
                <w:rFonts w:ascii="Arial" w:eastAsia="Cambria" w:hAnsi="Arial" w:cs="Arial"/>
                <w:spacing w:val="-1"/>
                <w:sz w:val="18"/>
                <w:szCs w:val="18"/>
              </w:rPr>
              <w:t>ng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e</w:t>
            </w:r>
            <w:r w:rsidRPr="00F6497C">
              <w:rPr>
                <w:rFonts w:ascii="Arial" w:eastAsia="Cambria" w:hAnsi="Arial" w:cs="Arial"/>
                <w:spacing w:val="-3"/>
                <w:sz w:val="18"/>
                <w:szCs w:val="18"/>
              </w:rPr>
              <w:t>n</w:t>
            </w:r>
            <w:r w:rsidRPr="00F6497C">
              <w:rPr>
                <w:rFonts w:ascii="Arial" w:eastAsia="Cambria" w:hAnsi="Arial" w:cs="Arial"/>
                <w:sz w:val="18"/>
                <w:szCs w:val="18"/>
              </w:rPr>
              <w:t>ers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94</w:t>
            </w:r>
          </w:p>
        </w:tc>
      </w:tr>
      <w:tr w:rsidR="00B457EA" w:rsidRPr="00032303" w:rsidTr="00B457EA">
        <w:trPr>
          <w:trHeight w:hRule="exact" w:val="358"/>
        </w:trPr>
        <w:tc>
          <w:tcPr>
            <w:tcW w:w="2940" w:type="dxa"/>
          </w:tcPr>
          <w:p w:rsidR="00B457EA" w:rsidRPr="00F6497C" w:rsidRDefault="00B457EA" w:rsidP="00B457EA">
            <w:pPr>
              <w:spacing w:before="39"/>
              <w:ind w:left="93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B[α]P</w:t>
            </w:r>
          </w:p>
        </w:tc>
        <w:tc>
          <w:tcPr>
            <w:tcW w:w="5520" w:type="dxa"/>
          </w:tcPr>
          <w:p w:rsidR="00B457EA" w:rsidRPr="00F6497C" w:rsidRDefault="00B457EA" w:rsidP="00B457EA">
            <w:pPr>
              <w:spacing w:before="39"/>
              <w:ind w:left="814" w:right="7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z w:val="18"/>
                <w:szCs w:val="18"/>
              </w:rPr>
              <w:t>77</w:t>
            </w:r>
          </w:p>
        </w:tc>
      </w:tr>
    </w:tbl>
    <w:p w:rsidR="00B457EA" w:rsidRPr="00032303" w:rsidRDefault="00B457EA" w:rsidP="00B457EA">
      <w:pPr>
        <w:rPr>
          <w:rFonts w:ascii="Arial" w:hAnsi="Arial" w:cs="Arial"/>
        </w:rPr>
      </w:pPr>
    </w:p>
    <w:p w:rsidR="00B457EA" w:rsidRPr="00032303" w:rsidRDefault="00B457EA" w:rsidP="00AA264E">
      <w:pPr>
        <w:ind w:firstLine="567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E.9 </w:t>
      </w:r>
      <w:r w:rsidR="00F6497C">
        <w:rPr>
          <w:rFonts w:ascii="Arial" w:hAnsi="Arial" w:cs="Arial"/>
          <w:b/>
        </w:rPr>
        <w:t>Протокол испытаний</w:t>
      </w:r>
    </w:p>
    <w:p w:rsidR="00B457EA" w:rsidRPr="00032303" w:rsidRDefault="00F6497C" w:rsidP="00AA264E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Протокол испытаний должен </w:t>
      </w:r>
      <w:proofErr w:type="spellStart"/>
      <w:proofErr w:type="gramStart"/>
      <w:r w:rsidRPr="00032303">
        <w:rPr>
          <w:rFonts w:ascii="Arial" w:hAnsi="Arial" w:cs="Arial"/>
        </w:rPr>
        <w:t>должен</w:t>
      </w:r>
      <w:proofErr w:type="spellEnd"/>
      <w:proofErr w:type="gramEnd"/>
      <w:r w:rsidRPr="00032303">
        <w:rPr>
          <w:rFonts w:ascii="Arial" w:hAnsi="Arial" w:cs="Arial"/>
        </w:rPr>
        <w:t xml:space="preserve"> ссылаться на этот метод </w:t>
      </w:r>
      <w:r>
        <w:rPr>
          <w:rFonts w:ascii="Arial" w:hAnsi="Arial" w:cs="Arial"/>
        </w:rPr>
        <w:t xml:space="preserve">и </w:t>
      </w:r>
      <w:r w:rsidRPr="00032303">
        <w:rPr>
          <w:rFonts w:ascii="Arial" w:hAnsi="Arial" w:cs="Arial"/>
        </w:rPr>
        <w:t>содержать следующую и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>формацию</w:t>
      </w:r>
      <w:r>
        <w:rPr>
          <w:rFonts w:ascii="Arial" w:hAnsi="Arial" w:cs="Arial"/>
        </w:rPr>
        <w:t>.</w:t>
      </w:r>
    </w:p>
    <w:p w:rsidR="00B457EA" w:rsidRPr="00032303" w:rsidRDefault="00B457EA" w:rsidP="00AA264E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E.9.1 Точное описание образца / идентификация / номер изделия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E.9.2 Тип и дата отбора проб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E.9.3 Дата представления и дата анализа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E.9.4 Данные о процедуре (разделение и обнаружение)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E.9.5 Данные о процедуре количественной оценки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E.9.6 Расчетные результаты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E.9.7 Неопределенность измерения (где применимо)</w:t>
      </w:r>
      <w:r w:rsidR="00F6497C">
        <w:rPr>
          <w:rFonts w:ascii="Arial" w:hAnsi="Arial" w:cs="Arial"/>
        </w:rPr>
        <w:t>.</w:t>
      </w:r>
    </w:p>
    <w:p w:rsidR="00B457EA" w:rsidRPr="00032303" w:rsidRDefault="00B457EA" w:rsidP="008001ED">
      <w:pPr>
        <w:ind w:firstLine="567"/>
        <w:rPr>
          <w:rFonts w:ascii="Arial" w:hAnsi="Arial" w:cs="Arial"/>
        </w:rPr>
      </w:pPr>
      <w:r w:rsidRPr="00032303">
        <w:rPr>
          <w:rFonts w:ascii="Arial" w:hAnsi="Arial" w:cs="Arial"/>
        </w:rPr>
        <w:t>E.10 Дополнительная информация</w:t>
      </w:r>
      <w:r w:rsidR="00F6497C">
        <w:rPr>
          <w:rFonts w:ascii="Arial" w:hAnsi="Arial" w:cs="Arial"/>
        </w:rPr>
        <w:t>.</w:t>
      </w:r>
    </w:p>
    <w:p w:rsidR="00B457EA" w:rsidRPr="00032303" w:rsidRDefault="00F6497C" w:rsidP="00F6497C">
      <w:pPr>
        <w:ind w:firstLine="567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Всего в</w:t>
      </w:r>
      <w:r w:rsidR="00B457EA" w:rsidRPr="00032303">
        <w:rPr>
          <w:rFonts w:ascii="Arial" w:hAnsi="Arial" w:cs="Arial"/>
        </w:rPr>
        <w:t xml:space="preserve">озможно 209 </w:t>
      </w:r>
      <w:proofErr w:type="spellStart"/>
      <w:r w:rsidR="00B457EA" w:rsidRPr="00032303">
        <w:rPr>
          <w:rFonts w:ascii="Arial" w:hAnsi="Arial" w:cs="Arial"/>
        </w:rPr>
        <w:t>конгенеров</w:t>
      </w:r>
      <w:proofErr w:type="spellEnd"/>
      <w:r w:rsidR="00B457EA" w:rsidRPr="00032303">
        <w:rPr>
          <w:rFonts w:ascii="Arial" w:hAnsi="Arial" w:cs="Arial"/>
        </w:rPr>
        <w:t xml:space="preserve"> </w:t>
      </w:r>
      <w:proofErr w:type="spellStart"/>
      <w:r w:rsidR="00B457EA" w:rsidRPr="00032303">
        <w:rPr>
          <w:rFonts w:ascii="Arial" w:hAnsi="Arial" w:cs="Arial"/>
        </w:rPr>
        <w:t>полихлорированных</w:t>
      </w:r>
      <w:proofErr w:type="spellEnd"/>
      <w:r w:rsidR="00B457EA" w:rsidRPr="00032303">
        <w:rPr>
          <w:rFonts w:ascii="Arial" w:hAnsi="Arial" w:cs="Arial"/>
        </w:rPr>
        <w:t xml:space="preserve"> дифенилов (</w:t>
      </w:r>
      <w:r w:rsidR="007858EB"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 xml:space="preserve">), но в литературе нет информации об уровнях и конгенерах, которые могут присутствовать в </w:t>
      </w:r>
      <w:r w:rsidR="00B457EA" w:rsidRPr="00F6497C">
        <w:rPr>
          <w:rFonts w:ascii="Arial" w:hAnsi="Arial" w:cs="Arial"/>
          <w:i/>
        </w:rPr>
        <w:t>красках</w:t>
      </w:r>
      <w:r w:rsidR="00B457EA" w:rsidRPr="00032303">
        <w:rPr>
          <w:rFonts w:ascii="Arial" w:hAnsi="Arial" w:cs="Arial"/>
        </w:rPr>
        <w:t>, а также мало опу</w:t>
      </w:r>
      <w:r w:rsidR="00B457EA" w:rsidRPr="00032303">
        <w:rPr>
          <w:rFonts w:ascii="Arial" w:hAnsi="Arial" w:cs="Arial"/>
        </w:rPr>
        <w:t>б</w:t>
      </w:r>
      <w:r w:rsidR="00B457EA" w:rsidRPr="00032303">
        <w:rPr>
          <w:rFonts w:ascii="Arial" w:hAnsi="Arial" w:cs="Arial"/>
        </w:rPr>
        <w:t xml:space="preserve">ликованных данных о материалах, использованных в их составах;  </w:t>
      </w:r>
      <w:r>
        <w:rPr>
          <w:rFonts w:ascii="Arial" w:hAnsi="Arial" w:cs="Arial"/>
        </w:rPr>
        <w:t>т</w:t>
      </w:r>
      <w:r w:rsidR="00B457EA" w:rsidRPr="00032303">
        <w:rPr>
          <w:rFonts w:ascii="Arial" w:hAnsi="Arial" w:cs="Arial"/>
        </w:rPr>
        <w:t>о, что доступно для органич</w:t>
      </w:r>
      <w:r w:rsidR="00B457EA" w:rsidRPr="00032303">
        <w:rPr>
          <w:rFonts w:ascii="Arial" w:hAnsi="Arial" w:cs="Arial"/>
        </w:rPr>
        <w:t>е</w:t>
      </w:r>
      <w:r w:rsidR="00B457EA" w:rsidRPr="00032303">
        <w:rPr>
          <w:rFonts w:ascii="Arial" w:hAnsi="Arial" w:cs="Arial"/>
        </w:rPr>
        <w:t xml:space="preserve">ских пигментов, предполагает, что производственные условия оказывают сильное влияние на </w:t>
      </w:r>
      <w:r w:rsidR="007858EB">
        <w:rPr>
          <w:rFonts w:ascii="Arial" w:hAnsi="Arial" w:cs="Arial"/>
        </w:rPr>
        <w:t>PCB</w:t>
      </w:r>
      <w:r w:rsidR="00B457EA" w:rsidRPr="00032303">
        <w:rPr>
          <w:rFonts w:ascii="Arial" w:hAnsi="Arial" w:cs="Arial"/>
        </w:rPr>
        <w:t>, которые могут непреднамеренно присутствовать.</w:t>
      </w:r>
      <w:proofErr w:type="gramEnd"/>
      <w:r w:rsidR="00B457EA" w:rsidRPr="00032303">
        <w:rPr>
          <w:rFonts w:ascii="Arial" w:hAnsi="Arial" w:cs="Arial"/>
        </w:rPr>
        <w:t xml:space="preserve">  Этот метод позволяет количественно определить любой из потенциальных конгенеров, включая, насколько это возможно, один член каждого семе</w:t>
      </w:r>
      <w:r w:rsidR="00B457EA" w:rsidRPr="00032303">
        <w:rPr>
          <w:rFonts w:ascii="Arial" w:hAnsi="Arial" w:cs="Arial"/>
        </w:rPr>
        <w:t>й</w:t>
      </w:r>
      <w:r w:rsidR="00B457EA" w:rsidRPr="00032303">
        <w:rPr>
          <w:rFonts w:ascii="Arial" w:hAnsi="Arial" w:cs="Arial"/>
        </w:rPr>
        <w:t xml:space="preserve">ства конгенеров в качестве калибровочных стандартов.  (см. E.2.9.2).  Таблица E.9 показывает все другие гомологи </w:t>
      </w:r>
      <w:r w:rsidR="005302FF" w:rsidRPr="00032303">
        <w:rPr>
          <w:rFonts w:ascii="Arial" w:hAnsi="Arial" w:cs="Arial"/>
          <w:lang w:val="en-US"/>
        </w:rPr>
        <w:t>PCB</w:t>
      </w:r>
      <w:r w:rsidR="00B457EA" w:rsidRPr="00032303">
        <w:rPr>
          <w:rFonts w:ascii="Arial" w:hAnsi="Arial" w:cs="Arial"/>
        </w:rPr>
        <w:t>.</w:t>
      </w:r>
    </w:p>
    <w:p w:rsidR="008001ED" w:rsidRPr="00032303" w:rsidRDefault="00133DED" w:rsidP="008001ED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4A7C2E" w:rsidRDefault="004A7C2E" w:rsidP="00B457EA">
      <w:pPr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Таблица E.9. Номенклатура гомологов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по IUPAC [14]</w:t>
      </w:r>
    </w:p>
    <w:p w:rsidR="00133DED" w:rsidRPr="00032303" w:rsidRDefault="00133DED" w:rsidP="00B457EA">
      <w:pPr>
        <w:rPr>
          <w:rFonts w:ascii="Arial" w:hAnsi="Arial" w:cs="Arial"/>
        </w:rPr>
      </w:pPr>
    </w:p>
    <w:tbl>
      <w:tblPr>
        <w:tblW w:w="9578" w:type="dxa"/>
        <w:tblInd w:w="1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94"/>
        <w:gridCol w:w="2385"/>
        <w:gridCol w:w="2471"/>
        <w:gridCol w:w="2428"/>
      </w:tblGrid>
      <w:tr w:rsidR="004A7C2E" w:rsidRPr="00133DED" w:rsidTr="00F6497C">
        <w:trPr>
          <w:trHeight w:hRule="exact" w:val="343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844B82">
            <w:pPr>
              <w:spacing w:before="58"/>
              <w:ind w:left="837" w:right="81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PCB</w:t>
            </w:r>
            <w:r w:rsidRPr="00133DED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="00844B82" w:rsidRPr="00133DED">
              <w:rPr>
                <w:rFonts w:ascii="Arial" w:eastAsia="Cambria" w:hAnsi="Arial" w:cs="Arial"/>
                <w:bCs/>
                <w:sz w:val="18"/>
                <w:szCs w:val="18"/>
              </w:rPr>
              <w:t>№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844B82" w:rsidP="003E0C26">
            <w:pPr>
              <w:spacing w:before="58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Состав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844B82">
            <w:pPr>
              <w:spacing w:before="58"/>
              <w:ind w:left="882" w:right="86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PCB</w:t>
            </w:r>
            <w:r w:rsidRPr="00133DED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="00844B82" w:rsidRPr="00133DED">
              <w:rPr>
                <w:rFonts w:ascii="Arial" w:eastAsia="Cambria" w:hAnsi="Arial" w:cs="Arial"/>
                <w:bCs/>
                <w:sz w:val="18"/>
                <w:szCs w:val="18"/>
              </w:rPr>
              <w:t>№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844B82" w:rsidP="003E0C26">
            <w:pPr>
              <w:spacing w:before="58"/>
              <w:ind w:left="815" w:right="79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Состав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46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30672B" w:rsidP="0030672B">
            <w:pPr>
              <w:spacing w:before="56"/>
              <w:ind w:left="1441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Монохлорбифенил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47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93" w:right="107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2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48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93" w:right="107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3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49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93" w:right="107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50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46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30672B" w:rsidP="003E0C26">
            <w:pPr>
              <w:spacing w:before="56"/>
              <w:ind w:left="1549" w:right="152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w w:val="99"/>
                <w:sz w:val="18"/>
                <w:szCs w:val="18"/>
              </w:rPr>
              <w:t>Дихлорбифенил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51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05" w:right="97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52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,3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53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07" w:right="98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3’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54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55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05" w:right="97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56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</w:tr>
      <w:tr w:rsidR="004A7C2E" w:rsidRPr="00133DED" w:rsidTr="00F6497C">
        <w:trPr>
          <w:trHeight w:hRule="exact" w:val="343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84" w:right="106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.5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57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58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05" w:right="97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59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60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0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05" w:right="97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61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4" w:right="93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26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62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4" w:right="93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05" w:right="97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63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46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30672B" w:rsidP="0030672B">
            <w:pPr>
              <w:spacing w:before="56"/>
              <w:ind w:left="15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Трихлорбифенил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64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,3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65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4" w:right="93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66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</w:tr>
      <w:tr w:rsidR="004A7C2E" w:rsidRPr="00133DED" w:rsidTr="00F6497C">
        <w:trPr>
          <w:trHeight w:hRule="exact" w:val="343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67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2’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68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69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9" w:right="93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70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71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9" w:right="93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72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9" w:right="93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73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74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75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76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7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77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</w:tr>
      <w:tr w:rsidR="004A7C2E" w:rsidRPr="00133DED" w:rsidTr="00F6497C">
        <w:trPr>
          <w:trHeight w:hRule="exact" w:val="343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59" w:right="93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78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59" w:right="93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79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80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11" w:right="88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81</w:t>
            </w:r>
          </w:p>
        </w:tc>
        <w:tc>
          <w:tcPr>
            <w:tcW w:w="2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3" w:right="91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</w:tbl>
    <w:p w:rsidR="00F6497C" w:rsidRDefault="00F6497C">
      <w:r>
        <w:br/>
      </w:r>
    </w:p>
    <w:p w:rsidR="00F6497C" w:rsidRDefault="00F6497C">
      <w:pPr>
        <w:rPr>
          <w:rFonts w:ascii="Arial" w:hAnsi="Arial" w:cs="Arial"/>
        </w:rPr>
      </w:pPr>
      <w:r>
        <w:br w:type="column"/>
      </w:r>
      <w:r w:rsidRPr="00F6497C">
        <w:rPr>
          <w:rFonts w:ascii="Arial" w:hAnsi="Arial" w:cs="Arial"/>
        </w:rPr>
        <w:lastRenderedPageBreak/>
        <w:t>Продолжение таблицы Е.9</w:t>
      </w:r>
    </w:p>
    <w:tbl>
      <w:tblPr>
        <w:tblW w:w="9719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35"/>
        <w:gridCol w:w="2385"/>
        <w:gridCol w:w="2471"/>
        <w:gridCol w:w="81"/>
        <w:gridCol w:w="2347"/>
      </w:tblGrid>
      <w:tr w:rsidR="00F6497C" w:rsidRPr="00133DED" w:rsidTr="00F6497C">
        <w:trPr>
          <w:trHeight w:hRule="exact" w:val="343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133DED" w:rsidRDefault="00F6497C" w:rsidP="008B595F">
            <w:pPr>
              <w:spacing w:before="58"/>
              <w:ind w:left="837" w:right="81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PCB</w:t>
            </w:r>
            <w:r w:rsidRPr="00133DED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№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133DED" w:rsidRDefault="00F6497C" w:rsidP="008B595F">
            <w:pPr>
              <w:spacing w:before="58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Состав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133DED" w:rsidRDefault="00F6497C" w:rsidP="008B595F">
            <w:pPr>
              <w:spacing w:before="58"/>
              <w:ind w:left="882" w:right="86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PCB</w:t>
            </w:r>
            <w:r w:rsidRPr="00133DED">
              <w:rPr>
                <w:rFonts w:ascii="Arial" w:eastAsia="Cambria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№</w:t>
            </w:r>
          </w:p>
        </w:tc>
        <w:tc>
          <w:tcPr>
            <w:tcW w:w="24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133DED" w:rsidRDefault="00F6497C" w:rsidP="008B595F">
            <w:pPr>
              <w:spacing w:before="58"/>
              <w:ind w:left="815" w:right="79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pacing w:val="-1"/>
                <w:sz w:val="18"/>
                <w:szCs w:val="18"/>
              </w:rPr>
              <w:t>Состав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48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30672B" w:rsidP="0030672B">
            <w:pPr>
              <w:spacing w:before="56"/>
              <w:ind w:left="154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Пентахлорбифенил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3,3',5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2,2',3,3',6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3,4,4'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2,2',3,4,4'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3,4,5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86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2,2',3,4,5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1036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937" w:right="91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3,4',5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87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4A7C2E">
            <w:pPr>
              <w:spacing w:before="56"/>
              <w:ind w:left="841" w:right="82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2,2',3,4,5'</w:t>
            </w:r>
          </w:p>
        </w:tc>
      </w:tr>
      <w:tr w:rsidR="004A7C2E" w:rsidRPr="00133DED" w:rsidTr="00F6497C">
        <w:trPr>
          <w:trHeight w:hRule="exact" w:val="341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812A97" w:rsidP="003E0C26">
            <w:pPr>
              <w:spacing w:before="56"/>
              <w:ind w:left="144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Тетрахлорбифенил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88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61" w:right="84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1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89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61" w:right="84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,4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90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2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1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91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2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61" w:right="84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861" w:right="84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861" w:right="845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B52783" w:rsidRPr="00133DED" w:rsidTr="00F6497C">
        <w:trPr>
          <w:trHeight w:hRule="exact" w:val="343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861" w:right="843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8"/>
              <w:ind w:left="839" w:right="82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</w:tr>
      <w:tr w:rsidR="00B52783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38" w:right="100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1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1079" w:right="105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7C2E" w:rsidRPr="00133DED" w:rsidRDefault="004A7C2E" w:rsidP="003E0C26">
            <w:pPr>
              <w:spacing w:before="56"/>
              <w:ind w:left="839" w:right="82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812A97" w:rsidP="003E0C26">
            <w:pPr>
              <w:spacing w:before="56"/>
              <w:ind w:left="1437" w:right="-20"/>
              <w:rPr>
                <w:rFonts w:ascii="Arial" w:eastAsia="Cambria" w:hAnsi="Arial" w:cs="Arial"/>
                <w:sz w:val="18"/>
                <w:szCs w:val="18"/>
              </w:rPr>
            </w:pPr>
            <w:proofErr w:type="spellStart"/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Пентахлорбифенил</w:t>
            </w:r>
            <w:proofErr w:type="spellEnd"/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41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41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156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41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157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3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41" w:right="100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99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158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159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160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2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161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0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166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2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167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3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109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168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169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8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48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812A97" w:rsidP="00812A97">
            <w:pPr>
              <w:spacing w:before="56"/>
              <w:ind w:left="157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hAnsi="Arial" w:cs="Arial"/>
              </w:rPr>
              <w:t>Гептахлорбифенил</w:t>
            </w: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 xml:space="preserve"> 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170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171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818" w:right="792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</w:tbl>
    <w:p w:rsidR="00F6497C" w:rsidRDefault="00F6497C"/>
    <w:p w:rsidR="00F6497C" w:rsidRDefault="00F6497C" w:rsidP="00F6497C">
      <w:pPr>
        <w:rPr>
          <w:rFonts w:ascii="Arial" w:hAnsi="Arial" w:cs="Arial"/>
        </w:rPr>
      </w:pPr>
      <w:r>
        <w:br w:type="column"/>
      </w:r>
      <w:r w:rsidRPr="00F6497C">
        <w:rPr>
          <w:rFonts w:ascii="Arial" w:hAnsi="Arial" w:cs="Arial"/>
        </w:rPr>
        <w:lastRenderedPageBreak/>
        <w:t>Продолжение таблицы Е.9</w:t>
      </w:r>
    </w:p>
    <w:tbl>
      <w:tblPr>
        <w:tblW w:w="9796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29"/>
        <w:gridCol w:w="6"/>
        <w:gridCol w:w="2385"/>
        <w:gridCol w:w="2478"/>
        <w:gridCol w:w="74"/>
        <w:gridCol w:w="2347"/>
        <w:gridCol w:w="77"/>
      </w:tblGrid>
      <w:tr w:rsidR="00F6497C" w:rsidRPr="00133DED" w:rsidTr="006D36EE">
        <w:trPr>
          <w:gridAfter w:val="1"/>
          <w:wAfter w:w="77" w:type="dxa"/>
          <w:trHeight w:hRule="exact" w:val="370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F6497C" w:rsidRDefault="00F6497C" w:rsidP="00F6497C">
            <w:pPr>
              <w:tabs>
                <w:tab w:val="left" w:pos="1842"/>
              </w:tabs>
              <w:spacing w:before="56"/>
              <w:ind w:left="708" w:right="954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№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F6497C" w:rsidRDefault="00F6497C" w:rsidP="00F6497C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Состав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F6497C" w:rsidRDefault="00F6497C" w:rsidP="00F6497C">
            <w:pPr>
              <w:spacing w:before="56"/>
              <w:ind w:right="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№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497C" w:rsidRPr="00F6497C" w:rsidRDefault="00F6497C" w:rsidP="00F6497C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Состав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176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119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96" w:right="771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177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3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74" w:right="748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w w:val="99"/>
                <w:sz w:val="18"/>
                <w:szCs w:val="18"/>
              </w:rPr>
              <w:t>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178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179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180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181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6'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126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184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74" w:right="747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w w:val="99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185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48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812A97" w:rsidP="00812A97">
            <w:pPr>
              <w:spacing w:before="56"/>
              <w:ind w:left="146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hAnsi="Arial" w:cs="Arial"/>
              </w:rPr>
              <w:t>Гексахлорбифенил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186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128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187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129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188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3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130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189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190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3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132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191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71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No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Structure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No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Structure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2,2',3,3',5,5'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192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2,3,3',4,5,5',6</w:t>
            </w:r>
          </w:p>
        </w:tc>
      </w:tr>
      <w:tr w:rsidR="0009377A" w:rsidRPr="00133DED" w:rsidTr="00F6497C">
        <w:trPr>
          <w:gridAfter w:val="1"/>
          <w:wAfter w:w="77" w:type="dxa"/>
          <w:trHeight w:hRule="exact" w:val="341"/>
        </w:trPr>
        <w:tc>
          <w:tcPr>
            <w:tcW w:w="24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990" w:right="954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134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2,2',3,3',5,6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193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09377A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2,3,3',4',5,5',6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135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49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812A97" w:rsidP="00812A97">
            <w:pPr>
              <w:spacing w:before="56"/>
              <w:ind w:right="-20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hAnsi="Arial" w:cs="Arial"/>
              </w:rPr>
              <w:t>Октохлорбифенил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136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194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137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195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138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196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139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197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140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198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141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199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142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7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200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3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</w:tr>
      <w:tr w:rsidR="0009377A" w:rsidRPr="00133DED" w:rsidTr="00F6497C">
        <w:trPr>
          <w:trHeight w:hRule="exact" w:val="343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143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201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144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202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145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203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146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204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4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3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147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205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625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148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6'</w:t>
            </w:r>
          </w:p>
        </w:tc>
        <w:tc>
          <w:tcPr>
            <w:tcW w:w="49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812A97" w:rsidP="003E0C26">
            <w:pPr>
              <w:spacing w:before="56"/>
              <w:ind w:left="1569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Нонахлорбифенил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149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’6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206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55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150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207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55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151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36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208</w:t>
            </w:r>
          </w:p>
        </w:tc>
        <w:tc>
          <w:tcPr>
            <w:tcW w:w="2498" w:type="dxa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6"/>
              <w:ind w:left="558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</w:tbl>
    <w:p w:rsidR="006D36EE" w:rsidRDefault="006D36EE"/>
    <w:p w:rsidR="006D36EE" w:rsidRDefault="006D36EE" w:rsidP="006D36EE">
      <w:pPr>
        <w:rPr>
          <w:rFonts w:ascii="Arial" w:hAnsi="Arial" w:cs="Arial"/>
        </w:rPr>
      </w:pPr>
      <w:r>
        <w:br w:type="column"/>
      </w:r>
      <w:r w:rsidRPr="00F6497C">
        <w:rPr>
          <w:rFonts w:ascii="Arial" w:hAnsi="Arial" w:cs="Arial"/>
        </w:rPr>
        <w:lastRenderedPageBreak/>
        <w:t>Продолжение таблицы Е.9</w:t>
      </w:r>
    </w:p>
    <w:tbl>
      <w:tblPr>
        <w:tblW w:w="9796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29"/>
        <w:gridCol w:w="25"/>
        <w:gridCol w:w="2366"/>
        <w:gridCol w:w="38"/>
        <w:gridCol w:w="2440"/>
        <w:gridCol w:w="132"/>
        <w:gridCol w:w="2366"/>
      </w:tblGrid>
      <w:tr w:rsidR="006D36EE" w:rsidRPr="00133DED" w:rsidTr="006D36EE">
        <w:trPr>
          <w:trHeight w:hRule="exact" w:val="370"/>
        </w:trPr>
        <w:tc>
          <w:tcPr>
            <w:tcW w:w="24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36EE" w:rsidRPr="00F6497C" w:rsidRDefault="006D36EE" w:rsidP="008B595F">
            <w:pPr>
              <w:tabs>
                <w:tab w:val="left" w:pos="1842"/>
              </w:tabs>
              <w:spacing w:before="56"/>
              <w:ind w:left="708" w:right="954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№</w:t>
            </w:r>
          </w:p>
        </w:tc>
        <w:tc>
          <w:tcPr>
            <w:tcW w:w="2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36EE" w:rsidRPr="00F6497C" w:rsidRDefault="006D36EE" w:rsidP="008B595F">
            <w:pPr>
              <w:spacing w:before="56"/>
              <w:ind w:left="796" w:right="771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Состав</w:t>
            </w:r>
          </w:p>
        </w:tc>
        <w:tc>
          <w:tcPr>
            <w:tcW w:w="2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36EE" w:rsidRPr="00F6497C" w:rsidRDefault="006D36EE" w:rsidP="008B595F">
            <w:pPr>
              <w:spacing w:before="56"/>
              <w:ind w:right="2"/>
              <w:jc w:val="center"/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PCB №</w:t>
            </w:r>
          </w:p>
        </w:tc>
        <w:tc>
          <w:tcPr>
            <w:tcW w:w="2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D36EE" w:rsidRPr="00F6497C" w:rsidRDefault="006D36EE" w:rsidP="008B595F">
            <w:pPr>
              <w:spacing w:before="56"/>
              <w:ind w:left="719" w:right="-20"/>
              <w:rPr>
                <w:rFonts w:ascii="Arial" w:eastAsia="Cambria" w:hAnsi="Arial" w:cs="Arial"/>
                <w:spacing w:val="1"/>
                <w:sz w:val="18"/>
                <w:szCs w:val="18"/>
              </w:rPr>
            </w:pPr>
            <w:r w:rsidRPr="00F6497C">
              <w:rPr>
                <w:rFonts w:ascii="Arial" w:eastAsia="Cambria" w:hAnsi="Arial" w:cs="Arial"/>
                <w:spacing w:val="1"/>
                <w:sz w:val="18"/>
                <w:szCs w:val="18"/>
              </w:rPr>
              <w:t>Состав</w:t>
            </w:r>
          </w:p>
        </w:tc>
      </w:tr>
      <w:tr w:rsidR="0009377A" w:rsidRPr="00133DED" w:rsidTr="00F6497C">
        <w:trPr>
          <w:trHeight w:hRule="exact" w:val="341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152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6"/>
              <w:ind w:left="75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,6</w:t>
            </w:r>
          </w:p>
        </w:tc>
        <w:tc>
          <w:tcPr>
            <w:tcW w:w="49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812A97" w:rsidP="003E0C26">
            <w:pPr>
              <w:spacing w:before="56"/>
              <w:ind w:left="1624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bCs/>
                <w:sz w:val="18"/>
                <w:szCs w:val="18"/>
              </w:rPr>
              <w:t>Декахлорбифенил</w:t>
            </w:r>
          </w:p>
        </w:tc>
      </w:tr>
      <w:tr w:rsidR="0009377A" w:rsidRPr="00133DED" w:rsidTr="00F6497C">
        <w:trPr>
          <w:trHeight w:hRule="exact" w:val="343"/>
        </w:trPr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988" w:right="956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153</w:t>
            </w:r>
          </w:p>
        </w:tc>
        <w:tc>
          <w:tcPr>
            <w:tcW w:w="23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71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,5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  <w:tc>
          <w:tcPr>
            <w:tcW w:w="24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377A" w:rsidRPr="00133DED" w:rsidRDefault="0009377A" w:rsidP="003E0C26">
            <w:pPr>
              <w:spacing w:before="58"/>
              <w:ind w:left="1029" w:right="1009"/>
              <w:jc w:val="center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w w:val="99"/>
                <w:sz w:val="18"/>
                <w:szCs w:val="18"/>
              </w:rPr>
              <w:t>209</w:t>
            </w:r>
          </w:p>
        </w:tc>
        <w:tc>
          <w:tcPr>
            <w:tcW w:w="2498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09377A" w:rsidRPr="00133DED" w:rsidRDefault="0009377A" w:rsidP="003E0C26">
            <w:pPr>
              <w:spacing w:before="58"/>
              <w:ind w:left="467" w:right="-20"/>
              <w:rPr>
                <w:rFonts w:ascii="Arial" w:eastAsia="Cambria" w:hAnsi="Arial" w:cs="Arial"/>
                <w:sz w:val="18"/>
                <w:szCs w:val="18"/>
              </w:rPr>
            </w:pP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2'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3'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4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,4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5'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pacing w:val="-1"/>
                <w:sz w:val="18"/>
                <w:szCs w:val="18"/>
              </w:rPr>
              <w:t>,</w:t>
            </w:r>
            <w:r w:rsidRPr="00133DED">
              <w:rPr>
                <w:rFonts w:ascii="Arial" w:eastAsia="Cambria" w:hAnsi="Arial" w:cs="Arial"/>
                <w:spacing w:val="1"/>
                <w:sz w:val="18"/>
                <w:szCs w:val="18"/>
              </w:rPr>
              <w:t>6</w:t>
            </w:r>
            <w:r w:rsidRPr="00133DED">
              <w:rPr>
                <w:rFonts w:ascii="Arial" w:eastAsia="Cambria" w:hAnsi="Arial" w:cs="Arial"/>
                <w:sz w:val="18"/>
                <w:szCs w:val="18"/>
              </w:rPr>
              <w:t>'</w:t>
            </w:r>
          </w:p>
        </w:tc>
      </w:tr>
    </w:tbl>
    <w:p w:rsidR="004A7C2E" w:rsidRPr="00032303" w:rsidRDefault="004A7C2E" w:rsidP="00B457EA">
      <w:pPr>
        <w:rPr>
          <w:rFonts w:ascii="Arial" w:hAnsi="Arial" w:cs="Arial"/>
        </w:rPr>
      </w:pPr>
    </w:p>
    <w:p w:rsidR="00BC7B54" w:rsidRPr="00032303" w:rsidRDefault="00BC7B54" w:rsidP="00BC7B54">
      <w:pPr>
        <w:jc w:val="center"/>
        <w:rPr>
          <w:rFonts w:ascii="Arial" w:hAnsi="Arial" w:cs="Arial"/>
          <w:b/>
          <w:lang w:val="en-US"/>
        </w:rPr>
      </w:pPr>
      <w:r w:rsidRPr="00032303">
        <w:rPr>
          <w:rFonts w:ascii="Arial" w:hAnsi="Arial" w:cs="Arial"/>
        </w:rPr>
        <w:br w:type="page"/>
      </w:r>
      <w:r w:rsidRPr="00032303">
        <w:rPr>
          <w:rFonts w:ascii="Arial" w:hAnsi="Arial" w:cs="Arial"/>
          <w:b/>
        </w:rPr>
        <w:lastRenderedPageBreak/>
        <w:t xml:space="preserve">Приложение </w:t>
      </w:r>
      <w:r w:rsidR="0009377A" w:rsidRPr="00032303">
        <w:rPr>
          <w:rFonts w:ascii="Arial" w:hAnsi="Arial" w:cs="Arial"/>
          <w:b/>
          <w:lang w:val="en-US"/>
        </w:rPr>
        <w:t>F</w:t>
      </w:r>
    </w:p>
    <w:p w:rsidR="00BC7B54" w:rsidRPr="00032303" w:rsidRDefault="00BC7B54" w:rsidP="00BC7B54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(справочное)</w:t>
      </w:r>
    </w:p>
    <w:p w:rsidR="00BC7B54" w:rsidRPr="00032303" w:rsidRDefault="00BC7B54" w:rsidP="00BC7B54">
      <w:pPr>
        <w:tabs>
          <w:tab w:val="left" w:pos="1410"/>
        </w:tabs>
        <w:jc w:val="center"/>
        <w:rPr>
          <w:rFonts w:ascii="Arial" w:hAnsi="Arial" w:cs="Arial"/>
        </w:rPr>
      </w:pPr>
    </w:p>
    <w:p w:rsidR="00BC7B54" w:rsidRPr="00032303" w:rsidRDefault="00BC7B54" w:rsidP="00BC7B54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Пояснение требований</w:t>
      </w:r>
    </w:p>
    <w:p w:rsidR="00BC7B54" w:rsidRPr="00032303" w:rsidRDefault="00BC7B54" w:rsidP="00BC7B54">
      <w:pPr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F.1 </w:t>
      </w:r>
      <w:r w:rsidR="00BE45BA" w:rsidRPr="00936C99">
        <w:rPr>
          <w:rFonts w:ascii="Arial" w:hAnsi="Arial" w:cs="Arial"/>
          <w:b/>
          <w:i/>
        </w:rPr>
        <w:t>Краски</w:t>
      </w:r>
      <w:r w:rsidR="00BE45BA"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  <w:b/>
        </w:rPr>
        <w:t xml:space="preserve"> (см. 3.1 и 3.2)</w:t>
      </w:r>
    </w:p>
    <w:p w:rsidR="0009377A" w:rsidRPr="00032303" w:rsidRDefault="00936C99" w:rsidP="006D0E76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Кроме воды</w:t>
      </w:r>
      <w:r w:rsidR="0009377A" w:rsidRPr="00032303">
        <w:rPr>
          <w:rFonts w:ascii="Arial" w:hAnsi="Arial" w:cs="Arial"/>
        </w:rPr>
        <w:t xml:space="preserve"> </w:t>
      </w:r>
      <w:r w:rsidR="00F96B4C">
        <w:rPr>
          <w:rFonts w:ascii="Arial" w:hAnsi="Arial" w:cs="Arial"/>
        </w:rPr>
        <w:t>краски</w:t>
      </w:r>
      <w:r w:rsidR="0009377A" w:rsidRPr="00032303">
        <w:rPr>
          <w:rFonts w:ascii="Arial" w:hAnsi="Arial" w:cs="Arial"/>
        </w:rPr>
        <w:t xml:space="preserve"> в основном состоят из красителей, связующих веществ, консервантов и з</w:t>
      </w:r>
      <w:r w:rsidR="0009377A" w:rsidRPr="00032303">
        <w:rPr>
          <w:rFonts w:ascii="Arial" w:hAnsi="Arial" w:cs="Arial"/>
        </w:rPr>
        <w:t>а</w:t>
      </w:r>
      <w:r w:rsidR="0009377A" w:rsidRPr="00032303">
        <w:rPr>
          <w:rFonts w:ascii="Arial" w:hAnsi="Arial" w:cs="Arial"/>
        </w:rPr>
        <w:t>густителя и могут дополнительно содержать наполнители, увлажнители и поверхностно-активные вещества.  Краски могут быть окрашены с использованием красящих веществ или смесей, соде</w:t>
      </w:r>
      <w:r w:rsidR="0009377A" w:rsidRPr="00032303">
        <w:rPr>
          <w:rFonts w:ascii="Arial" w:hAnsi="Arial" w:cs="Arial"/>
        </w:rPr>
        <w:t>р</w:t>
      </w:r>
      <w:r w:rsidR="0009377A" w:rsidRPr="00032303">
        <w:rPr>
          <w:rFonts w:ascii="Arial" w:hAnsi="Arial" w:cs="Arial"/>
        </w:rPr>
        <w:t>жащих красящие вещества и другие ингредиенты, которые включены в краску для при</w:t>
      </w:r>
      <w:r>
        <w:rPr>
          <w:rFonts w:ascii="Arial" w:hAnsi="Arial" w:cs="Arial"/>
        </w:rPr>
        <w:t>дания цвета</w:t>
      </w:r>
      <w:r w:rsidR="0009377A" w:rsidRPr="00032303">
        <w:rPr>
          <w:rFonts w:ascii="Arial" w:hAnsi="Arial" w:cs="Arial"/>
        </w:rPr>
        <w:t>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F.2 Красители (см. 4.2.1)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Приложение</w:t>
      </w:r>
      <w:proofErr w:type="gramStart"/>
      <w:r w:rsidRPr="00032303">
        <w:rPr>
          <w:rFonts w:ascii="Arial" w:hAnsi="Arial" w:cs="Arial"/>
        </w:rPr>
        <w:t xml:space="preserve"> А</w:t>
      </w:r>
      <w:proofErr w:type="gramEnd"/>
      <w:r w:rsidRPr="00032303">
        <w:rPr>
          <w:rFonts w:ascii="Arial" w:hAnsi="Arial" w:cs="Arial"/>
        </w:rPr>
        <w:t xml:space="preserve"> содержит список красител</w:t>
      </w:r>
      <w:r w:rsidR="006D36EE">
        <w:rPr>
          <w:rFonts w:ascii="Arial" w:hAnsi="Arial" w:cs="Arial"/>
        </w:rPr>
        <w:t>ей, которые подходят для красок</w:t>
      </w:r>
      <w:r w:rsidRPr="00032303">
        <w:rPr>
          <w:rFonts w:ascii="Arial" w:hAnsi="Arial" w:cs="Arial"/>
        </w:rPr>
        <w:t>, при условии, что они соответствуют определенным требованиям по чистоте.  Он включает красители, специфичные для красок, красители, разрешенные к употреблению в пищу, и красители, разрешенные к примен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нию в косметике.  Имеющаяся информация о безопасности показывает, что пигменты не классиф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цированы в соответствии с правилами CLP.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Более подробные требования к ароматическим аминам включены для того, чтобы исключить риски, которые могут быть связаны с примесями в красителях.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F.3 Консерванты (см. 4.3)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В соответствии с Директивой по безопасности игрушек 2009/48 / EC игрушки должны быть сконструированы и изготовлены таким образом, чтобы они отвечали требованиям гигиены и чист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ты, чтобы избежать любого риска инфекции, болезни или загрязнения.  Консервация защищает пр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дукты в долгосрочной перспективе от роста бактерий, грибков и дрожжей в лакокрасочных системах на водной основе.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B76487">
        <w:rPr>
          <w:rFonts w:ascii="Arial" w:hAnsi="Arial" w:cs="Arial"/>
          <w:i/>
        </w:rPr>
        <w:t>Краски</w:t>
      </w:r>
      <w:r w:rsidRPr="00032303">
        <w:rPr>
          <w:rFonts w:ascii="Arial" w:hAnsi="Arial" w:cs="Arial"/>
        </w:rPr>
        <w:t xml:space="preserve"> представляют идеальные условия для роста микроорганизмов.  Сохранение пальчик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вых красок от микробиологической порчи необходимо для поддержания гигиенического статуса.  Консерванты, подходящие для красок, перечислены в Приложении B. </w:t>
      </w:r>
      <w:proofErr w:type="gramStart"/>
      <w:r w:rsidR="006D36EE">
        <w:rPr>
          <w:rFonts w:ascii="Arial" w:hAnsi="Arial" w:cs="Arial"/>
        </w:rPr>
        <w:t>При составлении перечня б</w:t>
      </w:r>
      <w:r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>ли рассмотрены следующие требования: высокая эффективность в отношении микроорганизмов, сопровождаемая подходящими токсикологическими характеристиками (например, низкая токси</w:t>
      </w:r>
      <w:r w:rsidRPr="00032303">
        <w:rPr>
          <w:rFonts w:ascii="Arial" w:hAnsi="Arial" w:cs="Arial"/>
        </w:rPr>
        <w:t>ч</w:t>
      </w:r>
      <w:r w:rsidRPr="00032303">
        <w:rPr>
          <w:rFonts w:ascii="Arial" w:hAnsi="Arial" w:cs="Arial"/>
        </w:rPr>
        <w:t xml:space="preserve">ность для человека, низкая летучесть, </w:t>
      </w:r>
      <w:r w:rsidR="006D36EE">
        <w:rPr>
          <w:rFonts w:ascii="Arial" w:hAnsi="Arial" w:cs="Arial"/>
        </w:rPr>
        <w:t>слабый</w:t>
      </w:r>
      <w:r w:rsidRPr="00032303">
        <w:rPr>
          <w:rFonts w:ascii="Arial" w:hAnsi="Arial" w:cs="Arial"/>
        </w:rPr>
        <w:t xml:space="preserve"> запах), подходящие технические характеристики (например, растворимость в воде  системы на основе, устойчивость к другим ингредиентам, усто</w:t>
      </w:r>
      <w:r w:rsidRPr="00032303">
        <w:rPr>
          <w:rFonts w:ascii="Arial" w:hAnsi="Arial" w:cs="Arial"/>
        </w:rPr>
        <w:t>й</w:t>
      </w:r>
      <w:r w:rsidRPr="00032303">
        <w:rPr>
          <w:rFonts w:ascii="Arial" w:hAnsi="Arial" w:cs="Arial"/>
        </w:rPr>
        <w:t>чивость к химическим или физическим воздействиям) и подходящие экологические характеристики (например, низкий AOX, низкая стойкость).</w:t>
      </w:r>
      <w:proofErr w:type="gramEnd"/>
      <w:r w:rsidRPr="00032303">
        <w:rPr>
          <w:rFonts w:ascii="Arial" w:hAnsi="Arial" w:cs="Arial"/>
        </w:rPr>
        <w:t xml:space="preserve">  </w:t>
      </w:r>
      <w:r w:rsidR="006D36EE">
        <w:rPr>
          <w:rFonts w:ascii="Arial" w:hAnsi="Arial" w:cs="Arial"/>
        </w:rPr>
        <w:t>Перечень</w:t>
      </w:r>
      <w:r w:rsidRPr="00032303">
        <w:rPr>
          <w:rFonts w:ascii="Arial" w:hAnsi="Arial" w:cs="Arial"/>
        </w:rPr>
        <w:t xml:space="preserve"> включает, например,  консерванты для косм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тическо</w:t>
      </w:r>
      <w:r w:rsidR="006D36EE">
        <w:rPr>
          <w:rFonts w:ascii="Arial" w:hAnsi="Arial" w:cs="Arial"/>
        </w:rPr>
        <w:t>й</w:t>
      </w:r>
      <w:r w:rsidRPr="00032303">
        <w:rPr>
          <w:rFonts w:ascii="Arial" w:hAnsi="Arial" w:cs="Arial"/>
        </w:rPr>
        <w:t xml:space="preserve"> или пищево</w:t>
      </w:r>
      <w:r w:rsidR="006D36EE">
        <w:rPr>
          <w:rFonts w:ascii="Arial" w:hAnsi="Arial" w:cs="Arial"/>
        </w:rPr>
        <w:t>й</w:t>
      </w:r>
      <w:r w:rsidRPr="00032303">
        <w:rPr>
          <w:rFonts w:ascii="Arial" w:hAnsi="Arial" w:cs="Arial"/>
        </w:rPr>
        <w:t xml:space="preserve"> </w:t>
      </w:r>
      <w:r w:rsidR="006D36EE">
        <w:rPr>
          <w:rFonts w:ascii="Arial" w:hAnsi="Arial" w:cs="Arial"/>
        </w:rPr>
        <w:t>продукции</w:t>
      </w:r>
      <w:r w:rsidRPr="00032303">
        <w:rPr>
          <w:rFonts w:ascii="Arial" w:hAnsi="Arial" w:cs="Arial"/>
        </w:rPr>
        <w:t>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F.4 Элементы (см. 4.4)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Предельные значения и методы испытаний для миграции определенных элементов в </w:t>
      </w:r>
      <w:r w:rsidR="008B0D16">
        <w:rPr>
          <w:rFonts w:ascii="Arial" w:hAnsi="Arial" w:cs="Arial"/>
        </w:rPr>
        <w:t xml:space="preserve">красках </w:t>
      </w:r>
      <w:r w:rsidR="00B76487">
        <w:rPr>
          <w:rFonts w:ascii="Arial" w:hAnsi="Arial" w:cs="Arial"/>
        </w:rPr>
        <w:t>приведены</w:t>
      </w:r>
      <w:r w:rsidRPr="00032303">
        <w:rPr>
          <w:rFonts w:ascii="Arial" w:hAnsi="Arial" w:cs="Arial"/>
        </w:rPr>
        <w:t xml:space="preserve"> в  EN 71-3.  Предельные значения в этом стандарте вытекают из Директивы 2009/48 / EC.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F.5 Первичные ароматические амины (см. 4.5.1.2, таблицы 1 и 2 и приложение D)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Ограничение для первичных ароматических аминов не распространяется на ароматические аминокарбоновые кислоты или аминосульфоновые кислоты, поскольку они считаются безвредными.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таблице 1 перечислены четыре первичных ароматических амина, которые не </w:t>
      </w:r>
      <w:r w:rsidR="00B76487">
        <w:rPr>
          <w:rFonts w:ascii="Arial" w:hAnsi="Arial" w:cs="Arial"/>
        </w:rPr>
        <w:t>должны</w:t>
      </w:r>
      <w:r w:rsidRPr="00032303">
        <w:rPr>
          <w:rFonts w:ascii="Arial" w:hAnsi="Arial" w:cs="Arial"/>
        </w:rPr>
        <w:t xml:space="preserve"> быть </w:t>
      </w:r>
      <w:r w:rsidR="00B76487">
        <w:rPr>
          <w:rFonts w:ascii="Arial" w:hAnsi="Arial" w:cs="Arial"/>
        </w:rPr>
        <w:t>обнаружены</w:t>
      </w:r>
      <w:r w:rsidRPr="00032303">
        <w:rPr>
          <w:rFonts w:ascii="Arial" w:hAnsi="Arial" w:cs="Arial"/>
        </w:rPr>
        <w:t xml:space="preserve"> в </w:t>
      </w:r>
      <w:r w:rsidR="008B0D16">
        <w:rPr>
          <w:rFonts w:ascii="Arial" w:hAnsi="Arial" w:cs="Arial"/>
        </w:rPr>
        <w:t xml:space="preserve">красках </w:t>
      </w:r>
      <w:r w:rsidR="00B76487">
        <w:rPr>
          <w:rFonts w:ascii="Arial" w:hAnsi="Arial" w:cs="Arial"/>
        </w:rPr>
        <w:t xml:space="preserve">в </w:t>
      </w:r>
      <w:r w:rsidR="00B76487" w:rsidRPr="00032303">
        <w:rPr>
          <w:rFonts w:ascii="Arial" w:hAnsi="Arial" w:cs="Arial"/>
        </w:rPr>
        <w:t>предел</w:t>
      </w:r>
      <w:r w:rsidR="00B76487">
        <w:rPr>
          <w:rFonts w:ascii="Arial" w:hAnsi="Arial" w:cs="Arial"/>
        </w:rPr>
        <w:t>ьных</w:t>
      </w:r>
      <w:r w:rsidR="00B76487" w:rsidRPr="00032303">
        <w:rPr>
          <w:rFonts w:ascii="Arial" w:hAnsi="Arial" w:cs="Arial"/>
        </w:rPr>
        <w:t xml:space="preserve"> </w:t>
      </w:r>
      <w:r w:rsidR="00B76487">
        <w:rPr>
          <w:rFonts w:ascii="Arial" w:hAnsi="Arial" w:cs="Arial"/>
        </w:rPr>
        <w:t>значениях</w:t>
      </w:r>
      <w:r w:rsidRPr="00032303">
        <w:rPr>
          <w:rFonts w:ascii="Arial" w:hAnsi="Arial" w:cs="Arial"/>
        </w:rPr>
        <w:t xml:space="preserve"> количественного определения (LOQ) с использов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нием метода, описанного в приложении D, с использованием GC-MS в качестве метода обнаруж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ния.  В таблице 2 перечислены 23 </w:t>
      </w:r>
      <w:proofErr w:type="gramStart"/>
      <w:r w:rsidRPr="00032303">
        <w:rPr>
          <w:rFonts w:ascii="Arial" w:hAnsi="Arial" w:cs="Arial"/>
        </w:rPr>
        <w:t>первичных</w:t>
      </w:r>
      <w:proofErr w:type="gramEnd"/>
      <w:r w:rsidRPr="00032303">
        <w:rPr>
          <w:rFonts w:ascii="Arial" w:hAnsi="Arial" w:cs="Arial"/>
        </w:rPr>
        <w:t xml:space="preserve"> ароматических амина, которые были взяты из таблицы 4 стандарта EN 71-7: 2002 «Другие первичные ароматические амины, представляющие интерес (примеры)».  Поэтому список основных ароматические амины в Таблице 2 были описаны как неи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>черпывающий список и не препятствуют анализу других первичных ароматических аминов.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Информация, представленная в хроматографии (D.6.5) и </w:t>
      </w:r>
      <w:r w:rsidR="00B76487">
        <w:rPr>
          <w:rFonts w:ascii="Arial" w:hAnsi="Arial" w:cs="Arial"/>
        </w:rPr>
        <w:t>точность</w:t>
      </w:r>
      <w:r w:rsidRPr="00032303">
        <w:rPr>
          <w:rFonts w:ascii="Arial" w:hAnsi="Arial" w:cs="Arial"/>
        </w:rPr>
        <w:t xml:space="preserve"> (D.8), включает четыре первичных ароматических амина, перечисленных в таблице 1, и восемнадцать первичных аромат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 xml:space="preserve">ческих аминов из таблицы 2. Включение восемнадцати, а не всех двадцати </w:t>
      </w:r>
      <w:r w:rsidRPr="00B76487">
        <w:rPr>
          <w:rFonts w:ascii="Arial" w:hAnsi="Arial" w:cs="Arial"/>
        </w:rPr>
        <w:t>трех</w:t>
      </w:r>
      <w:r w:rsidRPr="00032303">
        <w:rPr>
          <w:rFonts w:ascii="Arial" w:hAnsi="Arial" w:cs="Arial"/>
        </w:rPr>
        <w:t xml:space="preserve"> первичных аром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тических аминов </w:t>
      </w:r>
      <w:r w:rsidR="00B76487">
        <w:rPr>
          <w:rFonts w:ascii="Arial" w:hAnsi="Arial" w:cs="Arial"/>
        </w:rPr>
        <w:t>из</w:t>
      </w:r>
      <w:r w:rsidRPr="00032303">
        <w:rPr>
          <w:rFonts w:ascii="Arial" w:hAnsi="Arial" w:cs="Arial"/>
        </w:rPr>
        <w:t xml:space="preserve">  </w:t>
      </w:r>
      <w:r w:rsidR="00B76487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>аблиц</w:t>
      </w:r>
      <w:r w:rsidR="00B76487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 2 отражает либо сложность в получении подходящих коммерческих </w:t>
      </w:r>
      <w:r w:rsidR="00936C99">
        <w:rPr>
          <w:rFonts w:ascii="Arial" w:hAnsi="Arial" w:cs="Arial"/>
        </w:rPr>
        <w:t>стандартных растворов</w:t>
      </w:r>
      <w:r w:rsidRPr="00032303">
        <w:rPr>
          <w:rFonts w:ascii="Arial" w:hAnsi="Arial" w:cs="Arial"/>
        </w:rPr>
        <w:t>, либо трудности в приготовлении образцов, содержащих все перечисленные первичные ароматические амины в доступное время.  Информация в D.6.5 и D.8 должна предост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 xml:space="preserve">вить компетентному аналитику ориентировочную информацию при определении других первичных ароматических аминов, где имеются калибровочные </w:t>
      </w:r>
      <w:r w:rsidR="00936C99">
        <w:rPr>
          <w:rFonts w:ascii="Arial" w:hAnsi="Arial" w:cs="Arial"/>
        </w:rPr>
        <w:t>стандартные растворы</w:t>
      </w:r>
      <w:r w:rsidRPr="00032303">
        <w:rPr>
          <w:rFonts w:ascii="Arial" w:hAnsi="Arial" w:cs="Arial"/>
        </w:rPr>
        <w:t>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F.6 Предел для бензо [α] пирена (см. 4.5.2)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proofErr w:type="spellStart"/>
      <w:r w:rsidRPr="00032303">
        <w:rPr>
          <w:rFonts w:ascii="Arial" w:hAnsi="Arial" w:cs="Arial"/>
        </w:rPr>
        <w:t>Бензо</w:t>
      </w:r>
      <w:proofErr w:type="spellEnd"/>
      <w:r w:rsidRPr="00032303">
        <w:rPr>
          <w:rFonts w:ascii="Arial" w:hAnsi="Arial" w:cs="Arial"/>
        </w:rPr>
        <w:t xml:space="preserve"> (а) </w:t>
      </w:r>
      <w:proofErr w:type="spellStart"/>
      <w:r w:rsidR="00936C99">
        <w:rPr>
          <w:rFonts w:ascii="Arial" w:hAnsi="Arial" w:cs="Arial"/>
        </w:rPr>
        <w:t>п</w:t>
      </w:r>
      <w:r w:rsidRPr="00032303">
        <w:rPr>
          <w:rFonts w:ascii="Arial" w:hAnsi="Arial" w:cs="Arial"/>
        </w:rPr>
        <w:t>ирен</w:t>
      </w:r>
      <w:proofErr w:type="spellEnd"/>
      <w:r w:rsidRPr="00032303">
        <w:rPr>
          <w:rFonts w:ascii="Arial" w:hAnsi="Arial" w:cs="Arial"/>
        </w:rPr>
        <w:t xml:space="preserve"> в </w:t>
      </w:r>
      <w:r w:rsidR="008B0D16">
        <w:rPr>
          <w:rFonts w:ascii="Arial" w:hAnsi="Arial" w:cs="Arial"/>
        </w:rPr>
        <w:t xml:space="preserve">красках </w:t>
      </w:r>
      <w:r w:rsidRPr="00032303">
        <w:rPr>
          <w:rFonts w:ascii="Arial" w:hAnsi="Arial" w:cs="Arial"/>
        </w:rPr>
        <w:t>ограничен технически достижимым в настоящее время аналитич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ским пределом количественного определения (LOQ) 0,02 мг / кг.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F.7 </w:t>
      </w:r>
      <w:r w:rsidR="0096766D">
        <w:rPr>
          <w:rFonts w:ascii="Arial" w:hAnsi="Arial" w:cs="Arial"/>
          <w:b/>
        </w:rPr>
        <w:t>Горькие вещества</w:t>
      </w:r>
      <w:r w:rsidRPr="00032303">
        <w:rPr>
          <w:rFonts w:ascii="Arial" w:hAnsi="Arial" w:cs="Arial"/>
          <w:b/>
        </w:rPr>
        <w:t xml:space="preserve"> (см. 4.6)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Требования к </w:t>
      </w:r>
      <w:r w:rsidR="00F96B4C">
        <w:rPr>
          <w:rFonts w:ascii="Arial" w:hAnsi="Arial" w:cs="Arial"/>
        </w:rPr>
        <w:t>краскам</w:t>
      </w:r>
      <w:r w:rsidRPr="00032303">
        <w:rPr>
          <w:rFonts w:ascii="Arial" w:hAnsi="Arial" w:cs="Arial"/>
        </w:rPr>
        <w:t xml:space="preserve"> обеспечивают достаточную минимизацию </w:t>
      </w:r>
      <w:r w:rsidR="006651C1">
        <w:rPr>
          <w:rFonts w:ascii="Arial" w:hAnsi="Arial" w:cs="Arial"/>
        </w:rPr>
        <w:t>рисков</w:t>
      </w:r>
      <w:r w:rsidRPr="00032303">
        <w:rPr>
          <w:rFonts w:ascii="Arial" w:hAnsi="Arial" w:cs="Arial"/>
        </w:rPr>
        <w:t xml:space="preserve">.  </w:t>
      </w:r>
      <w:r w:rsidR="006651C1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з-за легкой и пре</w:t>
      </w:r>
      <w:r w:rsidRPr="00032303">
        <w:rPr>
          <w:rFonts w:ascii="Arial" w:hAnsi="Arial" w:cs="Arial"/>
        </w:rPr>
        <w:t>д</w:t>
      </w:r>
      <w:r w:rsidRPr="00032303">
        <w:rPr>
          <w:rFonts w:ascii="Arial" w:hAnsi="Arial" w:cs="Arial"/>
        </w:rPr>
        <w:t>сказуемой доступности во время игры</w:t>
      </w:r>
      <w:r w:rsidR="0096766D">
        <w:rPr>
          <w:rFonts w:ascii="Arial" w:hAnsi="Arial" w:cs="Arial"/>
        </w:rPr>
        <w:t xml:space="preserve"> возникает опасность </w:t>
      </w:r>
      <w:r w:rsidR="0096766D" w:rsidRPr="00032303">
        <w:rPr>
          <w:rFonts w:ascii="Arial" w:hAnsi="Arial" w:cs="Arial"/>
        </w:rPr>
        <w:t xml:space="preserve">проглатывания </w:t>
      </w:r>
      <w:r w:rsidR="0096766D">
        <w:rPr>
          <w:rFonts w:ascii="Arial" w:hAnsi="Arial" w:cs="Arial"/>
        </w:rPr>
        <w:t xml:space="preserve">красок </w:t>
      </w:r>
      <w:r w:rsidR="0096766D" w:rsidRPr="00032303">
        <w:rPr>
          <w:rFonts w:ascii="Arial" w:hAnsi="Arial" w:cs="Arial"/>
        </w:rPr>
        <w:t>большинством детей</w:t>
      </w:r>
      <w:r w:rsidR="0096766D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добавление </w:t>
      </w:r>
      <w:r w:rsidR="0096766D">
        <w:rPr>
          <w:rFonts w:ascii="Arial" w:hAnsi="Arial" w:cs="Arial"/>
        </w:rPr>
        <w:t>горьких веществ</w:t>
      </w:r>
      <w:r w:rsidRPr="00032303">
        <w:rPr>
          <w:rFonts w:ascii="Arial" w:hAnsi="Arial" w:cs="Arial"/>
        </w:rPr>
        <w:t xml:space="preserve"> сни</w:t>
      </w:r>
      <w:r w:rsidR="006651C1">
        <w:rPr>
          <w:rFonts w:ascii="Arial" w:hAnsi="Arial" w:cs="Arial"/>
        </w:rPr>
        <w:t>жает</w:t>
      </w:r>
      <w:r w:rsidR="0096766D">
        <w:rPr>
          <w:rFonts w:ascii="Arial" w:hAnsi="Arial" w:cs="Arial"/>
        </w:rPr>
        <w:t xml:space="preserve"> данны</w:t>
      </w:r>
      <w:r w:rsidR="006651C1">
        <w:rPr>
          <w:rFonts w:ascii="Arial" w:hAnsi="Arial" w:cs="Arial"/>
        </w:rPr>
        <w:t>й</w:t>
      </w:r>
      <w:r w:rsidR="0096766D">
        <w:rPr>
          <w:rFonts w:ascii="Arial" w:hAnsi="Arial" w:cs="Arial"/>
        </w:rPr>
        <w:t xml:space="preserve"> риск</w:t>
      </w:r>
      <w:r w:rsidRPr="00032303">
        <w:rPr>
          <w:rFonts w:ascii="Arial" w:hAnsi="Arial" w:cs="Arial"/>
        </w:rPr>
        <w:t>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Следует отметить, что продукты с добавленными </w:t>
      </w:r>
      <w:r w:rsidR="0096766D">
        <w:rPr>
          <w:rFonts w:ascii="Arial" w:hAnsi="Arial" w:cs="Arial"/>
        </w:rPr>
        <w:t xml:space="preserve">горькими </w:t>
      </w:r>
      <w:r w:rsidR="006651C1">
        <w:rPr>
          <w:rFonts w:ascii="Arial" w:hAnsi="Arial" w:cs="Arial"/>
        </w:rPr>
        <w:t xml:space="preserve">веществами </w:t>
      </w:r>
      <w:r w:rsidR="0096766D">
        <w:rPr>
          <w:rFonts w:ascii="Arial" w:hAnsi="Arial" w:cs="Arial"/>
        </w:rPr>
        <w:t>оставляют горький привкус еще</w:t>
      </w:r>
      <w:r w:rsidRPr="00032303">
        <w:rPr>
          <w:rFonts w:ascii="Arial" w:hAnsi="Arial" w:cs="Arial"/>
        </w:rPr>
        <w:t xml:space="preserve"> некоторое время после </w:t>
      </w:r>
      <w:r w:rsidR="0096766D">
        <w:rPr>
          <w:rFonts w:ascii="Arial" w:hAnsi="Arial" w:cs="Arial"/>
        </w:rPr>
        <w:t>попадания</w:t>
      </w:r>
      <w:r w:rsidRPr="00032303">
        <w:rPr>
          <w:rFonts w:ascii="Arial" w:hAnsi="Arial" w:cs="Arial"/>
        </w:rPr>
        <w:t xml:space="preserve"> в рот.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В целом, горечь в краске </w:t>
      </w:r>
      <w:r w:rsidR="008D16A7">
        <w:rPr>
          <w:rFonts w:ascii="Arial" w:hAnsi="Arial" w:cs="Arial"/>
        </w:rPr>
        <w:t xml:space="preserve">должна </w:t>
      </w:r>
      <w:r w:rsidR="006651C1">
        <w:rPr>
          <w:rFonts w:ascii="Arial" w:hAnsi="Arial" w:cs="Arial"/>
        </w:rPr>
        <w:t>сохраня</w:t>
      </w:r>
      <w:r w:rsidR="008D16A7">
        <w:rPr>
          <w:rFonts w:ascii="Arial" w:hAnsi="Arial" w:cs="Arial"/>
        </w:rPr>
        <w:t>ть</w:t>
      </w:r>
      <w:r w:rsidR="006651C1">
        <w:rPr>
          <w:rFonts w:ascii="Arial" w:hAnsi="Arial" w:cs="Arial"/>
        </w:rPr>
        <w:t>ся на протяжении</w:t>
      </w:r>
      <w:r w:rsidRPr="00032303">
        <w:rPr>
          <w:rFonts w:ascii="Arial" w:hAnsi="Arial" w:cs="Arial"/>
        </w:rPr>
        <w:t xml:space="preserve"> </w:t>
      </w:r>
      <w:r w:rsidR="008D16A7">
        <w:rPr>
          <w:rFonts w:ascii="Arial" w:hAnsi="Arial" w:cs="Arial"/>
        </w:rPr>
        <w:t xml:space="preserve">всего </w:t>
      </w:r>
      <w:r w:rsidRPr="00032303">
        <w:rPr>
          <w:rFonts w:ascii="Arial" w:hAnsi="Arial" w:cs="Arial"/>
        </w:rPr>
        <w:t xml:space="preserve">срока службы, </w:t>
      </w:r>
      <w:r w:rsidR="008D16A7">
        <w:rPr>
          <w:rFonts w:ascii="Arial" w:hAnsi="Arial" w:cs="Arial"/>
        </w:rPr>
        <w:t>это обесп</w:t>
      </w:r>
      <w:r w:rsidR="008D16A7">
        <w:rPr>
          <w:rFonts w:ascii="Arial" w:hAnsi="Arial" w:cs="Arial"/>
        </w:rPr>
        <w:t>е</w:t>
      </w:r>
      <w:r w:rsidR="008D16A7">
        <w:rPr>
          <w:rFonts w:ascii="Arial" w:hAnsi="Arial" w:cs="Arial"/>
        </w:rPr>
        <w:t xml:space="preserve">чивается, </w:t>
      </w:r>
      <w:r w:rsidRPr="00032303">
        <w:rPr>
          <w:rFonts w:ascii="Arial" w:hAnsi="Arial" w:cs="Arial"/>
        </w:rPr>
        <w:t>если в краске для пальцев обнаруживается</w:t>
      </w:r>
      <w:r w:rsidR="008D16A7">
        <w:rPr>
          <w:rFonts w:ascii="Arial" w:hAnsi="Arial" w:cs="Arial"/>
        </w:rPr>
        <w:t xml:space="preserve"> горький вкус</w:t>
      </w:r>
      <w:r w:rsidRPr="00032303">
        <w:rPr>
          <w:rFonts w:ascii="Arial" w:hAnsi="Arial" w:cs="Arial"/>
        </w:rPr>
        <w:t xml:space="preserve"> в разбавленном продукте, как указано в 4.6 (1: 100).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F.8 </w:t>
      </w:r>
      <w:r w:rsidR="008D16A7">
        <w:rPr>
          <w:rFonts w:ascii="Arial" w:hAnsi="Arial" w:cs="Arial"/>
          <w:b/>
        </w:rPr>
        <w:t>З</w:t>
      </w:r>
      <w:r w:rsidRPr="00032303">
        <w:rPr>
          <w:rFonts w:ascii="Arial" w:hAnsi="Arial" w:cs="Arial"/>
          <w:b/>
        </w:rPr>
        <w:t xml:space="preserve">начение </w:t>
      </w:r>
      <w:proofErr w:type="spellStart"/>
      <w:r w:rsidRPr="00032303">
        <w:rPr>
          <w:rFonts w:ascii="Arial" w:hAnsi="Arial" w:cs="Arial"/>
          <w:b/>
        </w:rPr>
        <w:t>pH</w:t>
      </w:r>
      <w:proofErr w:type="spellEnd"/>
      <w:r w:rsidRPr="00032303">
        <w:rPr>
          <w:rFonts w:ascii="Arial" w:hAnsi="Arial" w:cs="Arial"/>
          <w:b/>
        </w:rPr>
        <w:t xml:space="preserve"> (см. 4.7)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Использование карбоната кальция может повысить значение </w:t>
      </w:r>
      <w:proofErr w:type="spellStart"/>
      <w:r w:rsidRPr="00032303">
        <w:rPr>
          <w:rFonts w:ascii="Arial" w:hAnsi="Arial" w:cs="Arial"/>
        </w:rPr>
        <w:t>pH</w:t>
      </w:r>
      <w:proofErr w:type="spellEnd"/>
      <w:r w:rsidRPr="00032303">
        <w:rPr>
          <w:rFonts w:ascii="Arial" w:hAnsi="Arial" w:cs="Arial"/>
        </w:rPr>
        <w:t xml:space="preserve"> </w:t>
      </w:r>
      <w:r w:rsidR="008D16A7" w:rsidRPr="00032303">
        <w:rPr>
          <w:rFonts w:ascii="Arial" w:hAnsi="Arial" w:cs="Arial"/>
        </w:rPr>
        <w:t>до 10</w:t>
      </w:r>
      <w:r w:rsidR="008D16A7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в результате большей диссоциации путем разбавления водой в соответствии с EN ISO 787-9.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Некоторые состав</w:t>
      </w:r>
      <w:r w:rsidR="00321EB8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>, содержащи</w:t>
      </w:r>
      <w:r w:rsidR="00321EB8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карбонат кальция, показывают значения pH выше 10, п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 xml:space="preserve">скольку разбавление </w:t>
      </w:r>
      <w:r w:rsidR="00F96B4C">
        <w:rPr>
          <w:rFonts w:ascii="Arial" w:hAnsi="Arial" w:cs="Arial"/>
        </w:rPr>
        <w:t>краски</w:t>
      </w:r>
      <w:r w:rsidR="008B0D16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 xml:space="preserve">производится дистиллированной водой.  </w:t>
      </w:r>
      <w:r w:rsidR="00321EB8">
        <w:rPr>
          <w:rFonts w:ascii="Arial" w:hAnsi="Arial" w:cs="Arial"/>
        </w:rPr>
        <w:t>Такой результат также можно получить</w:t>
      </w:r>
      <w:r w:rsidRPr="00032303">
        <w:rPr>
          <w:rFonts w:ascii="Arial" w:hAnsi="Arial" w:cs="Arial"/>
        </w:rPr>
        <w:t xml:space="preserve"> для небольших количеств карбоната кальция в краске.  </w:t>
      </w:r>
      <w:r w:rsidR="00321EB8">
        <w:rPr>
          <w:rFonts w:ascii="Arial" w:hAnsi="Arial" w:cs="Arial"/>
        </w:rPr>
        <w:t>Однако  такие результаты не пол</w:t>
      </w:r>
      <w:r w:rsidR="00321EB8">
        <w:rPr>
          <w:rFonts w:ascii="Arial" w:hAnsi="Arial" w:cs="Arial"/>
        </w:rPr>
        <w:t>у</w:t>
      </w:r>
      <w:r w:rsidR="00321EB8">
        <w:rPr>
          <w:rFonts w:ascii="Arial" w:hAnsi="Arial" w:cs="Arial"/>
        </w:rPr>
        <w:t>чаются</w:t>
      </w:r>
      <w:r w:rsidRPr="00032303">
        <w:rPr>
          <w:rFonts w:ascii="Arial" w:hAnsi="Arial" w:cs="Arial"/>
        </w:rPr>
        <w:t xml:space="preserve"> </w:t>
      </w:r>
      <w:r w:rsidR="00321EB8">
        <w:rPr>
          <w:rFonts w:ascii="Arial" w:hAnsi="Arial" w:cs="Arial"/>
        </w:rPr>
        <w:t>при использовании для разбавления краски водопроводной воды</w:t>
      </w:r>
      <w:r w:rsidRPr="00032303">
        <w:rPr>
          <w:rFonts w:ascii="Arial" w:hAnsi="Arial" w:cs="Arial"/>
        </w:rPr>
        <w:t>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F.9 N-нитрозамины (см. 4.9)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Предельное значение и метод испытания для N-</w:t>
      </w:r>
      <w:proofErr w:type="spellStart"/>
      <w:r w:rsidRPr="00032303">
        <w:rPr>
          <w:rFonts w:ascii="Arial" w:hAnsi="Arial" w:cs="Arial"/>
        </w:rPr>
        <w:t>нитрозаминов</w:t>
      </w:r>
      <w:proofErr w:type="spellEnd"/>
      <w:r w:rsidRPr="00032303">
        <w:rPr>
          <w:rFonts w:ascii="Arial" w:hAnsi="Arial" w:cs="Arial"/>
        </w:rPr>
        <w:t xml:space="preserve"> в </w:t>
      </w:r>
      <w:r w:rsidR="008B0D16">
        <w:rPr>
          <w:rFonts w:ascii="Arial" w:hAnsi="Arial" w:cs="Arial"/>
        </w:rPr>
        <w:t xml:space="preserve">красках </w:t>
      </w:r>
      <w:r w:rsidR="00F61464">
        <w:rPr>
          <w:rFonts w:ascii="Arial" w:hAnsi="Arial" w:cs="Arial"/>
        </w:rPr>
        <w:t>приведены</w:t>
      </w:r>
      <w:r w:rsidRPr="00032303">
        <w:rPr>
          <w:rFonts w:ascii="Arial" w:hAnsi="Arial" w:cs="Arial"/>
        </w:rPr>
        <w:t xml:space="preserve"> в EN 71-12.  </w:t>
      </w:r>
      <w:r w:rsidR="00F61464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>тандарт EN 71-12: 2013 устанавливает предел 0,02 мг / кг N-нитрозаминов в красках для пал</w:t>
      </w:r>
      <w:r w:rsidRPr="00032303">
        <w:rPr>
          <w:rFonts w:ascii="Arial" w:hAnsi="Arial" w:cs="Arial"/>
        </w:rPr>
        <w:t>ь</w:t>
      </w:r>
      <w:r w:rsidRPr="00032303">
        <w:rPr>
          <w:rFonts w:ascii="Arial" w:hAnsi="Arial" w:cs="Arial"/>
        </w:rPr>
        <w:t>цев.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Образование N-нитрозаминов возможно, когда вторичные амины и нитрозирующие агенты присутствуют в краске при определенных условиях.  Из исследований косметических продуктов и</w:t>
      </w:r>
      <w:r w:rsidRPr="00032303">
        <w:rPr>
          <w:rFonts w:ascii="Arial" w:hAnsi="Arial" w:cs="Arial"/>
        </w:rPr>
        <w:t>з</w:t>
      </w:r>
      <w:r w:rsidRPr="00032303">
        <w:rPr>
          <w:rFonts w:ascii="Arial" w:hAnsi="Arial" w:cs="Arial"/>
        </w:rPr>
        <w:t>вестно, что NDELA может образовываться в результате реакции диэтаноламина с источником ни</w:t>
      </w:r>
      <w:r w:rsidRPr="00032303">
        <w:rPr>
          <w:rFonts w:ascii="Arial" w:hAnsi="Arial" w:cs="Arial"/>
        </w:rPr>
        <w:t>т</w:t>
      </w:r>
      <w:r w:rsidRPr="00032303">
        <w:rPr>
          <w:rFonts w:ascii="Arial" w:hAnsi="Arial" w:cs="Arial"/>
        </w:rPr>
        <w:t>ритов.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>Чтобы избежать возможного образования N-</w:t>
      </w:r>
      <w:proofErr w:type="spellStart"/>
      <w:r w:rsidRPr="00032303">
        <w:rPr>
          <w:rFonts w:ascii="Arial" w:hAnsi="Arial" w:cs="Arial"/>
        </w:rPr>
        <w:t>нитрозаминов</w:t>
      </w:r>
      <w:proofErr w:type="spellEnd"/>
      <w:r w:rsidRPr="00032303">
        <w:rPr>
          <w:rFonts w:ascii="Arial" w:hAnsi="Arial" w:cs="Arial"/>
        </w:rPr>
        <w:t xml:space="preserve">, </w:t>
      </w:r>
      <w:r w:rsidR="00F61464">
        <w:rPr>
          <w:rFonts w:ascii="Arial" w:hAnsi="Arial" w:cs="Arial"/>
        </w:rPr>
        <w:t xml:space="preserve">необходимо </w:t>
      </w:r>
      <w:r w:rsidRPr="00032303">
        <w:rPr>
          <w:rFonts w:ascii="Arial" w:hAnsi="Arial" w:cs="Arial"/>
        </w:rPr>
        <w:t>избега</w:t>
      </w:r>
      <w:r w:rsidR="00F61464">
        <w:rPr>
          <w:rFonts w:ascii="Arial" w:hAnsi="Arial" w:cs="Arial"/>
        </w:rPr>
        <w:t>ть</w:t>
      </w:r>
      <w:r w:rsidRPr="00032303">
        <w:rPr>
          <w:rFonts w:ascii="Arial" w:hAnsi="Arial" w:cs="Arial"/>
        </w:rPr>
        <w:t xml:space="preserve"> использов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ния составов, которые сочетают диэтаноламин и триэтаноламин (который, как известно, часто з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грязнен диэтаноламином или который может разлагаться до диэтаноламина) с возможными исто</w:t>
      </w:r>
      <w:r w:rsidRPr="00032303">
        <w:rPr>
          <w:rFonts w:ascii="Arial" w:hAnsi="Arial" w:cs="Arial"/>
        </w:rPr>
        <w:t>ч</w:t>
      </w:r>
      <w:r w:rsidRPr="00032303">
        <w:rPr>
          <w:rFonts w:ascii="Arial" w:hAnsi="Arial" w:cs="Arial"/>
        </w:rPr>
        <w:t xml:space="preserve">никами нитритов, которые могут присутствовать в определенных консервантах (например, </w:t>
      </w:r>
      <w:proofErr w:type="spellStart"/>
      <w:r w:rsidRPr="00032303">
        <w:rPr>
          <w:rFonts w:ascii="Arial" w:hAnsi="Arial" w:cs="Arial"/>
        </w:rPr>
        <w:t>брон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пол</w:t>
      </w:r>
      <w:proofErr w:type="spellEnd"/>
      <w:r w:rsidRPr="00032303">
        <w:rPr>
          <w:rFonts w:ascii="Arial" w:hAnsi="Arial" w:cs="Arial"/>
        </w:rPr>
        <w:t>) и другое сырье.</w:t>
      </w:r>
      <w:proofErr w:type="gramEnd"/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F.10 Контейнер (см. 4.10)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Контейнеры должны быть сконструированы таким образом, чтобы </w:t>
      </w:r>
      <w:r w:rsidR="00F61464">
        <w:rPr>
          <w:rFonts w:ascii="Arial" w:hAnsi="Arial" w:cs="Arial"/>
        </w:rPr>
        <w:t>у</w:t>
      </w:r>
      <w:r w:rsidRPr="00032303">
        <w:rPr>
          <w:rFonts w:ascii="Arial" w:hAnsi="Arial" w:cs="Arial"/>
        </w:rPr>
        <w:t xml:space="preserve"> детей </w:t>
      </w:r>
      <w:r w:rsidR="00F61464">
        <w:rPr>
          <w:rFonts w:ascii="Arial" w:hAnsi="Arial" w:cs="Arial"/>
        </w:rPr>
        <w:t>не появилось жел</w:t>
      </w:r>
      <w:r w:rsidR="00F61464">
        <w:rPr>
          <w:rFonts w:ascii="Arial" w:hAnsi="Arial" w:cs="Arial"/>
        </w:rPr>
        <w:t>а</w:t>
      </w:r>
      <w:r w:rsidR="00F61464">
        <w:rPr>
          <w:rFonts w:ascii="Arial" w:hAnsi="Arial" w:cs="Arial"/>
        </w:rPr>
        <w:t xml:space="preserve">ние </w:t>
      </w:r>
      <w:r w:rsidRPr="00032303">
        <w:rPr>
          <w:rFonts w:ascii="Arial" w:hAnsi="Arial" w:cs="Arial"/>
        </w:rPr>
        <w:t xml:space="preserve">глотать или </w:t>
      </w:r>
      <w:r w:rsidR="00F61464">
        <w:rPr>
          <w:rFonts w:ascii="Arial" w:hAnsi="Arial" w:cs="Arial"/>
        </w:rPr>
        <w:t>по</w:t>
      </w:r>
      <w:r w:rsidRPr="00032303">
        <w:rPr>
          <w:rFonts w:ascii="Arial" w:hAnsi="Arial" w:cs="Arial"/>
        </w:rPr>
        <w:t>пробовать краск</w:t>
      </w:r>
      <w:r w:rsidR="00F61464">
        <w:rPr>
          <w:rFonts w:ascii="Arial" w:hAnsi="Arial" w:cs="Arial"/>
        </w:rPr>
        <w:t>у</w:t>
      </w:r>
      <w:r w:rsidRPr="00032303">
        <w:rPr>
          <w:rFonts w:ascii="Arial" w:hAnsi="Arial" w:cs="Arial"/>
        </w:rPr>
        <w:t xml:space="preserve"> из-за возможной путаницы с контейнерами, предназначенными для еды.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Это требование предназначено для того, чтобы свести к минимуму вероятность того, что р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бенок перепутает краску для пальцев с пищей или напитком.  Это требование является одной из серии мер предосторожности, направленных на предотвращение употребления красок для пальцев (например, </w:t>
      </w:r>
      <w:r w:rsidR="00F61464">
        <w:rPr>
          <w:rFonts w:ascii="Arial" w:hAnsi="Arial" w:cs="Arial"/>
        </w:rPr>
        <w:t>добавление горьких веществ</w:t>
      </w:r>
      <w:r w:rsidRPr="00032303">
        <w:rPr>
          <w:rFonts w:ascii="Arial" w:hAnsi="Arial" w:cs="Arial"/>
        </w:rPr>
        <w:t xml:space="preserve">, без </w:t>
      </w:r>
      <w:r w:rsidR="00C3544B">
        <w:rPr>
          <w:rFonts w:ascii="Arial" w:hAnsi="Arial" w:cs="Arial"/>
        </w:rPr>
        <w:t xml:space="preserve">использования </w:t>
      </w:r>
      <w:r w:rsidRPr="00032303">
        <w:rPr>
          <w:rFonts w:ascii="Arial" w:hAnsi="Arial" w:cs="Arial"/>
        </w:rPr>
        <w:t>аромат</w:t>
      </w:r>
      <w:r w:rsidR="00C3544B">
        <w:rPr>
          <w:rFonts w:ascii="Arial" w:hAnsi="Arial" w:cs="Arial"/>
        </w:rPr>
        <w:t>ический добавок</w:t>
      </w:r>
      <w:r w:rsidRPr="00032303">
        <w:rPr>
          <w:rFonts w:ascii="Arial" w:hAnsi="Arial" w:cs="Arial"/>
        </w:rPr>
        <w:t>, подсластит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>л</w:t>
      </w:r>
      <w:r w:rsidR="00C3544B">
        <w:rPr>
          <w:rFonts w:ascii="Arial" w:hAnsi="Arial" w:cs="Arial"/>
        </w:rPr>
        <w:t>ей</w:t>
      </w:r>
      <w:r w:rsidRPr="00032303">
        <w:rPr>
          <w:rFonts w:ascii="Arial" w:hAnsi="Arial" w:cs="Arial"/>
        </w:rPr>
        <w:t xml:space="preserve">, </w:t>
      </w:r>
      <w:r w:rsidR="00C3544B">
        <w:rPr>
          <w:rFonts w:ascii="Arial" w:hAnsi="Arial" w:cs="Arial"/>
        </w:rPr>
        <w:t>вкусовых ароматизаторов</w:t>
      </w:r>
      <w:r w:rsidRPr="00032303">
        <w:rPr>
          <w:rFonts w:ascii="Arial" w:hAnsi="Arial" w:cs="Arial"/>
        </w:rPr>
        <w:t>).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>Поскольку пользовател</w:t>
      </w:r>
      <w:r w:rsidR="00C3544B">
        <w:rPr>
          <w:rFonts w:ascii="Arial" w:hAnsi="Arial" w:cs="Arial"/>
        </w:rPr>
        <w:t>ями</w:t>
      </w:r>
      <w:r w:rsidRPr="00032303">
        <w:rPr>
          <w:rFonts w:ascii="Arial" w:hAnsi="Arial" w:cs="Arial"/>
        </w:rPr>
        <w:t xml:space="preserve"> красок для пальцев </w:t>
      </w:r>
      <w:r w:rsidR="00C3544B">
        <w:rPr>
          <w:rFonts w:ascii="Arial" w:hAnsi="Arial" w:cs="Arial"/>
        </w:rPr>
        <w:t>являются</w:t>
      </w:r>
      <w:r w:rsidRPr="00032303">
        <w:rPr>
          <w:rFonts w:ascii="Arial" w:hAnsi="Arial" w:cs="Arial"/>
        </w:rPr>
        <w:t xml:space="preserve"> дети младшего возраста, </w:t>
      </w:r>
      <w:r w:rsidR="00C3544B">
        <w:rPr>
          <w:rFonts w:ascii="Arial" w:hAnsi="Arial" w:cs="Arial"/>
        </w:rPr>
        <w:t>требов</w:t>
      </w:r>
      <w:r w:rsidR="00C3544B">
        <w:rPr>
          <w:rFonts w:ascii="Arial" w:hAnsi="Arial" w:cs="Arial"/>
        </w:rPr>
        <w:t>а</w:t>
      </w:r>
      <w:r w:rsidR="00C3544B">
        <w:rPr>
          <w:rFonts w:ascii="Arial" w:hAnsi="Arial" w:cs="Arial"/>
        </w:rPr>
        <w:t>ния</w:t>
      </w:r>
      <w:r w:rsidRPr="00032303">
        <w:rPr>
          <w:rFonts w:ascii="Arial" w:hAnsi="Arial" w:cs="Arial"/>
        </w:rPr>
        <w:t>, установленны</w:t>
      </w:r>
      <w:r w:rsidR="00C3544B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 </w:t>
      </w:r>
      <w:r w:rsidR="00C3544B">
        <w:rPr>
          <w:rFonts w:ascii="Arial" w:hAnsi="Arial" w:cs="Arial"/>
        </w:rPr>
        <w:t>в данном пункте</w:t>
      </w:r>
      <w:r w:rsidRPr="00032303">
        <w:rPr>
          <w:rFonts w:ascii="Arial" w:hAnsi="Arial" w:cs="Arial"/>
        </w:rPr>
        <w:t>, явля</w:t>
      </w:r>
      <w:r w:rsidR="00C3544B">
        <w:rPr>
          <w:rFonts w:ascii="Arial" w:hAnsi="Arial" w:cs="Arial"/>
        </w:rPr>
        <w:t>ю</w:t>
      </w:r>
      <w:r w:rsidRPr="00032303">
        <w:rPr>
          <w:rFonts w:ascii="Arial" w:hAnsi="Arial" w:cs="Arial"/>
        </w:rPr>
        <w:t>тся более строгим</w:t>
      </w:r>
      <w:r w:rsidR="00C3544B">
        <w:rPr>
          <w:rFonts w:ascii="Arial" w:hAnsi="Arial" w:cs="Arial"/>
        </w:rPr>
        <w:t xml:space="preserve"> по отношению к</w:t>
      </w:r>
      <w:r w:rsidRPr="00032303">
        <w:rPr>
          <w:rFonts w:ascii="Arial" w:hAnsi="Arial" w:cs="Arial"/>
        </w:rPr>
        <w:t xml:space="preserve"> Директиве Совета 87/357 / ЕС [22], «…</w:t>
      </w:r>
      <w:r w:rsidR="00C3544B">
        <w:rPr>
          <w:rFonts w:ascii="Arial" w:hAnsi="Arial" w:cs="Arial"/>
        </w:rPr>
        <w:t xml:space="preserve"> в отношении продуктов, которые</w:t>
      </w:r>
      <w:r w:rsidRPr="00032303">
        <w:rPr>
          <w:rFonts w:ascii="Arial" w:hAnsi="Arial" w:cs="Arial"/>
        </w:rPr>
        <w:t xml:space="preserve"> отличаются от них, </w:t>
      </w:r>
      <w:r w:rsidR="00C3544B">
        <w:rPr>
          <w:rFonts w:ascii="Arial" w:hAnsi="Arial" w:cs="Arial"/>
        </w:rPr>
        <w:t>что может</w:t>
      </w:r>
      <w:r w:rsidRPr="00032303">
        <w:rPr>
          <w:rFonts w:ascii="Arial" w:hAnsi="Arial" w:cs="Arial"/>
        </w:rPr>
        <w:t xml:space="preserve"> поставить под угрозу здоровье или безопасность потребителей », в которой особое внимание уделяется фактич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ской угрозе </w:t>
      </w:r>
      <w:r w:rsidR="00C3544B">
        <w:rPr>
          <w:rFonts w:ascii="Arial" w:hAnsi="Arial" w:cs="Arial"/>
        </w:rPr>
        <w:t xml:space="preserve">от </w:t>
      </w:r>
      <w:r w:rsidRPr="00032303">
        <w:rPr>
          <w:rFonts w:ascii="Arial" w:hAnsi="Arial" w:cs="Arial"/>
        </w:rPr>
        <w:t>путаницы.</w:t>
      </w:r>
      <w:proofErr w:type="gramEnd"/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F.11 </w:t>
      </w:r>
      <w:r w:rsidR="00C3544B">
        <w:rPr>
          <w:rFonts w:ascii="Arial" w:hAnsi="Arial" w:cs="Arial"/>
          <w:b/>
        </w:rPr>
        <w:t>Предупреждающие надписи</w:t>
      </w:r>
      <w:r w:rsidRPr="00032303">
        <w:rPr>
          <w:rFonts w:ascii="Arial" w:hAnsi="Arial" w:cs="Arial"/>
          <w:b/>
        </w:rPr>
        <w:t xml:space="preserve"> (см. 5.2.1.2)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Маленькие дети имеют склонность к изучению предметов </w:t>
      </w:r>
      <w:r w:rsidR="000029D2">
        <w:rPr>
          <w:rFonts w:ascii="Arial" w:hAnsi="Arial" w:cs="Arial"/>
        </w:rPr>
        <w:t>ртом</w:t>
      </w:r>
      <w:r w:rsidRPr="00032303">
        <w:rPr>
          <w:rFonts w:ascii="Arial" w:hAnsi="Arial" w:cs="Arial"/>
        </w:rPr>
        <w:t xml:space="preserve">.  Предупреждающая фраза признает тот факт, что дети в возрасте до 3 лет могут </w:t>
      </w:r>
      <w:r w:rsidR="000029D2">
        <w:rPr>
          <w:rFonts w:ascii="Arial" w:hAnsi="Arial" w:cs="Arial"/>
        </w:rPr>
        <w:t xml:space="preserve">попробовать или </w:t>
      </w:r>
      <w:proofErr w:type="gramStart"/>
      <w:r w:rsidRPr="00032303">
        <w:rPr>
          <w:rFonts w:ascii="Arial" w:hAnsi="Arial" w:cs="Arial"/>
        </w:rPr>
        <w:t xml:space="preserve">съесть краску </w:t>
      </w:r>
      <w:r w:rsidR="000029D2">
        <w:rPr>
          <w:rFonts w:ascii="Arial" w:hAnsi="Arial" w:cs="Arial"/>
        </w:rPr>
        <w:t>и предназн</w:t>
      </w:r>
      <w:r w:rsidR="000029D2">
        <w:rPr>
          <w:rFonts w:ascii="Arial" w:hAnsi="Arial" w:cs="Arial"/>
        </w:rPr>
        <w:t>а</w:t>
      </w:r>
      <w:r w:rsidR="000029D2">
        <w:rPr>
          <w:rFonts w:ascii="Arial" w:hAnsi="Arial" w:cs="Arial"/>
        </w:rPr>
        <w:t>чена</w:t>
      </w:r>
      <w:proofErr w:type="gramEnd"/>
      <w:r w:rsidR="000029D2">
        <w:rPr>
          <w:rFonts w:ascii="Arial" w:hAnsi="Arial" w:cs="Arial"/>
        </w:rPr>
        <w:t xml:space="preserve"> для того, чтобы лицо, присматривающее за ребенком, этого не допустил</w:t>
      </w:r>
      <w:r w:rsidRPr="00032303">
        <w:rPr>
          <w:rFonts w:ascii="Arial" w:hAnsi="Arial" w:cs="Arial"/>
        </w:rPr>
        <w:t xml:space="preserve">.  Предупреждение </w:t>
      </w:r>
      <w:r w:rsidR="000029D2">
        <w:rPr>
          <w:rFonts w:ascii="Arial" w:hAnsi="Arial" w:cs="Arial"/>
        </w:rPr>
        <w:t>призывает</w:t>
      </w:r>
      <w:r w:rsidRPr="00032303">
        <w:rPr>
          <w:rFonts w:ascii="Arial" w:hAnsi="Arial" w:cs="Arial"/>
        </w:rPr>
        <w:t xml:space="preserve"> взрослы</w:t>
      </w:r>
      <w:r w:rsidR="000029D2">
        <w:rPr>
          <w:rFonts w:ascii="Arial" w:hAnsi="Arial" w:cs="Arial"/>
        </w:rPr>
        <w:t>х</w:t>
      </w:r>
      <w:r w:rsidRPr="00032303">
        <w:rPr>
          <w:rFonts w:ascii="Arial" w:hAnsi="Arial" w:cs="Arial"/>
        </w:rPr>
        <w:t xml:space="preserve"> присматрива</w:t>
      </w:r>
      <w:r w:rsidR="000029D2">
        <w:rPr>
          <w:rFonts w:ascii="Arial" w:hAnsi="Arial" w:cs="Arial"/>
        </w:rPr>
        <w:t>ть</w:t>
      </w:r>
      <w:r w:rsidRPr="00032303">
        <w:rPr>
          <w:rFonts w:ascii="Arial" w:hAnsi="Arial" w:cs="Arial"/>
        </w:rPr>
        <w:t xml:space="preserve"> за детьми, чтобы минимизировать возможность проглатывания.  Даже несмотря на то, что </w:t>
      </w:r>
      <w:r w:rsidR="00F96B4C">
        <w:rPr>
          <w:rFonts w:ascii="Arial" w:hAnsi="Arial" w:cs="Arial"/>
        </w:rPr>
        <w:t>краски</w:t>
      </w:r>
      <w:r w:rsidRPr="00032303">
        <w:rPr>
          <w:rFonts w:ascii="Arial" w:hAnsi="Arial" w:cs="Arial"/>
        </w:rPr>
        <w:t xml:space="preserve"> для пальцев, которые соответствуют этому стандарту, могут ра</w:t>
      </w:r>
      <w:r w:rsidRPr="00032303">
        <w:rPr>
          <w:rFonts w:ascii="Arial" w:hAnsi="Arial" w:cs="Arial"/>
        </w:rPr>
        <w:t>с</w:t>
      </w:r>
      <w:r w:rsidRPr="00032303">
        <w:rPr>
          <w:rFonts w:ascii="Arial" w:hAnsi="Arial" w:cs="Arial"/>
        </w:rPr>
        <w:t>сматриваться как представляющие минимальный риск, употребление повторных количе</w:t>
      </w:r>
      <w:proofErr w:type="gramStart"/>
      <w:r w:rsidRPr="00032303">
        <w:rPr>
          <w:rFonts w:ascii="Arial" w:hAnsi="Arial" w:cs="Arial"/>
        </w:rPr>
        <w:t xml:space="preserve">ств </w:t>
      </w:r>
      <w:r w:rsidR="00F96B4C">
        <w:rPr>
          <w:rFonts w:ascii="Arial" w:hAnsi="Arial" w:cs="Arial"/>
        </w:rPr>
        <w:t>кр</w:t>
      </w:r>
      <w:proofErr w:type="gramEnd"/>
      <w:r w:rsidR="00F96B4C">
        <w:rPr>
          <w:rFonts w:ascii="Arial" w:hAnsi="Arial" w:cs="Arial"/>
        </w:rPr>
        <w:t>аски</w:t>
      </w:r>
      <w:r w:rsidR="008B0D16">
        <w:rPr>
          <w:rFonts w:ascii="Arial" w:hAnsi="Arial" w:cs="Arial"/>
        </w:rPr>
        <w:t xml:space="preserve"> </w:t>
      </w:r>
      <w:r w:rsidRPr="00032303">
        <w:rPr>
          <w:rFonts w:ascii="Arial" w:hAnsi="Arial" w:cs="Arial"/>
        </w:rPr>
        <w:t>не рекомендуется.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F.12 </w:t>
      </w:r>
      <w:r w:rsidR="000029D2">
        <w:rPr>
          <w:rFonts w:ascii="Arial" w:hAnsi="Arial" w:cs="Arial"/>
          <w:b/>
        </w:rPr>
        <w:t>Перечень</w:t>
      </w:r>
      <w:r w:rsidRPr="00032303">
        <w:rPr>
          <w:rFonts w:ascii="Arial" w:hAnsi="Arial" w:cs="Arial"/>
          <w:b/>
        </w:rPr>
        <w:t xml:space="preserve"> </w:t>
      </w:r>
      <w:proofErr w:type="spellStart"/>
      <w:r w:rsidRPr="00032303">
        <w:rPr>
          <w:rFonts w:ascii="Arial" w:hAnsi="Arial" w:cs="Arial"/>
          <w:b/>
        </w:rPr>
        <w:t>полихлорированных</w:t>
      </w:r>
      <w:proofErr w:type="spellEnd"/>
      <w:r w:rsidRPr="00032303">
        <w:rPr>
          <w:rFonts w:ascii="Arial" w:hAnsi="Arial" w:cs="Arial"/>
          <w:b/>
        </w:rPr>
        <w:t xml:space="preserve"> </w:t>
      </w:r>
      <w:proofErr w:type="spellStart"/>
      <w:r w:rsidRPr="00032303">
        <w:rPr>
          <w:rFonts w:ascii="Arial" w:hAnsi="Arial" w:cs="Arial"/>
          <w:b/>
        </w:rPr>
        <w:t>бифенильных</w:t>
      </w:r>
      <w:proofErr w:type="spellEnd"/>
      <w:r w:rsidRPr="00032303">
        <w:rPr>
          <w:rFonts w:ascii="Arial" w:hAnsi="Arial" w:cs="Arial"/>
          <w:b/>
        </w:rPr>
        <w:t xml:space="preserve"> </w:t>
      </w:r>
      <w:proofErr w:type="spellStart"/>
      <w:r w:rsidRPr="00032303">
        <w:rPr>
          <w:rFonts w:ascii="Arial" w:hAnsi="Arial" w:cs="Arial"/>
          <w:b/>
        </w:rPr>
        <w:t>конгенеров</w:t>
      </w:r>
      <w:proofErr w:type="spellEnd"/>
      <w:r w:rsidRPr="00032303">
        <w:rPr>
          <w:rFonts w:ascii="Arial" w:hAnsi="Arial" w:cs="Arial"/>
          <w:b/>
        </w:rPr>
        <w:t xml:space="preserve"> (см. Приложение E)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 xml:space="preserve">Существует потенциально двести девять (209) различных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полихлорированного</w:t>
      </w:r>
      <w:proofErr w:type="spellEnd"/>
      <w:r w:rsidRPr="00032303">
        <w:rPr>
          <w:rFonts w:ascii="Arial" w:hAnsi="Arial" w:cs="Arial"/>
        </w:rPr>
        <w:t xml:space="preserve"> </w:t>
      </w:r>
      <w:proofErr w:type="spellStart"/>
      <w:r w:rsidRPr="00032303">
        <w:rPr>
          <w:rFonts w:ascii="Arial" w:hAnsi="Arial" w:cs="Arial"/>
        </w:rPr>
        <w:t>бифенила</w:t>
      </w:r>
      <w:proofErr w:type="spellEnd"/>
      <w:r w:rsidRPr="00032303">
        <w:rPr>
          <w:rFonts w:ascii="Arial" w:hAnsi="Arial" w:cs="Arial"/>
        </w:rPr>
        <w:t xml:space="preserve"> (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), которые могут присутствовать вследствие </w:t>
      </w:r>
      <w:r w:rsidR="00EE7E8B">
        <w:rPr>
          <w:rFonts w:ascii="Arial" w:hAnsi="Arial" w:cs="Arial"/>
        </w:rPr>
        <w:t>наличия</w:t>
      </w:r>
      <w:r w:rsidRPr="00032303">
        <w:rPr>
          <w:rFonts w:ascii="Arial" w:hAnsi="Arial" w:cs="Arial"/>
        </w:rPr>
        <w:t xml:space="preserve"> загрязненных пигментов.</w:t>
      </w:r>
      <w:proofErr w:type="gramEnd"/>
      <w:r w:rsidRPr="00032303">
        <w:rPr>
          <w:rFonts w:ascii="Arial" w:hAnsi="Arial" w:cs="Arial"/>
        </w:rPr>
        <w:t xml:space="preserve">  В связи с отсутствием какой-либо конкретной информации, </w:t>
      </w:r>
      <w:r w:rsidR="002D4E3F">
        <w:rPr>
          <w:rFonts w:ascii="Arial" w:hAnsi="Arial" w:cs="Arial"/>
        </w:rPr>
        <w:t>кас</w:t>
      </w:r>
      <w:r w:rsidRPr="00032303">
        <w:rPr>
          <w:rFonts w:ascii="Arial" w:hAnsi="Arial" w:cs="Arial"/>
        </w:rPr>
        <w:t>ающейся загрязнения красок</w:t>
      </w:r>
      <w:r w:rsidR="002D4E3F">
        <w:rPr>
          <w:rFonts w:ascii="Arial" w:hAnsi="Arial" w:cs="Arial"/>
        </w:rPr>
        <w:t>,</w:t>
      </w:r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>, б</w:t>
      </w:r>
      <w:r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ло решено использовать соединения;  28, 52, 101, 118, 138, 153 и 180 представляют диапазон </w:t>
      </w:r>
      <w:proofErr w:type="spellStart"/>
      <w:r w:rsidRPr="00032303">
        <w:rPr>
          <w:rFonts w:ascii="Arial" w:hAnsi="Arial" w:cs="Arial"/>
        </w:rPr>
        <w:t>ко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>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в качестве маркерных соединений.  Во время обсуждения в целевой группе было предложено включить два дополнительных </w:t>
      </w:r>
      <w:proofErr w:type="spellStart"/>
      <w:r w:rsidRPr="00032303">
        <w:rPr>
          <w:rFonts w:ascii="Arial" w:hAnsi="Arial" w:cs="Arial"/>
        </w:rPr>
        <w:t>конгенера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для захвата </w:t>
      </w:r>
      <w:proofErr w:type="spellStart"/>
      <w:r w:rsidRPr="00032303">
        <w:rPr>
          <w:rFonts w:ascii="Arial" w:hAnsi="Arial" w:cs="Arial"/>
        </w:rPr>
        <w:t>хроматографического</w:t>
      </w:r>
      <w:proofErr w:type="spellEnd"/>
      <w:r w:rsidRPr="00032303">
        <w:rPr>
          <w:rFonts w:ascii="Arial" w:hAnsi="Arial" w:cs="Arial"/>
        </w:rPr>
        <w:t xml:space="preserve"> ди</w:t>
      </w:r>
      <w:r w:rsidRPr="00032303">
        <w:rPr>
          <w:rFonts w:ascii="Arial" w:hAnsi="Arial" w:cs="Arial"/>
        </w:rPr>
        <w:t>а</w:t>
      </w:r>
      <w:r w:rsidRPr="00032303">
        <w:rPr>
          <w:rFonts w:ascii="Arial" w:hAnsi="Arial" w:cs="Arial"/>
        </w:rPr>
        <w:t>пазона, а соединения 11 и 209 были добавлены в список калибровочных стандартов.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Информация, представленная в процедуре (E.6), включает девять конгенеров PCB и в </w:t>
      </w:r>
      <w:r w:rsidR="002D4E3F">
        <w:rPr>
          <w:rFonts w:ascii="Arial" w:hAnsi="Arial" w:cs="Arial"/>
        </w:rPr>
        <w:t>то</w:t>
      </w:r>
      <w:r w:rsidR="002D4E3F">
        <w:rPr>
          <w:rFonts w:ascii="Arial" w:hAnsi="Arial" w:cs="Arial"/>
        </w:rPr>
        <w:t>ч</w:t>
      </w:r>
      <w:r w:rsidR="002D4E3F">
        <w:rPr>
          <w:rFonts w:ascii="Arial" w:hAnsi="Arial" w:cs="Arial"/>
        </w:rPr>
        <w:t>ность</w:t>
      </w:r>
      <w:r w:rsidRPr="00032303">
        <w:rPr>
          <w:rFonts w:ascii="Arial" w:hAnsi="Arial" w:cs="Arial"/>
        </w:rPr>
        <w:t xml:space="preserve"> (E.8) семь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PCB.  Информация в E.6 и E.8 должна предоставить компетентному аналитику ориентировочную информацию при определении любых других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, где они </w:t>
      </w:r>
      <w:r w:rsidR="002D4E3F">
        <w:rPr>
          <w:rFonts w:ascii="Arial" w:hAnsi="Arial" w:cs="Arial"/>
        </w:rPr>
        <w:t>могут быть</w:t>
      </w:r>
      <w:r w:rsidRPr="00032303">
        <w:rPr>
          <w:rFonts w:ascii="Arial" w:hAnsi="Arial" w:cs="Arial"/>
        </w:rPr>
        <w:t xml:space="preserve"> в наличии, и могут быть получены калибровочные стандарты.</w:t>
      </w:r>
    </w:p>
    <w:p w:rsidR="00B52783" w:rsidRPr="00032303" w:rsidRDefault="00B52783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F.13 </w:t>
      </w:r>
      <w:r w:rsidR="002D4E3F">
        <w:rPr>
          <w:rFonts w:ascii="Arial" w:hAnsi="Arial" w:cs="Arial"/>
          <w:b/>
        </w:rPr>
        <w:t>Дополнительные м</w:t>
      </w:r>
      <w:r w:rsidRPr="00032303">
        <w:rPr>
          <w:rFonts w:ascii="Arial" w:hAnsi="Arial" w:cs="Arial"/>
          <w:b/>
        </w:rPr>
        <w:t xml:space="preserve">атериалы (см. </w:t>
      </w:r>
      <w:r w:rsidR="002D4E3F">
        <w:rPr>
          <w:rFonts w:ascii="Arial" w:hAnsi="Arial" w:cs="Arial"/>
          <w:b/>
        </w:rPr>
        <w:t>п</w:t>
      </w:r>
      <w:r w:rsidRPr="00032303">
        <w:rPr>
          <w:rFonts w:ascii="Arial" w:hAnsi="Arial" w:cs="Arial"/>
          <w:b/>
        </w:rPr>
        <w:t>риложение D и E)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Наличие подходящих сертифицированных стандартных образцов важно для правильного в</w:t>
      </w:r>
      <w:r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>полнения методов.  К сожалению, доступность стандартных образцов, особенно для игрушечных материалов, в настоящее время ограничена, поскольку требуется охват широкого диапазона анал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 xml:space="preserve">тов с различными уровнями концентрации в разных матрицах.  </w:t>
      </w:r>
      <w:r w:rsidR="002D4E3F">
        <w:rPr>
          <w:rFonts w:ascii="Arial" w:hAnsi="Arial" w:cs="Arial"/>
        </w:rPr>
        <w:t>Если</w:t>
      </w:r>
      <w:r w:rsidRPr="00032303">
        <w:rPr>
          <w:rFonts w:ascii="Arial" w:hAnsi="Arial" w:cs="Arial"/>
        </w:rPr>
        <w:t xml:space="preserve"> возможно, следует использ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вать подходящие альтернативные эталонные материалы (предпочтительно сертифицированные), но если эти материалы недоступны, следует рассмотреть возможность контроля метод</w:t>
      </w:r>
      <w:r w:rsidR="00652CE8">
        <w:rPr>
          <w:rFonts w:ascii="Arial" w:hAnsi="Arial" w:cs="Arial"/>
        </w:rPr>
        <w:t>ом</w:t>
      </w:r>
      <w:r w:rsidR="00294B53">
        <w:rPr>
          <w:rFonts w:ascii="Arial" w:hAnsi="Arial" w:cs="Arial"/>
        </w:rPr>
        <w:t xml:space="preserve"> с прим</w:t>
      </w:r>
      <w:r w:rsidR="00294B53">
        <w:rPr>
          <w:rFonts w:ascii="Arial" w:hAnsi="Arial" w:cs="Arial"/>
        </w:rPr>
        <w:t>е</w:t>
      </w:r>
      <w:r w:rsidR="00294B53">
        <w:rPr>
          <w:rFonts w:ascii="Arial" w:hAnsi="Arial" w:cs="Arial"/>
        </w:rPr>
        <w:t>нением добавочных растворов</w:t>
      </w:r>
      <w:r w:rsidRPr="00032303">
        <w:rPr>
          <w:rFonts w:ascii="Arial" w:hAnsi="Arial" w:cs="Arial"/>
        </w:rPr>
        <w:t xml:space="preserve">, при котором добавляется раствор с соединением </w:t>
      </w:r>
      <w:r w:rsidR="00294B53">
        <w:rPr>
          <w:rFonts w:ascii="Arial" w:hAnsi="Arial" w:cs="Arial"/>
        </w:rPr>
        <w:t xml:space="preserve">с образцом </w:t>
      </w:r>
      <w:r w:rsidRPr="00032303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з</w:t>
      </w:r>
      <w:r w:rsidRPr="00032303">
        <w:rPr>
          <w:rFonts w:ascii="Arial" w:hAnsi="Arial" w:cs="Arial"/>
        </w:rPr>
        <w:t xml:space="preserve">вестной концентрации  (который по химическому составу похож на </w:t>
      </w:r>
      <w:r w:rsidR="00652CE8">
        <w:rPr>
          <w:rFonts w:ascii="Arial" w:hAnsi="Arial" w:cs="Arial"/>
        </w:rPr>
        <w:t xml:space="preserve">целевой раствор) </w:t>
      </w:r>
      <w:r w:rsidRPr="00032303">
        <w:rPr>
          <w:rFonts w:ascii="Arial" w:hAnsi="Arial" w:cs="Arial"/>
        </w:rPr>
        <w:t>и определ</w:t>
      </w:r>
      <w:r w:rsidR="00652CE8">
        <w:rPr>
          <w:rFonts w:ascii="Arial" w:hAnsi="Arial" w:cs="Arial"/>
        </w:rPr>
        <w:t>ен</w:t>
      </w:r>
      <w:r w:rsidR="00652CE8">
        <w:rPr>
          <w:rFonts w:ascii="Arial" w:hAnsi="Arial" w:cs="Arial"/>
        </w:rPr>
        <w:t>и</w:t>
      </w:r>
      <w:r w:rsidR="00652CE8">
        <w:rPr>
          <w:rFonts w:ascii="Arial" w:hAnsi="Arial" w:cs="Arial"/>
        </w:rPr>
        <w:t>ем</w:t>
      </w:r>
      <w:r w:rsidRPr="00032303">
        <w:rPr>
          <w:rFonts w:ascii="Arial" w:hAnsi="Arial" w:cs="Arial"/>
        </w:rPr>
        <w:t xml:space="preserve"> точност</w:t>
      </w:r>
      <w:r w:rsidR="00652CE8">
        <w:rPr>
          <w:rFonts w:ascii="Arial" w:hAnsi="Arial" w:cs="Arial"/>
        </w:rPr>
        <w:t>и</w:t>
      </w:r>
      <w:r w:rsidRPr="00032303">
        <w:rPr>
          <w:rFonts w:ascii="Arial" w:hAnsi="Arial" w:cs="Arial"/>
        </w:rPr>
        <w:t>.</w:t>
      </w:r>
    </w:p>
    <w:p w:rsidR="0009377A" w:rsidRPr="00032303" w:rsidRDefault="00294B53" w:rsidP="006D0E76">
      <w:pPr>
        <w:ind w:firstLine="567"/>
        <w:jc w:val="both"/>
        <w:rPr>
          <w:rFonts w:ascii="Arial" w:hAnsi="Arial" w:cs="Arial"/>
        </w:rPr>
      </w:pPr>
      <w:r w:rsidRPr="00294B53">
        <w:rPr>
          <w:rFonts w:ascii="Arial" w:hAnsi="Arial" w:cs="Arial"/>
        </w:rPr>
        <w:t xml:space="preserve">Было рассмотрена </w:t>
      </w:r>
      <w:proofErr w:type="spellStart"/>
      <w:r w:rsidRPr="00294B53">
        <w:rPr>
          <w:rFonts w:ascii="Arial" w:hAnsi="Arial" w:cs="Arial"/>
        </w:rPr>
        <w:t>вожможность</w:t>
      </w:r>
      <w:proofErr w:type="spellEnd"/>
      <w:r w:rsidR="0009377A" w:rsidRPr="00294B53">
        <w:rPr>
          <w:rFonts w:ascii="Arial" w:hAnsi="Arial" w:cs="Arial"/>
        </w:rPr>
        <w:t xml:space="preserve"> включени</w:t>
      </w:r>
      <w:r w:rsidRPr="00294B53">
        <w:rPr>
          <w:rFonts w:ascii="Arial" w:hAnsi="Arial" w:cs="Arial"/>
        </w:rPr>
        <w:t>я</w:t>
      </w:r>
      <w:r w:rsidR="0009377A" w:rsidRPr="00294B53">
        <w:rPr>
          <w:rFonts w:ascii="Arial" w:hAnsi="Arial" w:cs="Arial"/>
        </w:rPr>
        <w:t xml:space="preserve"> </w:t>
      </w:r>
      <w:r w:rsidRPr="00294B53">
        <w:rPr>
          <w:rFonts w:ascii="Arial" w:hAnsi="Arial" w:cs="Arial"/>
        </w:rPr>
        <w:t>добавочных растворов в приложения D и E</w:t>
      </w:r>
      <w:r w:rsidR="0009377A" w:rsidRPr="00294B53">
        <w:rPr>
          <w:rFonts w:ascii="Arial" w:hAnsi="Arial" w:cs="Arial"/>
        </w:rPr>
        <w:t xml:space="preserve">, но опыт использования различных </w:t>
      </w:r>
      <w:r w:rsidRPr="00294B53">
        <w:rPr>
          <w:rFonts w:ascii="Arial" w:hAnsi="Arial" w:cs="Arial"/>
        </w:rPr>
        <w:t>красок</w:t>
      </w:r>
      <w:r w:rsidR="0009377A" w:rsidRPr="00294B53">
        <w:rPr>
          <w:rFonts w:ascii="Arial" w:hAnsi="Arial" w:cs="Arial"/>
        </w:rPr>
        <w:t xml:space="preserve"> в диапазоне от жидкостей, гелей, полутвердых до твердых веществ, имеющихся на рынке, показал, что </w:t>
      </w:r>
      <w:r w:rsidRPr="00294B53">
        <w:rPr>
          <w:rFonts w:ascii="Arial" w:hAnsi="Arial" w:cs="Arial"/>
        </w:rPr>
        <w:t>это</w:t>
      </w:r>
      <w:r w:rsidR="0009377A" w:rsidRPr="00294B53">
        <w:rPr>
          <w:rFonts w:ascii="Arial" w:hAnsi="Arial" w:cs="Arial"/>
        </w:rPr>
        <w:t xml:space="preserve"> </w:t>
      </w:r>
      <w:proofErr w:type="gramStart"/>
      <w:r w:rsidR="0009377A" w:rsidRPr="00294B53">
        <w:rPr>
          <w:rFonts w:ascii="Arial" w:hAnsi="Arial" w:cs="Arial"/>
        </w:rPr>
        <w:t>может</w:t>
      </w:r>
      <w:proofErr w:type="gramEnd"/>
      <w:r w:rsidR="0009377A" w:rsidRPr="00294B53">
        <w:rPr>
          <w:rFonts w:ascii="Arial" w:hAnsi="Arial" w:cs="Arial"/>
        </w:rPr>
        <w:t xml:space="preserve">  вызывают </w:t>
      </w:r>
      <w:r w:rsidRPr="00294B53">
        <w:rPr>
          <w:rFonts w:ascii="Arial" w:hAnsi="Arial" w:cs="Arial"/>
        </w:rPr>
        <w:t xml:space="preserve">определенные </w:t>
      </w:r>
      <w:r w:rsidR="0009377A" w:rsidRPr="00294B53">
        <w:rPr>
          <w:rFonts w:ascii="Arial" w:hAnsi="Arial" w:cs="Arial"/>
        </w:rPr>
        <w:t xml:space="preserve">трудности, </w:t>
      </w:r>
      <w:r w:rsidRPr="00294B53">
        <w:rPr>
          <w:rFonts w:ascii="Arial" w:hAnsi="Arial" w:cs="Arial"/>
        </w:rPr>
        <w:t>ос</w:t>
      </w:r>
      <w:r w:rsidRPr="00294B53">
        <w:rPr>
          <w:rFonts w:ascii="Arial" w:hAnsi="Arial" w:cs="Arial"/>
        </w:rPr>
        <w:t>о</w:t>
      </w:r>
      <w:r w:rsidRPr="00294B53">
        <w:rPr>
          <w:rFonts w:ascii="Arial" w:hAnsi="Arial" w:cs="Arial"/>
        </w:rPr>
        <w:t>бенно, если трудно определить однородность образца</w:t>
      </w:r>
      <w:r w:rsidR="0009377A" w:rsidRPr="00294B53">
        <w:rPr>
          <w:rFonts w:ascii="Arial" w:hAnsi="Arial" w:cs="Arial"/>
        </w:rPr>
        <w:t xml:space="preserve">.  Тем не менее, это не должно удерживать аналитика от использования этой </w:t>
      </w:r>
      <w:r>
        <w:rPr>
          <w:rFonts w:ascii="Arial" w:hAnsi="Arial" w:cs="Arial"/>
        </w:rPr>
        <w:t>методики</w:t>
      </w:r>
      <w:r w:rsidR="0009377A" w:rsidRPr="00294B53">
        <w:rPr>
          <w:rFonts w:ascii="Arial" w:hAnsi="Arial" w:cs="Arial"/>
        </w:rPr>
        <w:t xml:space="preserve"> там, где это необходимо.</w:t>
      </w:r>
    </w:p>
    <w:p w:rsidR="00652CE8" w:rsidRDefault="00652CE8" w:rsidP="006D0E76">
      <w:pPr>
        <w:ind w:firstLine="567"/>
        <w:jc w:val="both"/>
        <w:rPr>
          <w:rFonts w:ascii="Arial" w:hAnsi="Arial" w:cs="Arial"/>
        </w:rPr>
      </w:pPr>
    </w:p>
    <w:p w:rsidR="00652CE8" w:rsidRPr="00032303" w:rsidRDefault="00652CE8" w:rsidP="006D0E76">
      <w:pPr>
        <w:ind w:firstLine="567"/>
        <w:jc w:val="both"/>
        <w:rPr>
          <w:rFonts w:ascii="Arial" w:hAnsi="Arial" w:cs="Arial"/>
        </w:rPr>
      </w:pPr>
    </w:p>
    <w:p w:rsidR="0009377A" w:rsidRPr="00032303" w:rsidRDefault="0009377A" w:rsidP="006D0E76">
      <w:pPr>
        <w:ind w:firstLine="567"/>
        <w:jc w:val="both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F.14 Аналитический метод PCB (см. E.6)</w:t>
      </w:r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proofErr w:type="gramStart"/>
      <w:r w:rsidRPr="00032303">
        <w:rPr>
          <w:rFonts w:ascii="Arial" w:hAnsi="Arial" w:cs="Arial"/>
        </w:rPr>
        <w:t xml:space="preserve">Настоящий метод дает количественную оценку экстрагируемых растворителем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в </w:t>
      </w:r>
      <w:r w:rsidRPr="00294B53">
        <w:rPr>
          <w:rFonts w:ascii="Arial" w:hAnsi="Arial" w:cs="Arial"/>
          <w:i/>
        </w:rPr>
        <w:t>красках</w:t>
      </w:r>
      <w:r w:rsidRPr="00032303">
        <w:rPr>
          <w:rFonts w:ascii="Arial" w:hAnsi="Arial" w:cs="Arial"/>
        </w:rPr>
        <w:t xml:space="preserve"> с последующей стадией очистки и количественным анализом с помощью </w:t>
      </w:r>
      <w:r w:rsidR="001441F7">
        <w:rPr>
          <w:rFonts w:ascii="Arial" w:hAnsi="Arial" w:cs="Arial"/>
        </w:rPr>
        <w:t>GC-MS</w:t>
      </w:r>
      <w:r w:rsidRPr="00032303">
        <w:rPr>
          <w:rFonts w:ascii="Arial" w:hAnsi="Arial" w:cs="Arial"/>
        </w:rPr>
        <w:t>.</w:t>
      </w:r>
      <w:proofErr w:type="gramEnd"/>
    </w:p>
    <w:p w:rsidR="0009377A" w:rsidRPr="00032303" w:rsidRDefault="0009377A" w:rsidP="006D0E76">
      <w:pPr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Аналитическая процедура для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7858EB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проверяется в отдельной серии экспериментов путем добавления восстановительного раствора (E.2.14.2) в сульфат натрия, как описано в E.6.2, и после </w:t>
      </w:r>
      <w:r w:rsidR="00294B53">
        <w:rPr>
          <w:rFonts w:ascii="Arial" w:hAnsi="Arial" w:cs="Arial"/>
        </w:rPr>
        <w:t xml:space="preserve">проведения </w:t>
      </w:r>
      <w:r w:rsidRPr="00032303">
        <w:rPr>
          <w:rFonts w:ascii="Arial" w:hAnsi="Arial" w:cs="Arial"/>
        </w:rPr>
        <w:t xml:space="preserve">соответствующей процедуры E.6.3 </w:t>
      </w:r>
      <w:r w:rsidR="00294B53">
        <w:rPr>
          <w:rFonts w:ascii="Arial" w:hAnsi="Arial" w:cs="Arial"/>
        </w:rPr>
        <w:t>-</w:t>
      </w:r>
      <w:r w:rsidRPr="00032303">
        <w:rPr>
          <w:rFonts w:ascii="Arial" w:hAnsi="Arial" w:cs="Arial"/>
        </w:rPr>
        <w:t xml:space="preserve"> E.6.6.  Степень восстановления </w:t>
      </w:r>
      <w:proofErr w:type="spellStart"/>
      <w:r w:rsidRPr="00032303">
        <w:rPr>
          <w:rFonts w:ascii="Arial" w:hAnsi="Arial" w:cs="Arial"/>
        </w:rPr>
        <w:t>конгенеров</w:t>
      </w:r>
      <w:proofErr w:type="spellEnd"/>
      <w:r w:rsidRPr="00032303">
        <w:rPr>
          <w:rFonts w:ascii="Arial" w:hAnsi="Arial" w:cs="Arial"/>
        </w:rPr>
        <w:t xml:space="preserve"> </w:t>
      </w:r>
      <w:r w:rsidR="001441F7">
        <w:rPr>
          <w:rFonts w:ascii="Arial" w:hAnsi="Arial" w:cs="Arial"/>
        </w:rPr>
        <w:t>PCB</w:t>
      </w:r>
      <w:r w:rsidRPr="00032303">
        <w:rPr>
          <w:rFonts w:ascii="Arial" w:hAnsi="Arial" w:cs="Arial"/>
        </w:rPr>
        <w:t xml:space="preserve"> должна составлять не менее 70%.</w:t>
      </w:r>
    </w:p>
    <w:p w:rsidR="00B53328" w:rsidRDefault="00294B53" w:rsidP="00B53328">
      <w:pPr>
        <w:ind w:firstLine="567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К</w:t>
      </w:r>
      <w:r w:rsidR="0009377A" w:rsidRPr="00032303">
        <w:rPr>
          <w:rFonts w:ascii="Arial" w:hAnsi="Arial" w:cs="Arial"/>
        </w:rPr>
        <w:t>онгенеры</w:t>
      </w:r>
      <w:proofErr w:type="spellEnd"/>
      <w:r w:rsidR="0009377A" w:rsidRPr="00032303">
        <w:rPr>
          <w:rFonts w:ascii="Arial" w:hAnsi="Arial" w:cs="Arial"/>
        </w:rPr>
        <w:t xml:space="preserve"> PCB </w:t>
      </w:r>
      <w:r w:rsidR="0009377A" w:rsidRPr="00294B53">
        <w:rPr>
          <w:rFonts w:ascii="Arial" w:hAnsi="Arial" w:cs="Arial"/>
          <w:vertAlign w:val="superscript"/>
        </w:rPr>
        <w:t>13</w:t>
      </w:r>
      <w:r w:rsidR="0009377A" w:rsidRPr="00032303">
        <w:rPr>
          <w:rFonts w:ascii="Arial" w:hAnsi="Arial" w:cs="Arial"/>
        </w:rPr>
        <w:t>C</w:t>
      </w:r>
      <w:r w:rsidR="0009377A" w:rsidRPr="00294B53">
        <w:rPr>
          <w:rFonts w:ascii="Arial" w:hAnsi="Arial" w:cs="Arial"/>
          <w:vertAlign w:val="subscript"/>
        </w:rPr>
        <w:t>12</w:t>
      </w:r>
      <w:r w:rsidR="0009377A" w:rsidRPr="00032303">
        <w:rPr>
          <w:rFonts w:ascii="Arial" w:hAnsi="Arial" w:cs="Arial"/>
        </w:rPr>
        <w:t xml:space="preserve"> могут быть включены в тестируемую часть </w:t>
      </w:r>
      <w:r w:rsidR="00F96B4C">
        <w:rPr>
          <w:rFonts w:ascii="Arial" w:hAnsi="Arial" w:cs="Arial"/>
        </w:rPr>
        <w:t>краски</w:t>
      </w:r>
      <w:r w:rsidR="008B0D16">
        <w:rPr>
          <w:rFonts w:ascii="Arial" w:hAnsi="Arial" w:cs="Arial"/>
        </w:rPr>
        <w:t xml:space="preserve"> </w:t>
      </w:r>
      <w:r w:rsidR="0009377A" w:rsidRPr="00032303">
        <w:rPr>
          <w:rFonts w:ascii="Arial" w:hAnsi="Arial" w:cs="Arial"/>
        </w:rPr>
        <w:t xml:space="preserve">перед ее добавлением к сульфату натрия.  Этот вариант подразумевает, что отдельные эксперименты по восстановлению не нужны;  </w:t>
      </w:r>
      <w:r>
        <w:rPr>
          <w:rFonts w:ascii="Arial" w:hAnsi="Arial" w:cs="Arial"/>
        </w:rPr>
        <w:t>п</w:t>
      </w:r>
      <w:r w:rsidR="0009377A" w:rsidRPr="00032303">
        <w:rPr>
          <w:rFonts w:ascii="Arial" w:hAnsi="Arial" w:cs="Arial"/>
        </w:rPr>
        <w:t xml:space="preserve">реимущественно значения извлечения отражают общий аналитический метод.  Однако гомогенное включение </w:t>
      </w:r>
      <w:r w:rsidR="00B53328">
        <w:rPr>
          <w:rFonts w:ascii="Arial" w:hAnsi="Arial" w:cs="Arial"/>
        </w:rPr>
        <w:t xml:space="preserve">добавок </w:t>
      </w:r>
      <w:r w:rsidR="0009377A" w:rsidRPr="00032303">
        <w:rPr>
          <w:rFonts w:ascii="Arial" w:hAnsi="Arial" w:cs="Arial"/>
        </w:rPr>
        <w:t>в вязкую, желеобразную краску</w:t>
      </w:r>
      <w:r w:rsidR="00C210CF">
        <w:rPr>
          <w:rFonts w:ascii="Arial" w:hAnsi="Arial" w:cs="Arial"/>
        </w:rPr>
        <w:t xml:space="preserve"> может вызвать определенные тру</w:t>
      </w:r>
      <w:r w:rsidR="00C210CF">
        <w:rPr>
          <w:rFonts w:ascii="Arial" w:hAnsi="Arial" w:cs="Arial"/>
        </w:rPr>
        <w:t>д</w:t>
      </w:r>
      <w:r w:rsidR="00C210CF">
        <w:rPr>
          <w:rFonts w:ascii="Arial" w:hAnsi="Arial" w:cs="Arial"/>
        </w:rPr>
        <w:t>ности и</w:t>
      </w:r>
      <w:r w:rsidR="0009377A" w:rsidRPr="00032303">
        <w:rPr>
          <w:rFonts w:ascii="Arial" w:hAnsi="Arial" w:cs="Arial"/>
        </w:rPr>
        <w:t xml:space="preserve"> необходимо проверить </w:t>
      </w:r>
      <w:r w:rsidR="00C210CF">
        <w:rPr>
          <w:rFonts w:ascii="Arial" w:hAnsi="Arial" w:cs="Arial"/>
        </w:rPr>
        <w:t>с</w:t>
      </w:r>
      <w:r w:rsidR="00C210CF" w:rsidRPr="00032303">
        <w:rPr>
          <w:rFonts w:ascii="Arial" w:hAnsi="Arial" w:cs="Arial"/>
        </w:rPr>
        <w:t xml:space="preserve">тепень восстановления </w:t>
      </w:r>
      <w:r w:rsidR="00C210CF">
        <w:rPr>
          <w:rFonts w:ascii="Arial" w:hAnsi="Arial" w:cs="Arial"/>
        </w:rPr>
        <w:t xml:space="preserve">(т.к. могут быть получены более </w:t>
      </w:r>
      <w:r w:rsidR="0009377A" w:rsidRPr="00032303">
        <w:rPr>
          <w:rFonts w:ascii="Arial" w:hAnsi="Arial" w:cs="Arial"/>
        </w:rPr>
        <w:t>низкие зн</w:t>
      </w:r>
      <w:r w:rsidR="0009377A" w:rsidRPr="00032303">
        <w:rPr>
          <w:rFonts w:ascii="Arial" w:hAnsi="Arial" w:cs="Arial"/>
        </w:rPr>
        <w:t>а</w:t>
      </w:r>
      <w:r w:rsidR="0009377A" w:rsidRPr="00032303">
        <w:rPr>
          <w:rFonts w:ascii="Arial" w:hAnsi="Arial" w:cs="Arial"/>
        </w:rPr>
        <w:t>чения</w:t>
      </w:r>
      <w:r w:rsidR="00C210CF">
        <w:rPr>
          <w:rFonts w:ascii="Arial" w:hAnsi="Arial" w:cs="Arial"/>
        </w:rPr>
        <w:t>,</w:t>
      </w:r>
      <w:r w:rsidR="0009377A" w:rsidRPr="00032303">
        <w:rPr>
          <w:rFonts w:ascii="Arial" w:hAnsi="Arial" w:cs="Arial"/>
        </w:rPr>
        <w:t xml:space="preserve"> </w:t>
      </w:r>
      <w:r w:rsidR="00C210CF">
        <w:rPr>
          <w:rFonts w:ascii="Arial" w:hAnsi="Arial" w:cs="Arial"/>
        </w:rPr>
        <w:t xml:space="preserve"> менее </w:t>
      </w:r>
      <w:r w:rsidR="0009377A" w:rsidRPr="00032303">
        <w:rPr>
          <w:rFonts w:ascii="Arial" w:hAnsi="Arial" w:cs="Arial"/>
        </w:rPr>
        <w:t>70%</w:t>
      </w:r>
      <w:r w:rsidR="00B53328" w:rsidRPr="00032303">
        <w:rPr>
          <w:rFonts w:ascii="Arial" w:hAnsi="Arial" w:cs="Arial"/>
        </w:rPr>
        <w:t>)</w:t>
      </w:r>
      <w:r w:rsidR="0009377A" w:rsidRPr="00032303">
        <w:rPr>
          <w:rFonts w:ascii="Arial" w:hAnsi="Arial" w:cs="Arial"/>
        </w:rPr>
        <w:t>.</w:t>
      </w:r>
    </w:p>
    <w:p w:rsidR="00BC7B54" w:rsidRPr="00032303" w:rsidRDefault="00BC7B54" w:rsidP="006D0E76">
      <w:pPr>
        <w:ind w:firstLine="567"/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</w:rPr>
        <w:br w:type="page"/>
      </w:r>
      <w:r w:rsidRPr="00032303">
        <w:rPr>
          <w:rFonts w:ascii="Arial" w:hAnsi="Arial" w:cs="Arial"/>
          <w:b/>
        </w:rPr>
        <w:lastRenderedPageBreak/>
        <w:t xml:space="preserve">Приложение </w:t>
      </w:r>
      <w:r w:rsidRPr="00032303">
        <w:rPr>
          <w:rFonts w:ascii="Arial" w:hAnsi="Arial" w:cs="Arial"/>
          <w:b/>
          <w:lang w:val="en-US"/>
        </w:rPr>
        <w:t>Z</w:t>
      </w:r>
      <w:r w:rsidRPr="00032303">
        <w:rPr>
          <w:rFonts w:ascii="Arial" w:hAnsi="Arial" w:cs="Arial"/>
          <w:b/>
        </w:rPr>
        <w:t>A</w:t>
      </w:r>
    </w:p>
    <w:p w:rsidR="00BC7B54" w:rsidRPr="00032303" w:rsidRDefault="00BC7B54" w:rsidP="00BC7B54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(справочное)</w:t>
      </w:r>
    </w:p>
    <w:p w:rsidR="00B95847" w:rsidRPr="00032303" w:rsidRDefault="00B95847" w:rsidP="00BC7B54">
      <w:pPr>
        <w:jc w:val="center"/>
        <w:rPr>
          <w:rFonts w:ascii="Arial" w:hAnsi="Arial" w:cs="Arial"/>
          <w:b/>
        </w:rPr>
      </w:pPr>
    </w:p>
    <w:p w:rsidR="00943E20" w:rsidRPr="00032303" w:rsidRDefault="00943E20" w:rsidP="00943E20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 xml:space="preserve">Взаимосвязь между европейским стандартом и существенными </w:t>
      </w:r>
    </w:p>
    <w:p w:rsidR="00943E20" w:rsidRPr="00032303" w:rsidRDefault="00943E20" w:rsidP="00943E20">
      <w:pPr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требованиями Директивы ЕС</w:t>
      </w:r>
    </w:p>
    <w:p w:rsidR="00BC7B54" w:rsidRPr="00032303" w:rsidRDefault="00BC7B54" w:rsidP="00943E20">
      <w:pPr>
        <w:jc w:val="center"/>
        <w:rPr>
          <w:rFonts w:ascii="Arial" w:hAnsi="Arial" w:cs="Arial"/>
          <w:b/>
        </w:rPr>
      </w:pPr>
    </w:p>
    <w:p w:rsidR="00BC7B54" w:rsidRPr="00032303" w:rsidRDefault="00BC7B54" w:rsidP="00BC7B54">
      <w:pPr>
        <w:jc w:val="center"/>
        <w:rPr>
          <w:rFonts w:ascii="Arial" w:hAnsi="Arial" w:cs="Arial"/>
        </w:rPr>
      </w:pPr>
    </w:p>
    <w:p w:rsidR="00943E20" w:rsidRPr="00032303" w:rsidRDefault="00943E20" w:rsidP="00943E20">
      <w:pPr>
        <w:pStyle w:val="af1"/>
        <w:widowControl w:val="0"/>
        <w:ind w:firstLine="397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Европейский стандарт, на основе которого подготовлен настоящий </w:t>
      </w:r>
      <w:r w:rsidR="00426871" w:rsidRPr="00032303">
        <w:rPr>
          <w:rFonts w:ascii="Arial" w:hAnsi="Arial" w:cs="Arial"/>
        </w:rPr>
        <w:t>межгосударственный</w:t>
      </w:r>
      <w:r w:rsidRPr="00032303">
        <w:rPr>
          <w:rFonts w:ascii="Arial" w:hAnsi="Arial" w:cs="Arial"/>
        </w:rPr>
        <w:t xml:space="preserve"> ста</w:t>
      </w:r>
      <w:r w:rsidRPr="00032303">
        <w:rPr>
          <w:rFonts w:ascii="Arial" w:hAnsi="Arial" w:cs="Arial"/>
        </w:rPr>
        <w:t>н</w:t>
      </w:r>
      <w:r w:rsidRPr="00032303">
        <w:rPr>
          <w:rFonts w:ascii="Arial" w:hAnsi="Arial" w:cs="Arial"/>
        </w:rPr>
        <w:t>дарт, разработан Европейским комитетом по стандартизации (</w:t>
      </w:r>
      <w:r w:rsidRPr="00032303">
        <w:rPr>
          <w:rFonts w:ascii="Arial" w:hAnsi="Arial" w:cs="Arial"/>
          <w:lang w:val="en-US"/>
        </w:rPr>
        <w:t>CEN</w:t>
      </w:r>
      <w:r w:rsidRPr="00032303">
        <w:rPr>
          <w:rFonts w:ascii="Arial" w:hAnsi="Arial" w:cs="Arial"/>
        </w:rPr>
        <w:t>) по поручению Комиссии Евр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пейского сообщества и Европейской ассоциации свободной торговли (</w:t>
      </w:r>
      <w:r w:rsidRPr="00032303">
        <w:rPr>
          <w:rFonts w:ascii="Arial" w:hAnsi="Arial" w:cs="Arial"/>
          <w:lang w:val="en-US"/>
        </w:rPr>
        <w:t>EFTA</w:t>
      </w:r>
      <w:r w:rsidRPr="00032303">
        <w:rPr>
          <w:rFonts w:ascii="Arial" w:hAnsi="Arial" w:cs="Arial"/>
        </w:rPr>
        <w:t>) и реализует сущ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</w:rPr>
        <w:t xml:space="preserve">ственные требования Директивы </w:t>
      </w:r>
      <w:r w:rsidR="00990B19" w:rsidRPr="00032303">
        <w:rPr>
          <w:rFonts w:ascii="Arial" w:hAnsi="Arial" w:cs="Arial"/>
        </w:rPr>
        <w:t>2009/48</w:t>
      </w:r>
      <w:r w:rsidRPr="00032303">
        <w:rPr>
          <w:rFonts w:ascii="Arial" w:hAnsi="Arial" w:cs="Arial"/>
        </w:rPr>
        <w:t xml:space="preserve">/ЕЕС. </w:t>
      </w:r>
    </w:p>
    <w:p w:rsidR="00943E20" w:rsidRPr="00032303" w:rsidRDefault="00943E20" w:rsidP="00943E20">
      <w:pPr>
        <w:pStyle w:val="af1"/>
        <w:widowControl w:val="0"/>
        <w:ind w:firstLine="397"/>
        <w:rPr>
          <w:rFonts w:ascii="Arial" w:hAnsi="Arial" w:cs="Arial"/>
        </w:rPr>
      </w:pPr>
      <w:r w:rsidRPr="00032303">
        <w:rPr>
          <w:rFonts w:ascii="Arial" w:hAnsi="Arial" w:cs="Arial"/>
          <w:bCs/>
        </w:rPr>
        <w:t>ВНИМАНИЕ! К продукции, на которую распространяется европейский стандарт, могут прим</w:t>
      </w:r>
      <w:r w:rsidRPr="00032303">
        <w:rPr>
          <w:rFonts w:ascii="Arial" w:hAnsi="Arial" w:cs="Arial"/>
          <w:bCs/>
        </w:rPr>
        <w:t>е</w:t>
      </w:r>
      <w:r w:rsidRPr="00032303">
        <w:rPr>
          <w:rFonts w:ascii="Arial" w:hAnsi="Arial" w:cs="Arial"/>
          <w:bCs/>
        </w:rPr>
        <w:t xml:space="preserve">няться требования других стандартов и </w:t>
      </w:r>
      <w:r w:rsidR="00B95847" w:rsidRPr="00032303">
        <w:rPr>
          <w:rFonts w:ascii="Arial" w:hAnsi="Arial" w:cs="Arial"/>
          <w:bCs/>
        </w:rPr>
        <w:t>Д</w:t>
      </w:r>
      <w:r w:rsidRPr="00032303">
        <w:rPr>
          <w:rFonts w:ascii="Arial" w:hAnsi="Arial" w:cs="Arial"/>
          <w:bCs/>
        </w:rPr>
        <w:t>иректив ЕС.</w:t>
      </w:r>
    </w:p>
    <w:p w:rsidR="00BC7B54" w:rsidRPr="00032303" w:rsidRDefault="00BC7B54" w:rsidP="00943E20">
      <w:pPr>
        <w:pStyle w:val="af1"/>
        <w:ind w:firstLine="36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Соответствующие разделы настоящего стандарта, приведенные в таблице </w:t>
      </w:r>
      <w:r w:rsidRPr="00032303">
        <w:rPr>
          <w:rFonts w:ascii="Arial" w:hAnsi="Arial" w:cs="Arial"/>
          <w:lang w:val="en-US"/>
        </w:rPr>
        <w:t>ZA</w:t>
      </w:r>
      <w:r w:rsidRPr="00032303">
        <w:rPr>
          <w:rFonts w:ascii="Arial" w:hAnsi="Arial" w:cs="Arial"/>
        </w:rPr>
        <w:t xml:space="preserve">.1, способствуют выполнению требований Директивы </w:t>
      </w:r>
      <w:r w:rsidR="00990B19" w:rsidRPr="00032303">
        <w:rPr>
          <w:rFonts w:ascii="Arial" w:hAnsi="Arial" w:cs="Arial"/>
        </w:rPr>
        <w:t>2009/48</w:t>
      </w:r>
      <w:r w:rsidRPr="00032303">
        <w:rPr>
          <w:rFonts w:ascii="Arial" w:hAnsi="Arial" w:cs="Arial"/>
        </w:rPr>
        <w:t>/</w:t>
      </w:r>
      <w:r w:rsidRPr="00032303">
        <w:rPr>
          <w:rFonts w:ascii="Arial" w:hAnsi="Arial" w:cs="Arial"/>
          <w:lang w:val="en-US"/>
        </w:rPr>
        <w:t>E</w:t>
      </w:r>
      <w:r w:rsidRPr="00032303">
        <w:rPr>
          <w:rFonts w:ascii="Arial" w:hAnsi="Arial" w:cs="Arial"/>
        </w:rPr>
        <w:t>Е</w:t>
      </w:r>
      <w:r w:rsidRPr="00032303">
        <w:rPr>
          <w:rFonts w:ascii="Arial" w:hAnsi="Arial" w:cs="Arial"/>
          <w:lang w:val="en-US"/>
        </w:rPr>
        <w:t>C</w:t>
      </w:r>
      <w:r w:rsidRPr="00032303">
        <w:rPr>
          <w:rFonts w:ascii="Arial" w:hAnsi="Arial" w:cs="Arial"/>
        </w:rPr>
        <w:t xml:space="preserve">. </w:t>
      </w:r>
    </w:p>
    <w:p w:rsidR="00BC7B54" w:rsidRPr="00032303" w:rsidRDefault="00BC7B54" w:rsidP="00BC7B5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Соответствие требованиям настоящего стандарта </w:t>
      </w:r>
      <w:r w:rsidR="00B95847" w:rsidRPr="00032303">
        <w:rPr>
          <w:rFonts w:ascii="Arial" w:hAnsi="Arial" w:cs="Arial"/>
        </w:rPr>
        <w:t>обеспечивает</w:t>
      </w:r>
      <w:r w:rsidRPr="00032303">
        <w:rPr>
          <w:rFonts w:ascii="Arial" w:hAnsi="Arial" w:cs="Arial"/>
        </w:rPr>
        <w:t xml:space="preserve"> выполнения основных треб</w:t>
      </w:r>
      <w:r w:rsidRPr="00032303">
        <w:rPr>
          <w:rFonts w:ascii="Arial" w:hAnsi="Arial" w:cs="Arial"/>
        </w:rPr>
        <w:t>о</w:t>
      </w:r>
      <w:r w:rsidRPr="00032303">
        <w:rPr>
          <w:rFonts w:ascii="Arial" w:hAnsi="Arial" w:cs="Arial"/>
        </w:rPr>
        <w:t>ваний Директив</w:t>
      </w:r>
      <w:r w:rsidR="00426871" w:rsidRPr="00032303">
        <w:rPr>
          <w:rFonts w:ascii="Arial" w:hAnsi="Arial" w:cs="Arial"/>
        </w:rPr>
        <w:t>ы</w:t>
      </w:r>
      <w:r w:rsidRPr="00032303">
        <w:rPr>
          <w:rFonts w:ascii="Arial" w:hAnsi="Arial" w:cs="Arial"/>
        </w:rPr>
        <w:t xml:space="preserve"> ЕС и регламентирующих документов EFTA.</w:t>
      </w:r>
    </w:p>
    <w:p w:rsidR="00BC7B54" w:rsidRPr="00032303" w:rsidRDefault="00BC7B54" w:rsidP="00BC7B54">
      <w:pPr>
        <w:jc w:val="both"/>
        <w:rPr>
          <w:rFonts w:ascii="Arial" w:hAnsi="Arial" w:cs="Arial"/>
        </w:rPr>
      </w:pPr>
    </w:p>
    <w:p w:rsidR="00BC7B54" w:rsidRPr="00032303" w:rsidRDefault="00BC7B54" w:rsidP="00BC7B54">
      <w:pPr>
        <w:pStyle w:val="22"/>
        <w:spacing w:after="0" w:line="240" w:lineRule="auto"/>
        <w:ind w:firstLine="567"/>
        <w:jc w:val="both"/>
        <w:rPr>
          <w:rFonts w:ascii="Arial" w:hAnsi="Arial" w:cs="Arial"/>
        </w:rPr>
      </w:pPr>
      <w:r w:rsidRPr="00032303">
        <w:rPr>
          <w:rFonts w:ascii="Arial" w:hAnsi="Arial" w:cs="Arial"/>
          <w:spacing w:val="60"/>
        </w:rPr>
        <w:t xml:space="preserve">Таблица ZА.1 – </w:t>
      </w:r>
      <w:r w:rsidRPr="00032303">
        <w:rPr>
          <w:rFonts w:ascii="Arial" w:hAnsi="Arial" w:cs="Arial"/>
        </w:rPr>
        <w:t xml:space="preserve">Соответствие требований настоящего стандарта существенным  требованиям Директивы </w:t>
      </w:r>
      <w:r w:rsidR="00990B19" w:rsidRPr="00032303">
        <w:rPr>
          <w:rFonts w:ascii="Arial" w:hAnsi="Arial" w:cs="Arial"/>
        </w:rPr>
        <w:t>2009/48</w:t>
      </w:r>
      <w:r w:rsidRPr="00032303">
        <w:rPr>
          <w:rFonts w:ascii="Arial" w:hAnsi="Arial" w:cs="Arial"/>
        </w:rPr>
        <w:t>/ЕЕС</w:t>
      </w:r>
    </w:p>
    <w:p w:rsidR="00BC7B54" w:rsidRPr="00032303" w:rsidRDefault="00BC7B54" w:rsidP="00BC7B54">
      <w:pPr>
        <w:jc w:val="center"/>
        <w:rPr>
          <w:rFonts w:ascii="Arial" w:hAnsi="Arial" w:cs="Arial"/>
          <w:b/>
        </w:rPr>
      </w:pPr>
    </w:p>
    <w:tbl>
      <w:tblPr>
        <w:tblW w:w="0" w:type="auto"/>
        <w:tblInd w:w="3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0"/>
        <w:gridCol w:w="3070"/>
        <w:gridCol w:w="3072"/>
      </w:tblGrid>
      <w:tr w:rsidR="00990B19" w:rsidRPr="00032303" w:rsidTr="008A56C9">
        <w:trPr>
          <w:trHeight w:hRule="exact" w:val="1078"/>
        </w:trPr>
        <w:tc>
          <w:tcPr>
            <w:tcW w:w="3070" w:type="dxa"/>
          </w:tcPr>
          <w:p w:rsidR="00487F1D" w:rsidRPr="00032303" w:rsidRDefault="00487F1D" w:rsidP="00487F1D">
            <w:pPr>
              <w:tabs>
                <w:tab w:val="left" w:pos="2780"/>
              </w:tabs>
              <w:spacing w:before="56" w:line="241" w:lineRule="auto"/>
              <w:ind w:left="54" w:right="6"/>
              <w:rPr>
                <w:rFonts w:ascii="Arial" w:eastAsia="Cambria" w:hAnsi="Arial" w:cs="Arial"/>
                <w:bCs/>
                <w:spacing w:val="-1"/>
              </w:rPr>
            </w:pPr>
            <w:r w:rsidRPr="00032303">
              <w:rPr>
                <w:rFonts w:ascii="Arial" w:eastAsia="Cambria" w:hAnsi="Arial" w:cs="Arial"/>
                <w:spacing w:val="1"/>
              </w:rPr>
              <w:t>Раздел</w:t>
            </w:r>
            <w:r w:rsidRPr="00032303">
              <w:rPr>
                <w:rFonts w:ascii="Arial" w:eastAsia="Cambria" w:hAnsi="Arial" w:cs="Arial"/>
              </w:rPr>
              <w:t xml:space="preserve"> </w:t>
            </w:r>
            <w:r w:rsidRPr="00032303">
              <w:rPr>
                <w:rFonts w:ascii="Arial" w:eastAsia="Cambria" w:hAnsi="Arial" w:cs="Arial"/>
                <w:bCs/>
                <w:spacing w:val="1"/>
              </w:rPr>
              <w:t>(</w:t>
            </w:r>
            <w:r w:rsidRPr="00032303">
              <w:rPr>
                <w:rFonts w:ascii="Arial" w:eastAsia="Cambria" w:hAnsi="Arial" w:cs="Arial"/>
                <w:bCs/>
                <w:spacing w:val="-3"/>
              </w:rPr>
              <w:t>ы</w:t>
            </w:r>
            <w:r w:rsidRPr="00032303">
              <w:rPr>
                <w:rFonts w:ascii="Arial" w:eastAsia="Cambria" w:hAnsi="Arial" w:cs="Arial"/>
                <w:bCs/>
                <w:spacing w:val="1"/>
              </w:rPr>
              <w:t>)</w:t>
            </w:r>
            <w:r w:rsidRPr="00032303">
              <w:rPr>
                <w:rFonts w:ascii="Arial" w:eastAsia="Cambria" w:hAnsi="Arial" w:cs="Arial"/>
                <w:bCs/>
                <w:spacing w:val="-1"/>
              </w:rPr>
              <w:t>/подраздел(ы)</w:t>
            </w:r>
          </w:p>
          <w:p w:rsidR="00990B19" w:rsidRPr="00032303" w:rsidRDefault="00487F1D" w:rsidP="00324340">
            <w:pPr>
              <w:tabs>
                <w:tab w:val="left" w:pos="2780"/>
              </w:tabs>
              <w:spacing w:before="63" w:line="256" w:lineRule="exact"/>
              <w:ind w:left="54" w:right="6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bCs/>
                <w:spacing w:val="-1"/>
              </w:rPr>
              <w:t>настояшего стандарта</w:t>
            </w:r>
            <w:r w:rsidRPr="00032303">
              <w:rPr>
                <w:rFonts w:ascii="Arial" w:eastAsia="Cambria" w:hAnsi="Arial" w:cs="Arial"/>
                <w:bCs/>
              </w:rPr>
              <w:t xml:space="preserve"> </w:t>
            </w:r>
          </w:p>
        </w:tc>
        <w:tc>
          <w:tcPr>
            <w:tcW w:w="3070" w:type="dxa"/>
          </w:tcPr>
          <w:p w:rsidR="008B595F" w:rsidRDefault="008B595F" w:rsidP="00324340">
            <w:pPr>
              <w:spacing w:line="257" w:lineRule="exact"/>
              <w:ind w:left="64" w:right="-20"/>
              <w:rPr>
                <w:rFonts w:ascii="Arial" w:eastAsia="Cambria" w:hAnsi="Arial" w:cs="Arial"/>
                <w:bCs/>
                <w:spacing w:val="-1"/>
              </w:rPr>
            </w:pPr>
            <w:r>
              <w:rPr>
                <w:rFonts w:ascii="Arial" w:eastAsia="Cambria" w:hAnsi="Arial" w:cs="Arial"/>
                <w:bCs/>
                <w:spacing w:val="-1"/>
              </w:rPr>
              <w:t xml:space="preserve">Дополнительные требования </w:t>
            </w:r>
            <w:r w:rsidR="00324340">
              <w:rPr>
                <w:rFonts w:ascii="Arial" w:eastAsia="Cambria" w:hAnsi="Arial" w:cs="Arial"/>
                <w:bCs/>
                <w:spacing w:val="-1"/>
              </w:rPr>
              <w:t xml:space="preserve">безопасности </w:t>
            </w:r>
          </w:p>
          <w:p w:rsidR="008A56C9" w:rsidRDefault="00324340" w:rsidP="00324340">
            <w:pPr>
              <w:spacing w:line="257" w:lineRule="exact"/>
              <w:ind w:left="64" w:right="-20"/>
              <w:rPr>
                <w:rFonts w:ascii="Arial" w:eastAsia="Cambria" w:hAnsi="Arial" w:cs="Arial"/>
                <w:bCs/>
                <w:spacing w:val="-1"/>
              </w:rPr>
            </w:pPr>
            <w:r>
              <w:rPr>
                <w:rFonts w:ascii="Arial" w:eastAsia="Cambria" w:hAnsi="Arial" w:cs="Arial"/>
                <w:bCs/>
                <w:spacing w:val="-1"/>
              </w:rPr>
              <w:t xml:space="preserve">Директивы </w:t>
            </w:r>
            <w:r w:rsidR="00990B19" w:rsidRPr="00324340">
              <w:rPr>
                <w:rFonts w:ascii="Arial" w:eastAsia="Cambria" w:hAnsi="Arial" w:cs="Arial"/>
                <w:bCs/>
                <w:spacing w:val="-1"/>
              </w:rPr>
              <w:t>200</w:t>
            </w:r>
            <w:r w:rsidR="00990B19" w:rsidRPr="00324340">
              <w:rPr>
                <w:rFonts w:ascii="Arial" w:eastAsia="Cambria" w:hAnsi="Arial" w:cs="Arial"/>
                <w:bCs/>
                <w:spacing w:val="1"/>
              </w:rPr>
              <w:t>9</w:t>
            </w:r>
            <w:r w:rsidR="00990B19" w:rsidRPr="00324340">
              <w:rPr>
                <w:rFonts w:ascii="Arial" w:eastAsia="Cambria" w:hAnsi="Arial" w:cs="Arial"/>
                <w:bCs/>
                <w:spacing w:val="-1"/>
              </w:rPr>
              <w:t>/48/</w:t>
            </w:r>
            <w:r w:rsidR="00990B19" w:rsidRPr="00032303">
              <w:rPr>
                <w:rFonts w:ascii="Arial" w:eastAsia="Cambria" w:hAnsi="Arial" w:cs="Arial"/>
                <w:bCs/>
                <w:spacing w:val="-1"/>
                <w:lang w:val="en-US"/>
              </w:rPr>
              <w:t>E</w:t>
            </w:r>
            <w:r w:rsidR="00990B19" w:rsidRPr="00032303">
              <w:rPr>
                <w:rFonts w:ascii="Arial" w:eastAsia="Cambria" w:hAnsi="Arial" w:cs="Arial"/>
                <w:bCs/>
                <w:spacing w:val="1"/>
                <w:lang w:val="en-US"/>
              </w:rPr>
              <w:t>C</w:t>
            </w:r>
            <w:r w:rsidR="00990B19" w:rsidRPr="00324340">
              <w:rPr>
                <w:rFonts w:ascii="Arial" w:eastAsia="Cambria" w:hAnsi="Arial" w:cs="Arial"/>
                <w:bCs/>
              </w:rPr>
              <w:t>,</w:t>
            </w:r>
            <w:r w:rsidR="00990B19" w:rsidRPr="00324340">
              <w:rPr>
                <w:rFonts w:ascii="Arial" w:eastAsia="Cambria" w:hAnsi="Arial" w:cs="Arial"/>
                <w:bCs/>
                <w:spacing w:val="-1"/>
              </w:rPr>
              <w:t xml:space="preserve"> </w:t>
            </w:r>
          </w:p>
          <w:p w:rsidR="00990B19" w:rsidRPr="00324340" w:rsidRDefault="00324340" w:rsidP="00324340">
            <w:pPr>
              <w:spacing w:line="257" w:lineRule="exact"/>
              <w:ind w:left="64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Приложение</w:t>
            </w:r>
            <w:r w:rsidR="00990B19" w:rsidRPr="00324340">
              <w:rPr>
                <w:rFonts w:ascii="Arial" w:eastAsia="Cambria" w:hAnsi="Arial" w:cs="Arial"/>
                <w:bCs/>
                <w:spacing w:val="-1"/>
              </w:rPr>
              <w:t xml:space="preserve"> </w:t>
            </w:r>
            <w:r w:rsidR="00990B19" w:rsidRPr="00032303">
              <w:rPr>
                <w:rFonts w:ascii="Arial" w:eastAsia="Cambria" w:hAnsi="Arial" w:cs="Arial"/>
                <w:bCs/>
                <w:lang w:val="en-US"/>
              </w:rPr>
              <w:t>II</w:t>
            </w:r>
          </w:p>
        </w:tc>
        <w:tc>
          <w:tcPr>
            <w:tcW w:w="3072" w:type="dxa"/>
          </w:tcPr>
          <w:p w:rsidR="00990B19" w:rsidRPr="00032303" w:rsidRDefault="00324340" w:rsidP="003E0C26">
            <w:pPr>
              <w:spacing w:before="58"/>
              <w:ind w:left="66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Примечание</w:t>
            </w:r>
          </w:p>
        </w:tc>
      </w:tr>
      <w:tr w:rsidR="00990B19" w:rsidRPr="00032303" w:rsidTr="003E0C26">
        <w:trPr>
          <w:trHeight w:hRule="exact" w:val="397"/>
        </w:trPr>
        <w:tc>
          <w:tcPr>
            <w:tcW w:w="3070" w:type="dxa"/>
          </w:tcPr>
          <w:p w:rsidR="00990B19" w:rsidRPr="00032303" w:rsidRDefault="00990B19" w:rsidP="003E0C26">
            <w:pPr>
              <w:spacing w:before="56"/>
              <w:ind w:left="5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1"/>
              </w:rPr>
              <w:t>Раздел</w:t>
            </w:r>
            <w:r w:rsidRPr="00032303">
              <w:rPr>
                <w:rFonts w:ascii="Arial" w:eastAsia="Cambria" w:hAnsi="Arial" w:cs="Arial"/>
              </w:rPr>
              <w:t xml:space="preserve"> 4</w:t>
            </w:r>
          </w:p>
        </w:tc>
        <w:tc>
          <w:tcPr>
            <w:tcW w:w="3070" w:type="dxa"/>
          </w:tcPr>
          <w:p w:rsidR="00990B19" w:rsidRPr="00032303" w:rsidRDefault="00990B19" w:rsidP="003E0C26">
            <w:pPr>
              <w:spacing w:before="56"/>
              <w:ind w:left="6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III.1</w:t>
            </w:r>
          </w:p>
        </w:tc>
        <w:tc>
          <w:tcPr>
            <w:tcW w:w="3072" w:type="dxa"/>
          </w:tcPr>
          <w:p w:rsidR="00990B19" w:rsidRPr="00032303" w:rsidRDefault="00990B19" w:rsidP="003E0C26">
            <w:pPr>
              <w:rPr>
                <w:rFonts w:ascii="Arial" w:hAnsi="Arial" w:cs="Arial"/>
              </w:rPr>
            </w:pPr>
          </w:p>
        </w:tc>
      </w:tr>
      <w:tr w:rsidR="00990B19" w:rsidRPr="00032303" w:rsidTr="003E0C26">
        <w:trPr>
          <w:trHeight w:hRule="exact" w:val="400"/>
        </w:trPr>
        <w:tc>
          <w:tcPr>
            <w:tcW w:w="3070" w:type="dxa"/>
          </w:tcPr>
          <w:p w:rsidR="00990B19" w:rsidRPr="00032303" w:rsidRDefault="00990B19" w:rsidP="003E0C26">
            <w:pPr>
              <w:spacing w:before="58"/>
              <w:ind w:left="5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1"/>
              </w:rPr>
              <w:t>Раздел</w:t>
            </w:r>
            <w:r w:rsidRPr="00032303">
              <w:rPr>
                <w:rFonts w:ascii="Arial" w:eastAsia="Cambria" w:hAnsi="Arial" w:cs="Arial"/>
              </w:rPr>
              <w:t xml:space="preserve"> 4</w:t>
            </w:r>
          </w:p>
        </w:tc>
        <w:tc>
          <w:tcPr>
            <w:tcW w:w="3070" w:type="dxa"/>
          </w:tcPr>
          <w:p w:rsidR="00990B19" w:rsidRPr="00032303" w:rsidRDefault="00990B19" w:rsidP="003E0C26">
            <w:pPr>
              <w:spacing w:before="58"/>
              <w:ind w:left="6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</w:rPr>
              <w:t>III.3,</w:t>
            </w:r>
            <w:r w:rsidRPr="00032303">
              <w:rPr>
                <w:rFonts w:ascii="Arial" w:eastAsia="Cambria" w:hAnsi="Arial" w:cs="Arial"/>
                <w:spacing w:val="-3"/>
              </w:rPr>
              <w:t xml:space="preserve"> </w:t>
            </w:r>
            <w:r w:rsidRPr="00032303">
              <w:rPr>
                <w:rFonts w:ascii="Arial" w:eastAsia="Cambria" w:hAnsi="Arial" w:cs="Arial"/>
              </w:rPr>
              <w:t xml:space="preserve">8, 11, </w:t>
            </w:r>
            <w:r w:rsidRPr="00032303">
              <w:rPr>
                <w:rFonts w:ascii="Arial" w:eastAsia="Cambria" w:hAnsi="Arial" w:cs="Arial"/>
                <w:spacing w:val="-2"/>
              </w:rPr>
              <w:t>1</w:t>
            </w:r>
            <w:r w:rsidRPr="00032303">
              <w:rPr>
                <w:rFonts w:ascii="Arial" w:eastAsia="Cambria" w:hAnsi="Arial" w:cs="Arial"/>
              </w:rPr>
              <w:t>3</w:t>
            </w:r>
          </w:p>
        </w:tc>
        <w:tc>
          <w:tcPr>
            <w:tcW w:w="3072" w:type="dxa"/>
          </w:tcPr>
          <w:p w:rsidR="00990B19" w:rsidRPr="00032303" w:rsidRDefault="00990B19" w:rsidP="003E0C26">
            <w:pPr>
              <w:rPr>
                <w:rFonts w:ascii="Arial" w:hAnsi="Arial" w:cs="Arial"/>
              </w:rPr>
            </w:pPr>
          </w:p>
        </w:tc>
      </w:tr>
      <w:tr w:rsidR="00990B19" w:rsidRPr="00032303" w:rsidTr="003E0C26">
        <w:trPr>
          <w:trHeight w:hRule="exact" w:val="665"/>
        </w:trPr>
        <w:tc>
          <w:tcPr>
            <w:tcW w:w="3070" w:type="dxa"/>
          </w:tcPr>
          <w:p w:rsidR="00990B19" w:rsidRPr="00032303" w:rsidRDefault="00990B19" w:rsidP="00990B19">
            <w:pPr>
              <w:tabs>
                <w:tab w:val="left" w:pos="2780"/>
              </w:tabs>
              <w:spacing w:before="56" w:line="241" w:lineRule="auto"/>
              <w:ind w:left="54" w:right="6"/>
              <w:rPr>
                <w:rFonts w:ascii="Arial" w:eastAsia="Cambria" w:hAnsi="Arial" w:cs="Arial"/>
                <w:bCs/>
                <w:spacing w:val="-1"/>
              </w:rPr>
            </w:pPr>
            <w:r w:rsidRPr="00032303">
              <w:rPr>
                <w:rFonts w:ascii="Arial" w:eastAsia="Cambria" w:hAnsi="Arial" w:cs="Arial"/>
                <w:spacing w:val="1"/>
              </w:rPr>
              <w:t>Раздел</w:t>
            </w:r>
            <w:r w:rsidRPr="00032303">
              <w:rPr>
                <w:rFonts w:ascii="Arial" w:eastAsia="Cambria" w:hAnsi="Arial" w:cs="Arial"/>
              </w:rPr>
              <w:t xml:space="preserve"> </w:t>
            </w:r>
            <w:r w:rsidRPr="00032303">
              <w:rPr>
                <w:rFonts w:ascii="Arial" w:eastAsia="Cambria" w:hAnsi="Arial" w:cs="Arial"/>
                <w:bCs/>
                <w:spacing w:val="1"/>
              </w:rPr>
              <w:t>(</w:t>
            </w:r>
            <w:r w:rsidRPr="00032303">
              <w:rPr>
                <w:rFonts w:ascii="Arial" w:eastAsia="Cambria" w:hAnsi="Arial" w:cs="Arial"/>
                <w:bCs/>
                <w:spacing w:val="-3"/>
              </w:rPr>
              <w:t>ы</w:t>
            </w:r>
            <w:r w:rsidRPr="00032303">
              <w:rPr>
                <w:rFonts w:ascii="Arial" w:eastAsia="Cambria" w:hAnsi="Arial" w:cs="Arial"/>
                <w:bCs/>
                <w:spacing w:val="1"/>
              </w:rPr>
              <w:t>)</w:t>
            </w:r>
            <w:r w:rsidRPr="00032303">
              <w:rPr>
                <w:rFonts w:ascii="Arial" w:eastAsia="Cambria" w:hAnsi="Arial" w:cs="Arial"/>
                <w:bCs/>
                <w:spacing w:val="-1"/>
              </w:rPr>
              <w:t>/подраздел(ы)</w:t>
            </w:r>
          </w:p>
          <w:p w:rsidR="00990B19" w:rsidRPr="00032303" w:rsidRDefault="00990B19" w:rsidP="00324340">
            <w:pPr>
              <w:tabs>
                <w:tab w:val="left" w:pos="2780"/>
              </w:tabs>
              <w:spacing w:before="56" w:line="241" w:lineRule="auto"/>
              <w:ind w:left="54" w:right="6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bCs/>
                <w:spacing w:val="-1"/>
              </w:rPr>
              <w:t>настояшего стандарта</w:t>
            </w:r>
            <w:r w:rsidRPr="00032303">
              <w:rPr>
                <w:rFonts w:ascii="Arial" w:eastAsia="Cambria" w:hAnsi="Arial" w:cs="Arial"/>
                <w:bCs/>
              </w:rPr>
              <w:t xml:space="preserve"> </w:t>
            </w:r>
          </w:p>
        </w:tc>
        <w:tc>
          <w:tcPr>
            <w:tcW w:w="3070" w:type="dxa"/>
          </w:tcPr>
          <w:p w:rsidR="008B595F" w:rsidRDefault="008B595F" w:rsidP="00324340">
            <w:pPr>
              <w:spacing w:before="56"/>
              <w:ind w:left="64" w:right="-20"/>
              <w:rPr>
                <w:rFonts w:ascii="Arial" w:eastAsia="Cambria" w:hAnsi="Arial" w:cs="Arial"/>
                <w:bCs/>
                <w:spacing w:val="-1"/>
              </w:rPr>
            </w:pPr>
            <w:r>
              <w:rPr>
                <w:rFonts w:ascii="Arial" w:eastAsia="Cambria" w:hAnsi="Arial" w:cs="Arial"/>
                <w:bCs/>
                <w:spacing w:val="-1"/>
              </w:rPr>
              <w:t>Требования</w:t>
            </w:r>
            <w:r w:rsidR="008A56C9">
              <w:rPr>
                <w:rFonts w:ascii="Arial" w:eastAsia="Cambria" w:hAnsi="Arial" w:cs="Arial"/>
                <w:bCs/>
                <w:spacing w:val="-1"/>
              </w:rPr>
              <w:t xml:space="preserve"> </w:t>
            </w:r>
            <w:r>
              <w:rPr>
                <w:rFonts w:ascii="Arial" w:eastAsia="Cambria" w:hAnsi="Arial" w:cs="Arial"/>
                <w:bCs/>
                <w:spacing w:val="-1"/>
              </w:rPr>
              <w:t>безопасности</w:t>
            </w:r>
            <w:r w:rsidR="00990B19" w:rsidRPr="00032303">
              <w:rPr>
                <w:rFonts w:ascii="Arial" w:eastAsia="Cambria" w:hAnsi="Arial" w:cs="Arial"/>
                <w:bCs/>
                <w:spacing w:val="-1"/>
              </w:rPr>
              <w:t xml:space="preserve"> </w:t>
            </w:r>
          </w:p>
          <w:p w:rsidR="00990B19" w:rsidRPr="00032303" w:rsidRDefault="00324340" w:rsidP="00324340">
            <w:pPr>
              <w:spacing w:before="56"/>
              <w:ind w:left="64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 xml:space="preserve">Директивы </w:t>
            </w:r>
            <w:r w:rsidR="00990B19" w:rsidRPr="00032303">
              <w:rPr>
                <w:rFonts w:ascii="Arial" w:eastAsia="Cambria" w:hAnsi="Arial" w:cs="Arial"/>
                <w:bCs/>
                <w:spacing w:val="-1"/>
              </w:rPr>
              <w:t>200</w:t>
            </w:r>
            <w:r w:rsidR="00990B19" w:rsidRPr="00032303">
              <w:rPr>
                <w:rFonts w:ascii="Arial" w:eastAsia="Cambria" w:hAnsi="Arial" w:cs="Arial"/>
                <w:bCs/>
                <w:spacing w:val="1"/>
              </w:rPr>
              <w:t>9</w:t>
            </w:r>
            <w:r w:rsidR="00990B19" w:rsidRPr="00032303">
              <w:rPr>
                <w:rFonts w:ascii="Arial" w:eastAsia="Cambria" w:hAnsi="Arial" w:cs="Arial"/>
                <w:bCs/>
                <w:spacing w:val="-1"/>
              </w:rPr>
              <w:t>/48/E</w:t>
            </w:r>
            <w:r w:rsidR="00990B19" w:rsidRPr="00032303">
              <w:rPr>
                <w:rFonts w:ascii="Arial" w:eastAsia="Cambria" w:hAnsi="Arial" w:cs="Arial"/>
                <w:bCs/>
              </w:rPr>
              <w:t>C</w:t>
            </w:r>
          </w:p>
        </w:tc>
        <w:tc>
          <w:tcPr>
            <w:tcW w:w="3072" w:type="dxa"/>
          </w:tcPr>
          <w:p w:rsidR="00990B19" w:rsidRPr="00032303" w:rsidRDefault="00324340" w:rsidP="003E0C26">
            <w:pPr>
              <w:spacing w:before="56"/>
              <w:ind w:left="66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bCs/>
              </w:rPr>
              <w:t>Примечание</w:t>
            </w:r>
          </w:p>
        </w:tc>
      </w:tr>
      <w:tr w:rsidR="00990B19" w:rsidRPr="00032303" w:rsidTr="003E0C26">
        <w:trPr>
          <w:trHeight w:hRule="exact" w:val="404"/>
        </w:trPr>
        <w:tc>
          <w:tcPr>
            <w:tcW w:w="3070" w:type="dxa"/>
          </w:tcPr>
          <w:p w:rsidR="00990B19" w:rsidRPr="00032303" w:rsidRDefault="00990B19" w:rsidP="003E0C26">
            <w:pPr>
              <w:spacing w:before="56"/>
              <w:ind w:left="54" w:right="-20"/>
              <w:rPr>
                <w:rFonts w:ascii="Arial" w:eastAsia="Cambria" w:hAnsi="Arial" w:cs="Arial"/>
              </w:rPr>
            </w:pPr>
            <w:r w:rsidRPr="00032303">
              <w:rPr>
                <w:rFonts w:ascii="Arial" w:eastAsia="Cambria" w:hAnsi="Arial" w:cs="Arial"/>
                <w:spacing w:val="1"/>
              </w:rPr>
              <w:t>Раздел</w:t>
            </w:r>
            <w:r w:rsidRPr="00032303">
              <w:rPr>
                <w:rFonts w:ascii="Arial" w:eastAsia="Cambria" w:hAnsi="Arial" w:cs="Arial"/>
              </w:rPr>
              <w:t xml:space="preserve"> 5</w:t>
            </w:r>
          </w:p>
        </w:tc>
        <w:tc>
          <w:tcPr>
            <w:tcW w:w="3070" w:type="dxa"/>
          </w:tcPr>
          <w:p w:rsidR="00990B19" w:rsidRPr="00032303" w:rsidRDefault="008B595F" w:rsidP="003E0C26">
            <w:pPr>
              <w:spacing w:before="56"/>
              <w:ind w:left="64" w:right="-2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  <w:spacing w:val="-1"/>
              </w:rPr>
              <w:t>Статья</w:t>
            </w:r>
            <w:r w:rsidR="00990B19" w:rsidRPr="00032303">
              <w:rPr>
                <w:rFonts w:ascii="Arial" w:eastAsia="Cambria" w:hAnsi="Arial" w:cs="Arial"/>
              </w:rPr>
              <w:t xml:space="preserve"> 11.2</w:t>
            </w:r>
          </w:p>
        </w:tc>
        <w:tc>
          <w:tcPr>
            <w:tcW w:w="3072" w:type="dxa"/>
          </w:tcPr>
          <w:p w:rsidR="00990B19" w:rsidRPr="00032303" w:rsidRDefault="00990B19" w:rsidP="003E0C26">
            <w:pPr>
              <w:rPr>
                <w:rFonts w:ascii="Arial" w:hAnsi="Arial" w:cs="Arial"/>
              </w:rPr>
            </w:pPr>
          </w:p>
        </w:tc>
      </w:tr>
    </w:tbl>
    <w:p w:rsidR="00BC7B54" w:rsidRPr="00032303" w:rsidRDefault="00BC7B54" w:rsidP="00BC7B54">
      <w:pPr>
        <w:jc w:val="center"/>
        <w:rPr>
          <w:rFonts w:ascii="Arial" w:hAnsi="Arial" w:cs="Arial"/>
        </w:rPr>
      </w:pPr>
    </w:p>
    <w:p w:rsidR="00BC7B54" w:rsidRPr="00032303" w:rsidRDefault="00BC7B54" w:rsidP="00BC7B54">
      <w:pPr>
        <w:pStyle w:val="af1"/>
        <w:ind w:firstLine="708"/>
        <w:rPr>
          <w:rFonts w:ascii="Arial" w:hAnsi="Arial" w:cs="Arial"/>
        </w:rPr>
      </w:pPr>
    </w:p>
    <w:p w:rsidR="00943E20" w:rsidRPr="00032303" w:rsidRDefault="00943E20" w:rsidP="00943E20">
      <w:pPr>
        <w:jc w:val="center"/>
        <w:rPr>
          <w:rFonts w:ascii="Arial" w:hAnsi="Arial" w:cs="Arial"/>
          <w:b/>
          <w:sz w:val="19"/>
          <w:szCs w:val="19"/>
        </w:rPr>
      </w:pPr>
      <w:r w:rsidRPr="00032303">
        <w:rPr>
          <w:rFonts w:ascii="Arial" w:hAnsi="Arial" w:cs="Arial"/>
        </w:rPr>
        <w:br w:type="page"/>
      </w:r>
      <w:r w:rsidRPr="00032303">
        <w:rPr>
          <w:rFonts w:ascii="Arial" w:hAnsi="Arial" w:cs="Arial"/>
          <w:b/>
          <w:sz w:val="19"/>
          <w:szCs w:val="19"/>
        </w:rPr>
        <w:lastRenderedPageBreak/>
        <w:t>Библиография</w:t>
      </w:r>
    </w:p>
    <w:p w:rsidR="00943E20" w:rsidRPr="00032303" w:rsidRDefault="00943E20" w:rsidP="00943E20">
      <w:pPr>
        <w:jc w:val="center"/>
        <w:rPr>
          <w:rFonts w:ascii="Arial" w:hAnsi="Arial" w:cs="Arial"/>
          <w:sz w:val="19"/>
          <w:szCs w:val="19"/>
        </w:rPr>
      </w:pPr>
    </w:p>
    <w:p w:rsidR="000924DD" w:rsidRDefault="000924DD" w:rsidP="00974395">
      <w:pPr>
        <w:ind w:firstLine="540"/>
        <w:jc w:val="center"/>
        <w:rPr>
          <w:rFonts w:ascii="Arial" w:hAnsi="Arial" w:cs="Arial"/>
        </w:rPr>
      </w:pPr>
    </w:p>
    <w:tbl>
      <w:tblPr>
        <w:tblStyle w:val="af5"/>
        <w:tblW w:w="100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3402"/>
        <w:gridCol w:w="284"/>
        <w:gridCol w:w="5540"/>
      </w:tblGrid>
      <w:tr w:rsidR="000924DD" w:rsidRPr="00EF3EA3" w:rsidTr="00EF3EA3">
        <w:trPr>
          <w:trHeight w:val="72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  <w:lang w:val="en-US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(E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N</w:t>
            </w:r>
            <w:r w:rsidRPr="00EF3EA3">
              <w:rPr>
                <w:rFonts w:ascii="Arial" w:eastAsia="Cambria" w:hAnsi="Arial" w:cs="Arial"/>
                <w:lang w:val="en-US"/>
              </w:rPr>
              <w:t>o. 12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72</w:t>
            </w:r>
            <w:r w:rsidRPr="00EF3EA3">
              <w:rPr>
                <w:rFonts w:ascii="Arial" w:eastAsia="Cambria" w:hAnsi="Arial" w:cs="Arial"/>
                <w:lang w:val="en-US"/>
              </w:rPr>
              <w:t>/2008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E60233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(E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N</w:t>
            </w:r>
            <w:r w:rsidRPr="00EF3EA3">
              <w:rPr>
                <w:rFonts w:ascii="Arial" w:eastAsia="Cambria" w:hAnsi="Arial" w:cs="Arial"/>
                <w:lang w:val="en-US"/>
              </w:rPr>
              <w:t>o. 12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72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/2008 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Eu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opean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of 16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="00E60233" w:rsidRPr="00EF3EA3">
              <w:rPr>
                <w:rFonts w:ascii="Arial" w:eastAsia="Cambria" w:hAnsi="Arial" w:cs="Arial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2008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,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ell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proofErr w:type="spellEnd"/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lang w:val="en-US"/>
              </w:rPr>
              <w:t>tur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60233" w:rsidRPr="002F27DB" w:rsidRDefault="00EF3EA3" w:rsidP="00EF3EA3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(Регламент (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>) № 1272/2008 Европейского парламента и Совета от 16 декабря  2008 г. по классификации, марк</w:t>
            </w:r>
            <w:r w:rsidRPr="00EF3EA3">
              <w:rPr>
                <w:rFonts w:ascii="Arial" w:hAnsi="Arial" w:cs="Arial"/>
              </w:rPr>
              <w:t>и</w:t>
            </w:r>
            <w:r w:rsidRPr="00EF3EA3">
              <w:rPr>
                <w:rFonts w:ascii="Arial" w:hAnsi="Arial" w:cs="Arial"/>
              </w:rPr>
              <w:t>ровке и упаковке веществ и смесей, вносящий изменения и отменяющий Директивы 67/548/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и 1999/45/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и вн</w:t>
            </w:r>
            <w:r w:rsidRPr="00EF3EA3">
              <w:rPr>
                <w:rFonts w:ascii="Arial" w:hAnsi="Arial" w:cs="Arial"/>
              </w:rPr>
              <w:t>о</w:t>
            </w:r>
            <w:r w:rsidRPr="00EF3EA3">
              <w:rPr>
                <w:rFonts w:ascii="Arial" w:hAnsi="Arial" w:cs="Arial"/>
              </w:rPr>
              <w:t>сящий изменения в Регламент (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>) № 1907/2006)</w:t>
            </w:r>
          </w:p>
          <w:p w:rsidR="00EF3EA3" w:rsidRPr="002F27DB" w:rsidRDefault="00EF3EA3" w:rsidP="00EF3EA3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954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284"/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lang w:val="en-US"/>
              </w:rPr>
              <w:t>999/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4</w:t>
            </w:r>
            <w:r w:rsidRPr="00EF3EA3">
              <w:rPr>
                <w:rFonts w:ascii="Arial" w:eastAsia="Cambria" w:hAnsi="Arial" w:cs="Arial"/>
                <w:lang w:val="en-US"/>
              </w:rPr>
              <w:t>5/EC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lang w:val="en-US"/>
              </w:rPr>
              <w:t>999/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4</w:t>
            </w:r>
            <w:r w:rsidRPr="00EF3EA3">
              <w:rPr>
                <w:rFonts w:ascii="Arial" w:eastAsia="Cambria" w:hAnsi="Arial" w:cs="Arial"/>
                <w:lang w:val="en-US"/>
              </w:rPr>
              <w:t>5/EC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Eu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opean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of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</w:t>
            </w:r>
            <w:r w:rsidRPr="00EF3EA3">
              <w:rPr>
                <w:rFonts w:ascii="Arial" w:eastAsia="Cambria" w:hAnsi="Arial" w:cs="Arial"/>
                <w:lang w:val="en-US"/>
              </w:rPr>
              <w:t>1 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1999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appro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, 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lang w:val="en-US"/>
              </w:rPr>
              <w:t>tra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pro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vis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Me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 relat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to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ic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, pa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la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proofErr w:type="spellEnd"/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da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ng</w:t>
            </w:r>
            <w:r w:rsidRPr="00EF3EA3">
              <w:rPr>
                <w:rFonts w:ascii="Arial" w:eastAsia="Cambria" w:hAnsi="Arial" w:cs="Arial"/>
                <w:lang w:val="en-US"/>
              </w:rPr>
              <w:t>ero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prepara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(Директива 1999/45/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Европейского парламента и Совета от 31 мая 1999 г. относительно сближения законод</w:t>
            </w:r>
            <w:r w:rsidRPr="00EF3EA3">
              <w:rPr>
                <w:rFonts w:ascii="Arial" w:hAnsi="Arial" w:cs="Arial"/>
              </w:rPr>
              <w:t>а</w:t>
            </w:r>
            <w:r w:rsidRPr="00EF3EA3">
              <w:rPr>
                <w:rFonts w:ascii="Arial" w:hAnsi="Arial" w:cs="Arial"/>
              </w:rPr>
              <w:t>тельств государств-членов, касающихся классификации, упаковки и маркировки опасных препаратов)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1010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Europ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4/34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>EC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E60233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Europ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4/34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EC of 30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J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1994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="00E60233" w:rsidRPr="00EF3EA3">
              <w:rPr>
                <w:rFonts w:ascii="Arial" w:eastAsia="Cambria" w:hAnsi="Arial" w:cs="Arial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89/107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>EEC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appr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food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 autho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z</w:t>
            </w:r>
            <w:r w:rsidRPr="00EF3EA3">
              <w:rPr>
                <w:rFonts w:ascii="Arial" w:eastAsia="Cambria" w:hAnsi="Arial" w:cs="Arial"/>
                <w:lang w:val="en-US"/>
              </w:rPr>
              <w:t>ed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tuf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ded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ns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(Директива Европейского парламента и Совета 94/34/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от 30 июня 1994 г., изменяющая Директиву 89/107/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по приближению законодательств государств-членов относ</w:t>
            </w:r>
            <w:r w:rsidRPr="00EF3EA3">
              <w:rPr>
                <w:rFonts w:ascii="Arial" w:hAnsi="Arial" w:cs="Arial"/>
              </w:rPr>
              <w:t>и</w:t>
            </w:r>
            <w:r w:rsidRPr="00EF3EA3">
              <w:rPr>
                <w:rFonts w:ascii="Arial" w:hAnsi="Arial" w:cs="Arial"/>
              </w:rPr>
              <w:t xml:space="preserve">тельно добавок, разрешенных к применению в пищевых продуктах, предназначенных для </w:t>
            </w:r>
            <w:proofErr w:type="spellStart"/>
            <w:r w:rsidRPr="00EF3EA3">
              <w:rPr>
                <w:rFonts w:ascii="Arial" w:hAnsi="Arial" w:cs="Arial"/>
              </w:rPr>
              <w:t>употребленияв</w:t>
            </w:r>
            <w:proofErr w:type="spellEnd"/>
            <w:r w:rsidRPr="00EF3EA3">
              <w:rPr>
                <w:rFonts w:ascii="Arial" w:hAnsi="Arial" w:cs="Arial"/>
              </w:rPr>
              <w:t xml:space="preserve"> пищу)</w:t>
            </w:r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Europ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5/2/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Europ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5/2/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C of 20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1995 on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food ad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es ot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proofErr w:type="spellEnd"/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eete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(Директива Европейского Парламента и Совета № 95/2/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от 20 февраля 1995 г. по пищевым добавкам, отличным от красителей и заменителей сахара)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2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(E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N</w:t>
            </w:r>
            <w:r w:rsidRPr="00EF3EA3">
              <w:rPr>
                <w:rFonts w:ascii="Arial" w:eastAsia="Cambria" w:hAnsi="Arial" w:cs="Arial"/>
                <w:lang w:val="en-US"/>
              </w:rPr>
              <w:t>o 122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3/</w:t>
            </w:r>
            <w:r w:rsidRPr="00EF3EA3">
              <w:rPr>
                <w:rFonts w:ascii="Arial" w:eastAsia="Cambria" w:hAnsi="Arial" w:cs="Arial"/>
                <w:lang w:val="en-US"/>
              </w:rPr>
              <w:t>2009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E60233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(E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N</w:t>
            </w:r>
            <w:r w:rsidRPr="00EF3EA3">
              <w:rPr>
                <w:rFonts w:ascii="Arial" w:eastAsia="Cambria" w:hAnsi="Arial" w:cs="Arial"/>
                <w:lang w:val="en-US"/>
              </w:rPr>
              <w:t>o 122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3/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2009 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he Eu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opean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30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="00E60233" w:rsidRPr="00EF3EA3">
              <w:rPr>
                <w:rFonts w:ascii="Arial" w:eastAsia="Cambria" w:hAnsi="Arial" w:cs="Arial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2009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(Регламент (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>) № 1223/2009 Европейского парламента и Совета от 30 ноября 2009 г. по косметической продукции)</w:t>
            </w:r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8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82/4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</w:t>
            </w:r>
            <w:r w:rsidRPr="00EF3EA3">
              <w:rPr>
                <w:rFonts w:ascii="Arial" w:eastAsia="Cambria" w:hAnsi="Arial" w:cs="Arial"/>
                <w:lang w:val="en-US"/>
              </w:rPr>
              <w:t>4/E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82/4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</w:t>
            </w:r>
            <w:r w:rsidRPr="00EF3EA3">
              <w:rPr>
                <w:rFonts w:ascii="Arial" w:eastAsia="Cambria" w:hAnsi="Arial" w:cs="Arial"/>
                <w:lang w:val="en-US"/>
              </w:rPr>
              <w:t>4/E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C of 14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1982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app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xim</w:t>
            </w:r>
            <w:r w:rsidRPr="00EF3EA3">
              <w:rPr>
                <w:rFonts w:ascii="Arial" w:eastAsia="Cambria" w:hAnsi="Arial" w:cs="Arial"/>
                <w:lang w:val="en-US"/>
              </w:rPr>
              <w:t>at</w:t>
            </w:r>
            <w:r w:rsidRPr="00EF3EA3">
              <w:rPr>
                <w:rFonts w:ascii="Arial" w:eastAsia="Cambria" w:hAnsi="Arial" w:cs="Arial"/>
                <w:spacing w:val="3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he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elat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to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ds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f 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(Вторая Директива Комиссии  82/434/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от 14 мая 1982 г. по сближению законодательств государств-членов относ</w:t>
            </w:r>
            <w:r w:rsidRPr="00EF3EA3">
              <w:rPr>
                <w:rFonts w:ascii="Arial" w:hAnsi="Arial" w:cs="Arial"/>
              </w:rPr>
              <w:t>и</w:t>
            </w:r>
            <w:r w:rsidRPr="00EF3EA3">
              <w:rPr>
                <w:rFonts w:ascii="Arial" w:hAnsi="Arial" w:cs="Arial"/>
              </w:rPr>
              <w:t>тельно методов анализа для контроля состава косметич</w:t>
            </w:r>
            <w:r w:rsidRPr="00EF3EA3">
              <w:rPr>
                <w:rFonts w:ascii="Arial" w:hAnsi="Arial" w:cs="Arial"/>
              </w:rPr>
              <w:t>е</w:t>
            </w:r>
            <w:r w:rsidRPr="00EF3EA3">
              <w:rPr>
                <w:rFonts w:ascii="Arial" w:hAnsi="Arial" w:cs="Arial"/>
              </w:rPr>
              <w:t>ской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954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iv</w:t>
            </w:r>
            <w:r w:rsidRPr="00EF3EA3">
              <w:rPr>
                <w:rFonts w:ascii="Arial" w:eastAsia="Cambria" w:hAnsi="Arial" w:cs="Arial"/>
                <w:lang w:val="en-US"/>
              </w:rPr>
              <w:t>e 83/514/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EC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iv</w:t>
            </w:r>
            <w:r w:rsidRPr="00EF3EA3">
              <w:rPr>
                <w:rFonts w:ascii="Arial" w:eastAsia="Cambria" w:hAnsi="Arial" w:cs="Arial"/>
                <w:lang w:val="en-US"/>
              </w:rPr>
              <w:t>e 83/514/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EC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 27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pte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83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ppr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la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at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rela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to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lang w:val="en-US"/>
              </w:rPr>
              <w:t>rod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ts</w:t>
            </w:r>
          </w:p>
          <w:p w:rsidR="00EF3EA3" w:rsidRPr="00EF3EA3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  <w:r w:rsidRPr="00EF3EA3">
              <w:rPr>
                <w:rFonts w:ascii="Arial" w:hAnsi="Arial" w:cs="Arial"/>
              </w:rPr>
              <w:t>(Третья Директива Комиссии 83/514/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от 27 сентября 1983 г. по сближению законодательств государств-членов </w:t>
            </w:r>
            <w:r w:rsidRPr="00EF3EA3">
              <w:rPr>
                <w:rFonts w:ascii="Arial" w:hAnsi="Arial" w:cs="Arial"/>
              </w:rPr>
              <w:lastRenderedPageBreak/>
              <w:t>относительно методов анализа для контроля состава ко</w:t>
            </w:r>
            <w:r w:rsidRPr="00EF3EA3">
              <w:rPr>
                <w:rFonts w:ascii="Arial" w:hAnsi="Arial" w:cs="Arial"/>
              </w:rPr>
              <w:t>с</w:t>
            </w:r>
            <w:r w:rsidRPr="00EF3EA3">
              <w:rPr>
                <w:rFonts w:ascii="Arial" w:hAnsi="Arial" w:cs="Arial"/>
              </w:rPr>
              <w:t>метической продукции)</w:t>
            </w:r>
          </w:p>
        </w:tc>
      </w:tr>
      <w:tr w:rsidR="000924DD" w:rsidRPr="00EF3EA3" w:rsidTr="00EF3EA3">
        <w:trPr>
          <w:trHeight w:val="716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ourth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85/4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0/E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ourth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85/4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0/E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C of 11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1985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appro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s of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rel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to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ods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(Четвертая Директива Комиссии 85/490/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от 11 октября 1985  г. по сближению законодательств государств-членов относительно методов анализа для контроля состава ко</w:t>
            </w:r>
            <w:r w:rsidRPr="00EF3EA3">
              <w:rPr>
                <w:rFonts w:ascii="Arial" w:hAnsi="Arial" w:cs="Arial"/>
              </w:rPr>
              <w:t>с</w:t>
            </w:r>
            <w:r w:rsidRPr="00EF3EA3">
              <w:rPr>
                <w:rFonts w:ascii="Arial" w:hAnsi="Arial" w:cs="Arial"/>
              </w:rPr>
              <w:t>метической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93/73/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EC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93/73/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EC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 9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ept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1993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s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produ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(Пятая Директива Комиссии 93/73/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от 9 сентября 1993 г. по методам анализа для контроля состава косметич</w:t>
            </w:r>
            <w:r w:rsidRPr="00EF3EA3">
              <w:rPr>
                <w:rFonts w:ascii="Arial" w:hAnsi="Arial" w:cs="Arial"/>
              </w:rPr>
              <w:t>е</w:t>
            </w:r>
            <w:r w:rsidRPr="00EF3EA3">
              <w:rPr>
                <w:rFonts w:ascii="Arial" w:hAnsi="Arial" w:cs="Arial"/>
              </w:rPr>
              <w:t>ской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iv</w:t>
            </w:r>
            <w:r w:rsidRPr="00EF3EA3">
              <w:rPr>
                <w:rFonts w:ascii="Arial" w:eastAsia="Cambria" w:hAnsi="Arial" w:cs="Arial"/>
                <w:lang w:val="en-US"/>
              </w:rPr>
              <w:t>e 95/32/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iv</w:t>
            </w:r>
            <w:r w:rsidRPr="00EF3EA3">
              <w:rPr>
                <w:rFonts w:ascii="Arial" w:eastAsia="Cambria" w:hAnsi="Arial" w:cs="Arial"/>
                <w:lang w:val="en-US"/>
              </w:rPr>
              <w:t>e 95/32/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C of 7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J</w:t>
            </w:r>
            <w:r w:rsidRPr="00EF3EA3">
              <w:rPr>
                <w:rFonts w:ascii="Arial" w:eastAsia="Cambria" w:hAnsi="Arial" w:cs="Arial"/>
                <w:lang w:val="en-US"/>
              </w:rPr>
              <w:t>uly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99</w:t>
            </w:r>
            <w:r w:rsidRPr="00EF3EA3">
              <w:rPr>
                <w:rFonts w:ascii="Arial" w:eastAsia="Cambria" w:hAnsi="Arial" w:cs="Arial"/>
                <w:lang w:val="en-US"/>
              </w:rPr>
              <w:t>5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for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(Шестая Директива Комиссии 95/32/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от 7 июля 1995 г., касающаяся методов анализа  для контроля состава ко</w:t>
            </w:r>
            <w:r w:rsidRPr="00EF3EA3">
              <w:rPr>
                <w:rFonts w:ascii="Arial" w:hAnsi="Arial" w:cs="Arial"/>
              </w:rPr>
              <w:t>с</w:t>
            </w:r>
            <w:r w:rsidRPr="00EF3EA3">
              <w:rPr>
                <w:rFonts w:ascii="Arial" w:hAnsi="Arial" w:cs="Arial"/>
              </w:rPr>
              <w:t>метической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9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6</w:t>
            </w:r>
            <w:r w:rsidRPr="00EF3EA3">
              <w:rPr>
                <w:rFonts w:ascii="Arial" w:eastAsia="Cambria" w:hAnsi="Arial" w:cs="Arial"/>
                <w:lang w:val="en-US"/>
              </w:rPr>
              <w:t>/45/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th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9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6</w:t>
            </w:r>
            <w:r w:rsidRPr="00EF3EA3">
              <w:rPr>
                <w:rFonts w:ascii="Arial" w:eastAsia="Cambria" w:hAnsi="Arial" w:cs="Arial"/>
                <w:lang w:val="en-US"/>
              </w:rPr>
              <w:t>/45/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 of 2 July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lang w:val="en-US"/>
              </w:rPr>
              <w:t>996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r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4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(Седьмая Директива Комиссии 96/45/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от 2 июля 1996 г., касающаяся методов анализа для контроля состава косм</w:t>
            </w:r>
            <w:r w:rsidRPr="00EF3EA3">
              <w:rPr>
                <w:rFonts w:ascii="Arial" w:hAnsi="Arial" w:cs="Arial"/>
              </w:rPr>
              <w:t>е</w:t>
            </w:r>
            <w:r w:rsidRPr="00EF3EA3">
              <w:rPr>
                <w:rFonts w:ascii="Arial" w:hAnsi="Arial" w:cs="Arial"/>
              </w:rPr>
              <w:t>тической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9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8/8/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8/8/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 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Europ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 16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lang w:val="en-US"/>
              </w:rPr>
              <w:t>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1998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pl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dal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p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(Директива 98/8/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Европейского парламента и Совета от 16 февраля  1998 г., касающаяся размещения на рынке биоцидной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952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402" w:type="dxa"/>
          </w:tcPr>
          <w:p w:rsidR="000924DD" w:rsidRPr="00EF3EA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(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1451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>2007</w:t>
            </w:r>
          </w:p>
        </w:tc>
        <w:tc>
          <w:tcPr>
            <w:tcW w:w="5824" w:type="dxa"/>
            <w:gridSpan w:val="2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Re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ula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(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1451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2007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 4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lang w:val="en-US"/>
              </w:rPr>
              <w:t>07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-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lang w:val="en-US"/>
              </w:rPr>
              <w:t>ear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w</w:t>
            </w:r>
            <w:r w:rsidRPr="00EF3EA3">
              <w:rPr>
                <w:rFonts w:ascii="Arial" w:eastAsia="Cambria" w:hAnsi="Arial" w:cs="Arial"/>
                <w:lang w:val="en-US"/>
              </w:rPr>
              <w:t>ork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pro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re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erred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to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A</w:t>
            </w:r>
            <w:r w:rsidRPr="00EF3EA3">
              <w:rPr>
                <w:rFonts w:ascii="Arial" w:eastAsia="Cambria" w:hAnsi="Arial" w:cs="Arial"/>
                <w:lang w:val="en-US"/>
              </w:rPr>
              <w:t>rt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le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16(2)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f 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98/8/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C 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European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lang w:val="en-US"/>
              </w:rPr>
              <w:t>arl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pl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pr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(Регламент Комиссии (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>) № 1451/2007 от 4 декабря 2007 г. по второму этапу 10-ей программы согласно Статье 16(2) Директивы 98/8/ Европейского парламента и Совета отн</w:t>
            </w:r>
            <w:r w:rsidRPr="00EF3EA3">
              <w:rPr>
                <w:rFonts w:ascii="Arial" w:hAnsi="Arial" w:cs="Arial"/>
              </w:rPr>
              <w:t>о</w:t>
            </w:r>
            <w:r w:rsidRPr="00EF3EA3">
              <w:rPr>
                <w:rFonts w:ascii="Arial" w:hAnsi="Arial" w:cs="Arial"/>
              </w:rPr>
              <w:t>сительно размещения на рынке биоцидной продукции)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E60233" w:rsidRPr="00EF3EA3" w:rsidTr="00EF3EA3">
        <w:trPr>
          <w:trHeight w:val="719"/>
        </w:trPr>
        <w:tc>
          <w:tcPr>
            <w:tcW w:w="817" w:type="dxa"/>
          </w:tcPr>
          <w:p w:rsidR="00E60233" w:rsidRPr="00EF3EA3" w:rsidRDefault="00E60233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9226" w:type="dxa"/>
            <w:gridSpan w:val="3"/>
          </w:tcPr>
          <w:p w:rsidR="00E60233" w:rsidRDefault="00E6023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all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K.,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Z</w:t>
            </w:r>
            <w:r w:rsidRPr="00EF3EA3">
              <w:rPr>
                <w:rFonts w:ascii="Arial" w:eastAsia="Cambria" w:hAnsi="Arial" w:cs="Arial"/>
                <w:lang w:val="en-US"/>
              </w:rPr>
              <w:t>ell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M.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lor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ated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ny</w:t>
            </w:r>
            <w:r w:rsidRPr="00EF3EA3">
              <w:rPr>
                <w:rFonts w:ascii="Arial" w:eastAsia="Cambria" w:hAnsi="Arial" w:cs="Arial"/>
                <w:lang w:val="en-US"/>
              </w:rPr>
              <w:t>ls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(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)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b</w:t>
            </w:r>
            <w:r w:rsidRPr="00EF3EA3">
              <w:rPr>
                <w:rFonts w:ascii="Arial" w:eastAsia="Cambria" w:hAnsi="Arial" w:cs="Arial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g</w:t>
            </w:r>
            <w:r w:rsidRPr="00EF3EA3">
              <w:rPr>
                <w:rFonts w:ascii="Arial" w:eastAsia="Cambria" w:hAnsi="Arial" w:cs="Arial"/>
                <w:lang w:val="en-US"/>
              </w:rPr>
              <w:t>la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ap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lary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g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as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rap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. 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Fr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ese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Z.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na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1980, 302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pp. 20–31</w:t>
            </w:r>
          </w:p>
          <w:p w:rsidR="00EF3EA3" w:rsidRDefault="00EF3EA3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proofErr w:type="gramStart"/>
            <w:r w:rsidRPr="00EF3EA3">
              <w:rPr>
                <w:rFonts w:ascii="Arial" w:eastAsia="Cambria" w:hAnsi="Arial" w:cs="Arial"/>
              </w:rPr>
              <w:t>(</w:t>
            </w:r>
            <w:proofErr w:type="spellStart"/>
            <w:r w:rsidRPr="00EF3EA3">
              <w:rPr>
                <w:rFonts w:ascii="Arial" w:eastAsia="Cambria" w:hAnsi="Arial" w:cs="Arial"/>
              </w:rPr>
              <w:t>Баллшмитер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К., </w:t>
            </w:r>
            <w:proofErr w:type="spellStart"/>
            <w:r w:rsidRPr="00EF3EA3">
              <w:rPr>
                <w:rFonts w:ascii="Arial" w:eastAsia="Cambria" w:hAnsi="Arial" w:cs="Arial"/>
              </w:rPr>
              <w:t>Целль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М. Анализ </w:t>
            </w:r>
            <w:proofErr w:type="spellStart"/>
            <w:r w:rsidRPr="00EF3EA3">
              <w:rPr>
                <w:rFonts w:ascii="Arial" w:eastAsia="Cambria" w:hAnsi="Arial" w:cs="Arial"/>
              </w:rPr>
              <w:t>полихлорированных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</w:rPr>
              <w:t>бифенилов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(ПХБ) методом газовой хроматографии на стеклянных капиллярах.</w:t>
            </w:r>
            <w:proofErr w:type="gramEnd"/>
            <w:r w:rsidRPr="00EF3EA3">
              <w:rPr>
                <w:rFonts w:ascii="Arial" w:eastAsia="Cambria" w:hAnsi="Arial" w:cs="Arial"/>
              </w:rPr>
              <w:t xml:space="preserve">  </w:t>
            </w:r>
            <w:proofErr w:type="spellStart"/>
            <w:r w:rsidRPr="00EF3EA3">
              <w:rPr>
                <w:rFonts w:ascii="Arial" w:eastAsia="Cambria" w:hAnsi="Arial" w:cs="Arial"/>
              </w:rPr>
              <w:t>Фрезениус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З. </w:t>
            </w:r>
            <w:proofErr w:type="spellStart"/>
            <w:r w:rsidRPr="00EF3EA3">
              <w:rPr>
                <w:rFonts w:ascii="Arial" w:eastAsia="Cambria" w:hAnsi="Arial" w:cs="Arial"/>
              </w:rPr>
              <w:t>Анал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.  </w:t>
            </w:r>
            <w:proofErr w:type="spellStart"/>
            <w:proofErr w:type="gramStart"/>
            <w:r w:rsidRPr="00EF3EA3">
              <w:rPr>
                <w:rFonts w:ascii="Arial" w:eastAsia="Cambria" w:hAnsi="Arial" w:cs="Arial"/>
              </w:rPr>
              <w:t>Химреагент</w:t>
            </w:r>
            <w:proofErr w:type="spellEnd"/>
            <w:r w:rsidRPr="00EF3EA3">
              <w:rPr>
                <w:rFonts w:ascii="Arial" w:eastAsia="Cambria" w:hAnsi="Arial" w:cs="Arial"/>
              </w:rPr>
              <w:t xml:space="preserve">  1980, 302 с. 20–31</w:t>
            </w:r>
            <w:r w:rsidR="00560109">
              <w:rPr>
                <w:rFonts w:ascii="Arial" w:eastAsia="Cambria" w:hAnsi="Arial" w:cs="Arial"/>
                <w:lang w:val="en-US"/>
              </w:rPr>
              <w:t>)</w:t>
            </w:r>
            <w:proofErr w:type="gramEnd"/>
          </w:p>
          <w:p w:rsidR="00560109" w:rsidRPr="00560109" w:rsidRDefault="00560109" w:rsidP="000924DD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</w:p>
        </w:tc>
      </w:tr>
      <w:tr w:rsidR="000924DD" w:rsidRPr="00EF3EA3" w:rsidTr="00EF3EA3">
        <w:trPr>
          <w:trHeight w:val="715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41" w:lineRule="auto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686" w:type="dxa"/>
            <w:gridSpan w:val="2"/>
          </w:tcPr>
          <w:p w:rsidR="000924DD" w:rsidRPr="00EF3EA3" w:rsidRDefault="00E60233" w:rsidP="000924DD">
            <w:pPr>
              <w:tabs>
                <w:tab w:val="left" w:pos="567"/>
                <w:tab w:val="left" w:pos="709"/>
              </w:tabs>
              <w:spacing w:line="241" w:lineRule="auto"/>
              <w:ind w:left="142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lang w:val="en-US"/>
              </w:rPr>
              <w:t>08/128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>EC</w:t>
            </w:r>
          </w:p>
        </w:tc>
        <w:tc>
          <w:tcPr>
            <w:tcW w:w="5540" w:type="dxa"/>
          </w:tcPr>
          <w:p w:rsidR="000924DD" w:rsidRPr="00EF3EA3" w:rsidRDefault="000924DD" w:rsidP="00E60233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 2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lang w:val="en-US"/>
              </w:rPr>
              <w:t>08/128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/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EC of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lang w:val="en-US"/>
              </w:rPr>
              <w:t>2 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lang w:val="en-US"/>
              </w:rPr>
              <w:t>008 la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a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proofErr w:type="spellEnd"/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lang w:val="en-US"/>
              </w:rPr>
              <w:t>ffs</w:t>
            </w:r>
          </w:p>
          <w:p w:rsidR="00EF3EA3" w:rsidRPr="002F27DB" w:rsidRDefault="00EF3EA3" w:rsidP="00E60233">
            <w:pPr>
              <w:tabs>
                <w:tab w:val="left" w:pos="760"/>
              </w:tabs>
              <w:spacing w:line="241" w:lineRule="auto"/>
              <w:rPr>
                <w:rFonts w:ascii="Arial" w:hAnsi="Arial" w:cs="Arial"/>
              </w:rPr>
            </w:pPr>
            <w:r w:rsidRPr="00EF3EA3">
              <w:rPr>
                <w:rFonts w:ascii="Arial" w:hAnsi="Arial" w:cs="Arial"/>
              </w:rPr>
              <w:t>(Директива  Комиссии 2008/128/</w:t>
            </w:r>
            <w:r w:rsidRPr="00EF3EA3">
              <w:rPr>
                <w:rFonts w:ascii="Arial" w:hAnsi="Arial" w:cs="Arial"/>
                <w:lang w:val="en-US"/>
              </w:rPr>
              <w:t>EC</w:t>
            </w:r>
            <w:r w:rsidRPr="00EF3EA3">
              <w:rPr>
                <w:rFonts w:ascii="Arial" w:hAnsi="Arial" w:cs="Arial"/>
              </w:rPr>
              <w:t xml:space="preserve"> от 22 декабря 2008 г., устанавливающая критерии чистоты в отношении красителей, применяемых в пищевых продуктах)</w:t>
            </w:r>
          </w:p>
          <w:p w:rsidR="00560109" w:rsidRPr="002F27DB" w:rsidRDefault="00560109" w:rsidP="00E60233">
            <w:pPr>
              <w:tabs>
                <w:tab w:val="left" w:pos="760"/>
              </w:tabs>
              <w:spacing w:line="241" w:lineRule="auto"/>
              <w:rPr>
                <w:rFonts w:ascii="Arial" w:eastAsia="Cambria" w:hAnsi="Arial" w:cs="Arial"/>
              </w:rPr>
            </w:pPr>
          </w:p>
        </w:tc>
      </w:tr>
      <w:tr w:rsidR="00E60233" w:rsidRPr="00560109" w:rsidTr="00EF3EA3">
        <w:trPr>
          <w:trHeight w:val="948"/>
        </w:trPr>
        <w:tc>
          <w:tcPr>
            <w:tcW w:w="817" w:type="dxa"/>
          </w:tcPr>
          <w:p w:rsidR="00E60233" w:rsidRPr="00EF3EA3" w:rsidRDefault="00E60233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9226" w:type="dxa"/>
            <w:gridSpan w:val="3"/>
          </w:tcPr>
          <w:p w:rsidR="00E6023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 xml:space="preserve">Analytical method No. 212: Determination of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unsulphonated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primary aromatic amines in pigments and in solvent soluble dyestuffs intended for use in food packaging; Ecological and Toxicological Associ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tion of the Dyestuffs Manufacturing Industry (ETAD)</w:t>
            </w:r>
          </w:p>
          <w:p w:rsidR="00560109" w:rsidRPr="00560109" w:rsidRDefault="00560109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  <w:r w:rsidRPr="00560109">
              <w:rPr>
                <w:rFonts w:ascii="Arial" w:eastAsia="Cambria" w:hAnsi="Arial" w:cs="Arial"/>
              </w:rPr>
              <w:t xml:space="preserve">(Аналитический метод № 212: определение </w:t>
            </w:r>
            <w:proofErr w:type="spellStart"/>
            <w:r w:rsidRPr="00560109">
              <w:rPr>
                <w:rFonts w:ascii="Arial" w:eastAsia="Cambria" w:hAnsi="Arial" w:cs="Arial"/>
              </w:rPr>
              <w:t>несульфированных</w:t>
            </w:r>
            <w:proofErr w:type="spellEnd"/>
            <w:r w:rsidRPr="00560109">
              <w:rPr>
                <w:rFonts w:ascii="Arial" w:eastAsia="Cambria" w:hAnsi="Arial" w:cs="Arial"/>
              </w:rPr>
              <w:t xml:space="preserve"> первичных ароматических аминов в пигментах и ​​в растворимых в растворителе красителях, предназначенных для и</w:t>
            </w:r>
            <w:r w:rsidRPr="00560109">
              <w:rPr>
                <w:rFonts w:ascii="Arial" w:eastAsia="Cambria" w:hAnsi="Arial" w:cs="Arial"/>
              </w:rPr>
              <w:t>с</w:t>
            </w:r>
            <w:r w:rsidRPr="00560109">
              <w:rPr>
                <w:rFonts w:ascii="Arial" w:eastAsia="Cambria" w:hAnsi="Arial" w:cs="Arial"/>
              </w:rPr>
              <w:t>пользования в пищевой упаковке;  Эколого-токсикологическая ассоциация промышленности по производству красителей (ЭТАД))</w:t>
            </w:r>
          </w:p>
          <w:p w:rsidR="00560109" w:rsidRPr="00560109" w:rsidRDefault="00560109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E60233" w:rsidRPr="00560109" w:rsidTr="00EF3EA3">
        <w:trPr>
          <w:trHeight w:val="761"/>
        </w:trPr>
        <w:tc>
          <w:tcPr>
            <w:tcW w:w="817" w:type="dxa"/>
          </w:tcPr>
          <w:p w:rsidR="00E60233" w:rsidRPr="00560109" w:rsidRDefault="00E60233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spacing w:line="256" w:lineRule="exact"/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9226" w:type="dxa"/>
            <w:gridSpan w:val="3"/>
          </w:tcPr>
          <w:p w:rsidR="00E60233" w:rsidRDefault="00E60233" w:rsidP="000924DD">
            <w:pPr>
              <w:tabs>
                <w:tab w:val="left" w:pos="760"/>
              </w:tabs>
              <w:spacing w:line="256" w:lineRule="exact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PL</w:t>
            </w:r>
            <w:r w:rsidRPr="00EF3EA3">
              <w:rPr>
                <w:rFonts w:ascii="Arial" w:eastAsia="Cambria" w:hAnsi="Arial" w:cs="Arial"/>
                <w:lang w:val="en-US"/>
              </w:rPr>
              <w:t>C Met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od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for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et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f ar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le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om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-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ol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>urs</w:t>
            </w:r>
            <w:proofErr w:type="spellEnd"/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der p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olo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al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Mi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bie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proofErr w:type="spellEnd"/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lang w:val="en-US"/>
              </w:rPr>
              <w:t>Le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m</w:t>
            </w:r>
            <w:proofErr w:type="spellEnd"/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yg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>. 1997, 88 pp. 3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lang w:val="en-US"/>
              </w:rPr>
              <w:t>5–3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lang w:val="en-US"/>
              </w:rPr>
              <w:t>0</w:t>
            </w:r>
          </w:p>
          <w:p w:rsidR="00560109" w:rsidRDefault="00560109" w:rsidP="000924DD">
            <w:pPr>
              <w:tabs>
                <w:tab w:val="left" w:pos="760"/>
              </w:tabs>
              <w:spacing w:line="256" w:lineRule="exact"/>
              <w:rPr>
                <w:rFonts w:ascii="Arial" w:eastAsia="Cambria" w:hAnsi="Arial" w:cs="Arial"/>
                <w:lang w:val="en-US"/>
              </w:rPr>
            </w:pPr>
            <w:proofErr w:type="gramStart"/>
            <w:r w:rsidRPr="00560109">
              <w:rPr>
                <w:rFonts w:ascii="Arial" w:eastAsia="Cambria" w:hAnsi="Arial" w:cs="Arial"/>
              </w:rPr>
              <w:t>(ВЭЖХ Метод определения ароматических аминов, высвобождаемых из акварелей в физиол</w:t>
            </w:r>
            <w:r w:rsidRPr="00560109">
              <w:rPr>
                <w:rFonts w:ascii="Arial" w:eastAsia="Cambria" w:hAnsi="Arial" w:cs="Arial"/>
              </w:rPr>
              <w:t>о</w:t>
            </w:r>
            <w:r w:rsidRPr="00560109">
              <w:rPr>
                <w:rFonts w:ascii="Arial" w:eastAsia="Cambria" w:hAnsi="Arial" w:cs="Arial"/>
              </w:rPr>
              <w:t>гических условиях.</w:t>
            </w:r>
            <w:proofErr w:type="gramEnd"/>
            <w:r w:rsidRPr="00560109">
              <w:rPr>
                <w:rFonts w:ascii="Arial" w:eastAsia="Cambria" w:hAnsi="Arial" w:cs="Arial"/>
              </w:rPr>
              <w:t xml:space="preserve">  </w:t>
            </w:r>
            <w:r w:rsidRPr="00560109">
              <w:rPr>
                <w:rFonts w:ascii="Arial" w:eastAsia="Cambria" w:hAnsi="Arial" w:cs="Arial"/>
                <w:lang w:val="en-US"/>
              </w:rPr>
              <w:t>Mitt</w:t>
            </w:r>
            <w:r w:rsidRPr="00560109">
              <w:rPr>
                <w:rFonts w:ascii="Arial" w:eastAsia="Cambria" w:hAnsi="Arial" w:cs="Arial"/>
              </w:rPr>
              <w:t xml:space="preserve">.  </w:t>
            </w:r>
            <w:proofErr w:type="spellStart"/>
            <w:r w:rsidRPr="00560109">
              <w:rPr>
                <w:rFonts w:ascii="Arial" w:eastAsia="Cambria" w:hAnsi="Arial" w:cs="Arial"/>
                <w:lang w:val="en-US"/>
              </w:rPr>
              <w:t>Gebiete</w:t>
            </w:r>
            <w:proofErr w:type="spellEnd"/>
            <w:r w:rsidRPr="00560109">
              <w:rPr>
                <w:rFonts w:ascii="Arial" w:eastAsia="Cambria" w:hAnsi="Arial" w:cs="Arial"/>
              </w:rPr>
              <w:t xml:space="preserve"> </w:t>
            </w:r>
            <w:proofErr w:type="spellStart"/>
            <w:r w:rsidRPr="00560109">
              <w:rPr>
                <w:rFonts w:ascii="Arial" w:eastAsia="Cambria" w:hAnsi="Arial" w:cs="Arial"/>
                <w:lang w:val="en-US"/>
              </w:rPr>
              <w:t>Lebensm</w:t>
            </w:r>
            <w:proofErr w:type="spellEnd"/>
            <w:r w:rsidRPr="00560109">
              <w:rPr>
                <w:rFonts w:ascii="Arial" w:eastAsia="Cambria" w:hAnsi="Arial" w:cs="Arial"/>
              </w:rPr>
              <w:t xml:space="preserve">.  </w:t>
            </w:r>
            <w:proofErr w:type="spellStart"/>
            <w:r w:rsidRPr="00560109">
              <w:rPr>
                <w:rFonts w:ascii="Arial" w:eastAsia="Cambria" w:hAnsi="Arial" w:cs="Arial"/>
                <w:lang w:val="en-US"/>
              </w:rPr>
              <w:t>Hyg</w:t>
            </w:r>
            <w:proofErr w:type="spellEnd"/>
            <w:r w:rsidRPr="00560109">
              <w:rPr>
                <w:rFonts w:ascii="Arial" w:eastAsia="Cambria" w:hAnsi="Arial" w:cs="Arial"/>
              </w:rPr>
              <w:t xml:space="preserve">.  </w:t>
            </w:r>
            <w:proofErr w:type="gramStart"/>
            <w:r w:rsidRPr="00560109">
              <w:rPr>
                <w:rFonts w:ascii="Arial" w:eastAsia="Cambria" w:hAnsi="Arial" w:cs="Arial"/>
              </w:rPr>
              <w:t>1997, 88 с. 305–320</w:t>
            </w:r>
            <w:r>
              <w:rPr>
                <w:rFonts w:ascii="Arial" w:eastAsia="Cambria" w:hAnsi="Arial" w:cs="Arial"/>
                <w:lang w:val="en-US"/>
              </w:rPr>
              <w:t>)</w:t>
            </w:r>
            <w:proofErr w:type="gramEnd"/>
          </w:p>
          <w:p w:rsidR="00560109" w:rsidRPr="00560109" w:rsidRDefault="00560109" w:rsidP="000924DD">
            <w:pPr>
              <w:tabs>
                <w:tab w:val="left" w:pos="760"/>
              </w:tabs>
              <w:spacing w:line="256" w:lineRule="exact"/>
              <w:rPr>
                <w:rFonts w:ascii="Arial" w:eastAsia="Cambria" w:hAnsi="Arial" w:cs="Arial"/>
                <w:lang w:val="en-US"/>
              </w:rPr>
            </w:pPr>
          </w:p>
        </w:tc>
      </w:tr>
      <w:tr w:rsidR="00E60233" w:rsidRPr="00EF3EA3" w:rsidTr="00EF3EA3">
        <w:trPr>
          <w:trHeight w:val="483"/>
        </w:trPr>
        <w:tc>
          <w:tcPr>
            <w:tcW w:w="817" w:type="dxa"/>
          </w:tcPr>
          <w:p w:rsidR="00E60233" w:rsidRPr="00560109" w:rsidRDefault="00E60233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9226" w:type="dxa"/>
            <w:gridSpan w:val="3"/>
          </w:tcPr>
          <w:p w:rsidR="00E6023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er G. </w:t>
            </w:r>
            <w:proofErr w:type="spellStart"/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sc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h</w:t>
            </w:r>
            <w:proofErr w:type="spellEnd"/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lang w:val="en-US"/>
              </w:rPr>
              <w:t>Lebe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tt</w:t>
            </w:r>
            <w:proofErr w:type="spellEnd"/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Run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dsc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h</w:t>
            </w:r>
            <w:proofErr w:type="spellEnd"/>
            <w:r w:rsidRPr="00EF3EA3">
              <w:rPr>
                <w:rFonts w:ascii="Arial" w:eastAsia="Cambria" w:hAnsi="Arial" w:cs="Arial"/>
                <w:i/>
                <w:lang w:val="en-US"/>
              </w:rPr>
              <w:t>.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1997,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3 pp. 69–74</w:t>
            </w:r>
          </w:p>
          <w:p w:rsidR="00560109" w:rsidRPr="00EF3EA3" w:rsidRDefault="00560109" w:rsidP="00560109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</w:p>
        </w:tc>
      </w:tr>
      <w:tr w:rsidR="00E60233" w:rsidRPr="00560109" w:rsidTr="00EF3EA3">
        <w:trPr>
          <w:trHeight w:val="720"/>
        </w:trPr>
        <w:tc>
          <w:tcPr>
            <w:tcW w:w="817" w:type="dxa"/>
          </w:tcPr>
          <w:p w:rsidR="00E60233" w:rsidRPr="00EF3EA3" w:rsidRDefault="00E60233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  <w:lang w:val="en-US"/>
              </w:rPr>
            </w:pPr>
          </w:p>
        </w:tc>
        <w:tc>
          <w:tcPr>
            <w:tcW w:w="9226" w:type="dxa"/>
            <w:gridSpan w:val="3"/>
          </w:tcPr>
          <w:p w:rsidR="00E60233" w:rsidRDefault="00E60233" w:rsidP="000924DD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or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ng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aft</w:t>
            </w:r>
            <w:proofErr w:type="spellEnd"/>
            <w:r w:rsidRPr="00EF3EA3">
              <w:rPr>
                <w:rFonts w:ascii="Arial" w:eastAsia="Cambria" w:hAnsi="Arial" w:cs="Arial"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D. 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K-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BA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-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-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lang w:val="en-US"/>
              </w:rPr>
              <w:t>te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1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9</w:t>
            </w:r>
            <w:r w:rsidRPr="00EF3EA3">
              <w:rPr>
                <w:rFonts w:ascii="Arial" w:eastAsia="Cambria" w:hAnsi="Arial" w:cs="Arial"/>
                <w:lang w:val="en-US"/>
              </w:rPr>
              <w:t>95;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lang w:val="en-US"/>
              </w:rPr>
              <w:t>z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lang w:val="en-US"/>
              </w:rPr>
              <w:t>rüfu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ädl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lang w:val="en-US"/>
              </w:rPr>
              <w:t>fe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, </w:t>
            </w:r>
            <w:proofErr w:type="spellStart"/>
            <w:r w:rsidRPr="00EF3EA3">
              <w:rPr>
                <w:rFonts w:ascii="Arial" w:eastAsia="Cambria" w:hAnsi="Arial" w:cs="Arial"/>
                <w:spacing w:val="-2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lu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proofErr w:type="spellEnd"/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3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, </w:t>
            </w:r>
            <w:proofErr w:type="spellStart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>Ab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sch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tt</w:t>
            </w:r>
            <w:proofErr w:type="spellEnd"/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III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,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VC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-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ll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lang w:val="en-US"/>
              </w:rPr>
              <w:t>ft</w:t>
            </w:r>
            <w:proofErr w:type="spellEnd"/>
            <w:r w:rsidRPr="00EF3EA3">
              <w:rPr>
                <w:rFonts w:ascii="Arial" w:eastAsia="Cambria" w:hAnsi="Arial" w:cs="Arial"/>
                <w:lang w:val="en-US"/>
              </w:rPr>
              <w:t xml:space="preserve">, </w:t>
            </w:r>
            <w:proofErr w:type="spellStart"/>
            <w:r w:rsidRPr="00EF3EA3">
              <w:rPr>
                <w:rFonts w:ascii="Arial" w:eastAsia="Cambria" w:hAnsi="Arial" w:cs="Arial"/>
                <w:spacing w:val="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m</w:t>
            </w:r>
            <w:proofErr w:type="spellEnd"/>
          </w:p>
          <w:p w:rsidR="00560109" w:rsidRPr="00560109" w:rsidRDefault="00560109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  <w:proofErr w:type="gramStart"/>
            <w:r w:rsidRPr="00560109">
              <w:rPr>
                <w:rFonts w:ascii="Arial" w:eastAsia="Cambria" w:hAnsi="Arial" w:cs="Arial"/>
              </w:rPr>
              <w:t xml:space="preserve">(Исследовательский фонд </w:t>
            </w:r>
            <w:r w:rsidRPr="00560109">
              <w:rPr>
                <w:rFonts w:ascii="Arial" w:eastAsia="Cambria" w:hAnsi="Arial" w:cs="Arial"/>
                <w:lang w:val="en-US"/>
              </w:rPr>
              <w:t>D</w:t>
            </w:r>
            <w:r w:rsidRPr="00560109">
              <w:rPr>
                <w:rFonts w:ascii="Arial" w:eastAsia="Cambria" w:hAnsi="Arial" w:cs="Arial"/>
              </w:rPr>
              <w:t>.</w:t>
            </w:r>
            <w:proofErr w:type="gramEnd"/>
            <w:r w:rsidRPr="00560109">
              <w:rPr>
                <w:rFonts w:ascii="Arial" w:eastAsia="Cambria" w:hAnsi="Arial" w:cs="Arial"/>
              </w:rPr>
              <w:t xml:space="preserve"> </w:t>
            </w:r>
            <w:proofErr w:type="gramStart"/>
            <w:r w:rsidRPr="00560109">
              <w:rPr>
                <w:rFonts w:ascii="Arial" w:eastAsia="Cambria" w:hAnsi="Arial" w:cs="Arial"/>
              </w:rPr>
              <w:t xml:space="preserve">Список значений </w:t>
            </w:r>
            <w:r w:rsidRPr="00560109">
              <w:rPr>
                <w:rFonts w:ascii="Arial" w:eastAsia="Cambria" w:hAnsi="Arial" w:cs="Arial"/>
                <w:lang w:val="en-US"/>
              </w:rPr>
              <w:t>MAK</w:t>
            </w:r>
            <w:r w:rsidRPr="00560109">
              <w:rPr>
                <w:rFonts w:ascii="Arial" w:eastAsia="Cambria" w:hAnsi="Arial" w:cs="Arial"/>
              </w:rPr>
              <w:t xml:space="preserve"> и </w:t>
            </w:r>
            <w:r w:rsidRPr="00560109">
              <w:rPr>
                <w:rFonts w:ascii="Arial" w:eastAsia="Cambria" w:hAnsi="Arial" w:cs="Arial"/>
                <w:lang w:val="en-US"/>
              </w:rPr>
              <w:t>BAT</w:t>
            </w:r>
            <w:r w:rsidRPr="00560109">
              <w:rPr>
                <w:rFonts w:ascii="Arial" w:eastAsia="Cambria" w:hAnsi="Arial" w:cs="Arial"/>
              </w:rPr>
              <w:t xml:space="preserve"> 1995;  Комиссия Сената по экспе</w:t>
            </w:r>
            <w:r w:rsidRPr="00560109">
              <w:rPr>
                <w:rFonts w:ascii="Arial" w:eastAsia="Cambria" w:hAnsi="Arial" w:cs="Arial"/>
              </w:rPr>
              <w:t>р</w:t>
            </w:r>
            <w:r w:rsidRPr="00560109">
              <w:rPr>
                <w:rFonts w:ascii="Arial" w:eastAsia="Cambria" w:hAnsi="Arial" w:cs="Arial"/>
              </w:rPr>
              <w:t xml:space="preserve">тизе вредных рабочих материалов, Сообщение 31, Секция </w:t>
            </w:r>
            <w:r w:rsidRPr="00560109">
              <w:rPr>
                <w:rFonts w:ascii="Arial" w:eastAsia="Cambria" w:hAnsi="Arial" w:cs="Arial"/>
                <w:lang w:val="en-US"/>
              </w:rPr>
              <w:t>IIIA</w:t>
            </w:r>
            <w:r w:rsidRPr="00560109">
              <w:rPr>
                <w:rFonts w:ascii="Arial" w:eastAsia="Cambria" w:hAnsi="Arial" w:cs="Arial"/>
              </w:rPr>
              <w:t xml:space="preserve">, Издательство </w:t>
            </w:r>
            <w:r w:rsidRPr="00560109">
              <w:rPr>
                <w:rFonts w:ascii="Arial" w:eastAsia="Cambria" w:hAnsi="Arial" w:cs="Arial"/>
                <w:lang w:val="en-US"/>
              </w:rPr>
              <w:t>VCH</w:t>
            </w:r>
            <w:r w:rsidRPr="00560109">
              <w:rPr>
                <w:rFonts w:ascii="Arial" w:eastAsia="Cambria" w:hAnsi="Arial" w:cs="Arial"/>
              </w:rPr>
              <w:t xml:space="preserve">, </w:t>
            </w:r>
            <w:proofErr w:type="spellStart"/>
            <w:r w:rsidRPr="00560109">
              <w:rPr>
                <w:rFonts w:ascii="Arial" w:eastAsia="Cambria" w:hAnsi="Arial" w:cs="Arial"/>
              </w:rPr>
              <w:t>Вайнхайм</w:t>
            </w:r>
            <w:proofErr w:type="spellEnd"/>
            <w:r w:rsidRPr="00560109">
              <w:rPr>
                <w:rFonts w:ascii="Arial" w:eastAsia="Cambria" w:hAnsi="Arial" w:cs="Arial"/>
              </w:rPr>
              <w:t>)</w:t>
            </w:r>
            <w:proofErr w:type="gramEnd"/>
          </w:p>
          <w:p w:rsidR="00560109" w:rsidRPr="00560109" w:rsidRDefault="00560109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483"/>
        </w:trPr>
        <w:tc>
          <w:tcPr>
            <w:tcW w:w="817" w:type="dxa"/>
          </w:tcPr>
          <w:p w:rsidR="000924DD" w:rsidRPr="00560109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686" w:type="dxa"/>
            <w:gridSpan w:val="2"/>
          </w:tcPr>
          <w:p w:rsidR="000924DD" w:rsidRPr="00EF3EA3" w:rsidRDefault="00E60233" w:rsidP="00E60233">
            <w:pPr>
              <w:tabs>
                <w:tab w:val="left" w:pos="567"/>
                <w:tab w:val="left" w:pos="709"/>
              </w:tabs>
              <w:ind w:left="142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EN I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4618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: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lang w:val="en-US"/>
              </w:rPr>
              <w:t>006</w:t>
            </w:r>
          </w:p>
        </w:tc>
        <w:tc>
          <w:tcPr>
            <w:tcW w:w="5540" w:type="dxa"/>
          </w:tcPr>
          <w:p w:rsidR="000924DD" w:rsidRPr="00EF3EA3" w:rsidRDefault="000924DD" w:rsidP="000924DD">
            <w:pPr>
              <w:tabs>
                <w:tab w:val="left" w:pos="760"/>
              </w:tabs>
              <w:rPr>
                <w:rFonts w:ascii="Arial" w:eastAsia="Cambria" w:hAnsi="Arial" w:cs="Arial"/>
                <w:i/>
                <w:lang w:val="en-US"/>
              </w:rPr>
            </w:pPr>
            <w:r w:rsidRPr="00EF3EA3">
              <w:rPr>
                <w:rFonts w:ascii="Arial" w:eastAsia="Cambria" w:hAnsi="Arial" w:cs="Arial"/>
                <w:i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an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varn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-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rm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i/>
                <w:spacing w:val="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defi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(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IS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46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8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: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0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6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)</w:t>
            </w:r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hAnsi="Arial" w:cs="Arial"/>
              </w:rPr>
            </w:pPr>
            <w:proofErr w:type="gramStart"/>
            <w:r w:rsidRPr="00EF3EA3">
              <w:rPr>
                <w:rFonts w:ascii="Arial" w:hAnsi="Arial" w:cs="Arial"/>
              </w:rPr>
              <w:t>(Краски и лаки.</w:t>
            </w:r>
            <w:proofErr w:type="gramEnd"/>
            <w:r w:rsidRPr="00EF3EA3">
              <w:rPr>
                <w:rFonts w:ascii="Arial" w:hAnsi="Arial" w:cs="Arial"/>
              </w:rPr>
              <w:t xml:space="preserve"> </w:t>
            </w:r>
            <w:proofErr w:type="gramStart"/>
            <w:r w:rsidRPr="00EF3EA3">
              <w:rPr>
                <w:rFonts w:ascii="Arial" w:hAnsi="Arial" w:cs="Arial"/>
              </w:rPr>
              <w:t>Термины и определения)</w:t>
            </w:r>
            <w:proofErr w:type="gramEnd"/>
          </w:p>
          <w:p w:rsidR="00EF3EA3" w:rsidRPr="002F27DB" w:rsidRDefault="00EF3EA3" w:rsidP="000924DD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rPr>
          <w:trHeight w:val="718"/>
        </w:trPr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686" w:type="dxa"/>
            <w:gridSpan w:val="2"/>
          </w:tcPr>
          <w:p w:rsidR="000924DD" w:rsidRPr="00EF3EA3" w:rsidRDefault="00E60233" w:rsidP="000924DD">
            <w:pPr>
              <w:tabs>
                <w:tab w:val="left" w:pos="567"/>
                <w:tab w:val="left" w:pos="709"/>
              </w:tabs>
              <w:ind w:left="142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lang w:val="en-US"/>
              </w:rPr>
              <w:t>EN 14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3</w:t>
            </w:r>
            <w:r w:rsidRPr="00EF3EA3">
              <w:rPr>
                <w:rFonts w:ascii="Arial" w:eastAsia="Cambria" w:hAnsi="Arial" w:cs="Arial"/>
                <w:lang w:val="en-US"/>
              </w:rPr>
              <w:t>62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-</w:t>
            </w:r>
            <w:r w:rsidRPr="00EF3EA3">
              <w:rPr>
                <w:rFonts w:ascii="Arial" w:eastAsia="Cambria" w:hAnsi="Arial" w:cs="Arial"/>
                <w:lang w:val="en-US"/>
              </w:rPr>
              <w:t>1</w:t>
            </w:r>
          </w:p>
        </w:tc>
        <w:tc>
          <w:tcPr>
            <w:tcW w:w="5540" w:type="dxa"/>
          </w:tcPr>
          <w:p w:rsidR="000924DD" w:rsidRPr="00EF3EA3" w:rsidRDefault="000924DD" w:rsidP="00E60233">
            <w:pPr>
              <w:tabs>
                <w:tab w:val="left" w:pos="760"/>
              </w:tabs>
              <w:rPr>
                <w:rFonts w:ascii="Arial" w:eastAsia="Cambria" w:hAnsi="Arial" w:cs="Arial"/>
                <w:i/>
                <w:lang w:val="en-US"/>
              </w:rPr>
            </w:pP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-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Me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ho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de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rm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na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ce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in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ar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ma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 xml:space="preserve">ic 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am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ed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az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o</w:t>
            </w:r>
            <w:proofErr w:type="spellEnd"/>
            <w:r w:rsidRPr="00EF3EA3">
              <w:rPr>
                <w:rFonts w:ascii="Arial" w:eastAsia="Cambria" w:hAnsi="Arial" w:cs="Arial"/>
                <w:i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ran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-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ar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 xml:space="preserve">t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1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 xml:space="preserve">: 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ec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ti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 xml:space="preserve">f 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u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f ce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in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az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o</w:t>
            </w:r>
            <w:proofErr w:type="spellEnd"/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ran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a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ccessi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wi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wi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tho</w:t>
            </w:r>
            <w:r w:rsidRPr="00EF3EA3">
              <w:rPr>
                <w:rFonts w:ascii="Arial" w:eastAsia="Cambria" w:hAnsi="Arial" w:cs="Arial"/>
                <w:i/>
                <w:spacing w:val="-3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t 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x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ra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i/>
                <w:spacing w:val="1"/>
                <w:lang w:val="en-US"/>
              </w:rPr>
              <w:t>th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 xml:space="preserve"> </w:t>
            </w:r>
            <w:proofErr w:type="spellStart"/>
            <w:r w:rsidRPr="00EF3EA3">
              <w:rPr>
                <w:rFonts w:ascii="Arial" w:eastAsia="Cambria" w:hAnsi="Arial" w:cs="Arial"/>
                <w:i/>
                <w:lang w:val="en-US"/>
              </w:rPr>
              <w:t>f</w:t>
            </w:r>
            <w:r w:rsidRPr="00EF3EA3">
              <w:rPr>
                <w:rFonts w:ascii="Arial" w:eastAsia="Cambria" w:hAnsi="Arial" w:cs="Arial"/>
                <w:i/>
                <w:spacing w:val="-2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i/>
                <w:spacing w:val="-1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i/>
                <w:lang w:val="en-US"/>
              </w:rPr>
              <w:t>es</w:t>
            </w:r>
            <w:proofErr w:type="spellEnd"/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hAnsi="Arial" w:cs="Arial"/>
              </w:rPr>
            </w:pPr>
            <w:proofErr w:type="gramStart"/>
            <w:r w:rsidRPr="002F27DB">
              <w:rPr>
                <w:rFonts w:ascii="Arial" w:hAnsi="Arial" w:cs="Arial"/>
              </w:rPr>
              <w:t>(</w:t>
            </w:r>
            <w:r w:rsidRPr="00EF3EA3">
              <w:rPr>
                <w:rFonts w:ascii="Arial" w:hAnsi="Arial" w:cs="Arial"/>
              </w:rPr>
              <w:t>Текстиль.</w:t>
            </w:r>
            <w:proofErr w:type="gramEnd"/>
            <w:r w:rsidRPr="00EF3EA3">
              <w:rPr>
                <w:rFonts w:ascii="Arial" w:hAnsi="Arial" w:cs="Arial"/>
              </w:rPr>
              <w:t xml:space="preserve"> Методы обнаружения определенных аром</w:t>
            </w:r>
            <w:r w:rsidRPr="00EF3EA3">
              <w:rPr>
                <w:rFonts w:ascii="Arial" w:hAnsi="Arial" w:cs="Arial"/>
              </w:rPr>
              <w:t>а</w:t>
            </w:r>
            <w:r w:rsidRPr="00EF3EA3">
              <w:rPr>
                <w:rFonts w:ascii="Arial" w:hAnsi="Arial" w:cs="Arial"/>
              </w:rPr>
              <w:t xml:space="preserve">тических аминов, выведенных из </w:t>
            </w:r>
            <w:proofErr w:type="spellStart"/>
            <w:r w:rsidRPr="00EF3EA3">
              <w:rPr>
                <w:rFonts w:ascii="Arial" w:hAnsi="Arial" w:cs="Arial"/>
              </w:rPr>
              <w:t>азокрасителей</w:t>
            </w:r>
            <w:proofErr w:type="spellEnd"/>
            <w:r w:rsidRPr="00EF3EA3">
              <w:rPr>
                <w:rFonts w:ascii="Arial" w:hAnsi="Arial" w:cs="Arial"/>
              </w:rPr>
              <w:t xml:space="preserve">. Часть 1. </w:t>
            </w:r>
            <w:proofErr w:type="gramStart"/>
            <w:r w:rsidRPr="00EF3EA3">
              <w:rPr>
                <w:rFonts w:ascii="Arial" w:hAnsi="Arial" w:cs="Arial"/>
              </w:rPr>
              <w:t xml:space="preserve">Установление использования определенных </w:t>
            </w:r>
            <w:proofErr w:type="spellStart"/>
            <w:r w:rsidRPr="00EF3EA3">
              <w:rPr>
                <w:rFonts w:ascii="Arial" w:hAnsi="Arial" w:cs="Arial"/>
              </w:rPr>
              <w:t>азокр</w:t>
            </w:r>
            <w:r w:rsidRPr="00EF3EA3">
              <w:rPr>
                <w:rFonts w:ascii="Arial" w:hAnsi="Arial" w:cs="Arial"/>
              </w:rPr>
              <w:t>а</w:t>
            </w:r>
            <w:r w:rsidRPr="00EF3EA3">
              <w:rPr>
                <w:rFonts w:ascii="Arial" w:hAnsi="Arial" w:cs="Arial"/>
              </w:rPr>
              <w:t>сителей</w:t>
            </w:r>
            <w:proofErr w:type="spellEnd"/>
            <w:r w:rsidRPr="00EF3EA3">
              <w:rPr>
                <w:rFonts w:ascii="Arial" w:hAnsi="Arial" w:cs="Arial"/>
              </w:rPr>
              <w:t>, получаемых посредством экстракции волокон и без экстракции)</w:t>
            </w:r>
            <w:proofErr w:type="gramEnd"/>
          </w:p>
          <w:p w:rsidR="00EF3EA3" w:rsidRPr="002F27DB" w:rsidRDefault="00EF3EA3" w:rsidP="00E60233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</w:p>
        </w:tc>
      </w:tr>
      <w:tr w:rsidR="000924DD" w:rsidRPr="00EF3EA3" w:rsidTr="00EF3EA3">
        <w:tc>
          <w:tcPr>
            <w:tcW w:w="817" w:type="dxa"/>
          </w:tcPr>
          <w:p w:rsidR="000924DD" w:rsidRPr="00EF3EA3" w:rsidRDefault="000924DD" w:rsidP="000924DD">
            <w:pPr>
              <w:pStyle w:val="affe"/>
              <w:numPr>
                <w:ilvl w:val="0"/>
                <w:numId w:val="7"/>
              </w:numPr>
              <w:tabs>
                <w:tab w:val="left" w:pos="567"/>
                <w:tab w:val="left" w:pos="709"/>
              </w:tabs>
              <w:ind w:left="142" w:firstLine="0"/>
              <w:rPr>
                <w:rFonts w:ascii="Arial" w:eastAsia="Cambria" w:hAnsi="Arial" w:cs="Arial"/>
              </w:rPr>
            </w:pPr>
          </w:p>
        </w:tc>
        <w:tc>
          <w:tcPr>
            <w:tcW w:w="3686" w:type="dxa"/>
            <w:gridSpan w:val="2"/>
          </w:tcPr>
          <w:p w:rsidR="000924DD" w:rsidRPr="00EF3EA3" w:rsidRDefault="00E60233" w:rsidP="000924DD">
            <w:pPr>
              <w:tabs>
                <w:tab w:val="left" w:pos="567"/>
                <w:tab w:val="left" w:pos="709"/>
              </w:tabs>
              <w:ind w:left="142"/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8</w:t>
            </w:r>
            <w:r w:rsidRPr="00EF3EA3">
              <w:rPr>
                <w:rFonts w:ascii="Arial" w:eastAsia="Cambria" w:hAnsi="Arial" w:cs="Arial"/>
                <w:lang w:val="en-US"/>
              </w:rPr>
              <w:t>7/3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57</w:t>
            </w:r>
            <w:r w:rsidRPr="00EF3EA3">
              <w:rPr>
                <w:rFonts w:ascii="Arial" w:eastAsia="Cambria" w:hAnsi="Arial" w:cs="Arial"/>
                <w:lang w:val="en-US"/>
              </w:rPr>
              <w:t>/EEC</w:t>
            </w:r>
          </w:p>
        </w:tc>
        <w:tc>
          <w:tcPr>
            <w:tcW w:w="5540" w:type="dxa"/>
          </w:tcPr>
          <w:p w:rsidR="000924DD" w:rsidRPr="00EF3EA3" w:rsidRDefault="000924DD" w:rsidP="00E60233">
            <w:pPr>
              <w:tabs>
                <w:tab w:val="left" w:pos="760"/>
              </w:tabs>
              <w:rPr>
                <w:rFonts w:ascii="Arial" w:eastAsia="Cambria" w:hAnsi="Arial" w:cs="Arial"/>
                <w:lang w:val="en-US"/>
              </w:rPr>
            </w:pP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ou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ci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8</w:t>
            </w:r>
            <w:r w:rsidRPr="00EF3EA3">
              <w:rPr>
                <w:rFonts w:ascii="Arial" w:eastAsia="Cambria" w:hAnsi="Arial" w:cs="Arial"/>
                <w:lang w:val="en-US"/>
              </w:rPr>
              <w:t>7/3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57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/EEC of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2</w:t>
            </w:r>
            <w:r w:rsidRPr="00EF3EA3">
              <w:rPr>
                <w:rFonts w:ascii="Arial" w:eastAsia="Cambria" w:hAnsi="Arial" w:cs="Arial"/>
                <w:lang w:val="en-US"/>
              </w:rPr>
              <w:t>5 Ju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e 19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8</w:t>
            </w:r>
            <w:r w:rsidRPr="00EF3EA3">
              <w:rPr>
                <w:rFonts w:ascii="Arial" w:eastAsia="Cambria" w:hAnsi="Arial" w:cs="Arial"/>
                <w:lang w:val="en-US"/>
              </w:rPr>
              <w:t>7 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a</w:t>
            </w:r>
            <w:r w:rsidRPr="00EF3EA3">
              <w:rPr>
                <w:rFonts w:ascii="Arial" w:eastAsia="Cambria" w:hAnsi="Arial" w:cs="Arial"/>
                <w:lang w:val="en-US"/>
              </w:rPr>
              <w:t>p</w:t>
            </w:r>
            <w:r w:rsidRPr="00EF3EA3">
              <w:rPr>
                <w:rFonts w:ascii="Arial" w:eastAsia="Cambria" w:hAnsi="Arial" w:cs="Arial"/>
                <w:lang w:val="en-US"/>
              </w:rPr>
              <w:t>pro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xi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lang w:val="en-US"/>
              </w:rPr>
              <w:t>on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of 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l</w:t>
            </w:r>
            <w:r w:rsidRPr="00EF3EA3">
              <w:rPr>
                <w:rFonts w:ascii="Arial" w:eastAsia="Cambria" w:hAnsi="Arial" w:cs="Arial"/>
                <w:lang w:val="en-US"/>
              </w:rPr>
              <w:t>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of 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 M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er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tat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pro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</w:t>
            </w:r>
            <w:r w:rsidRPr="00EF3EA3">
              <w:rPr>
                <w:rFonts w:ascii="Arial" w:eastAsia="Cambria" w:hAnsi="Arial" w:cs="Arial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ts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w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, appea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lang w:val="en-US"/>
              </w:rPr>
              <w:t>g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to 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EF3EA3">
              <w:rPr>
                <w:rFonts w:ascii="Arial" w:eastAsia="Cambria" w:hAnsi="Arial" w:cs="Arial"/>
                <w:lang w:val="en-US"/>
              </w:rPr>
              <w:t>e ot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an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are, e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da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>ng</w:t>
            </w:r>
            <w:r w:rsidRPr="00EF3EA3">
              <w:rPr>
                <w:rFonts w:ascii="Arial" w:eastAsia="Cambria" w:hAnsi="Arial" w:cs="Arial"/>
                <w:lang w:val="en-US"/>
              </w:rPr>
              <w:t>er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EF3EA3">
              <w:rPr>
                <w:rFonts w:ascii="Arial" w:eastAsia="Cambria" w:hAnsi="Arial" w:cs="Arial"/>
                <w:lang w:val="en-US"/>
              </w:rPr>
              <w:t>eal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h or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lang w:val="en-US"/>
              </w:rPr>
              <w:t>afety</w:t>
            </w:r>
            <w:r w:rsidRPr="00EF3EA3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lang w:val="en-US"/>
              </w:rPr>
              <w:t xml:space="preserve">f 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EF3EA3">
              <w:rPr>
                <w:rFonts w:ascii="Arial" w:eastAsia="Cambria" w:hAnsi="Arial" w:cs="Arial"/>
                <w:lang w:val="en-US"/>
              </w:rPr>
              <w:t>o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EF3EA3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EF3EA3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EF3EA3">
              <w:rPr>
                <w:rFonts w:ascii="Arial" w:eastAsia="Cambria" w:hAnsi="Arial" w:cs="Arial"/>
                <w:lang w:val="en-US"/>
              </w:rPr>
              <w:t>e</w:t>
            </w:r>
            <w:r w:rsidRPr="00EF3EA3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EF3EA3">
              <w:rPr>
                <w:rFonts w:ascii="Arial" w:eastAsia="Cambria" w:hAnsi="Arial" w:cs="Arial"/>
                <w:lang w:val="en-US"/>
              </w:rPr>
              <w:t>s</w:t>
            </w:r>
          </w:p>
          <w:p w:rsidR="00EF3EA3" w:rsidRPr="00EF3EA3" w:rsidRDefault="00EF3EA3" w:rsidP="00E60233">
            <w:pPr>
              <w:tabs>
                <w:tab w:val="left" w:pos="760"/>
              </w:tabs>
              <w:rPr>
                <w:rFonts w:ascii="Arial" w:eastAsia="Cambria" w:hAnsi="Arial" w:cs="Arial"/>
              </w:rPr>
            </w:pPr>
            <w:r w:rsidRPr="00EF3EA3">
              <w:rPr>
                <w:rFonts w:ascii="Arial" w:hAnsi="Arial" w:cs="Arial"/>
              </w:rPr>
              <w:t>(Директива Совета 87/357/</w:t>
            </w:r>
            <w:r w:rsidRPr="00EF3EA3">
              <w:rPr>
                <w:rFonts w:ascii="Arial" w:hAnsi="Arial" w:cs="Arial"/>
                <w:lang w:val="en-US"/>
              </w:rPr>
              <w:t>EEC</w:t>
            </w:r>
            <w:r w:rsidRPr="00EF3EA3">
              <w:rPr>
                <w:rFonts w:ascii="Arial" w:hAnsi="Arial" w:cs="Arial"/>
              </w:rPr>
              <w:t xml:space="preserve"> от 25 июня 1987 г. отн</w:t>
            </w:r>
            <w:r w:rsidRPr="00EF3EA3">
              <w:rPr>
                <w:rFonts w:ascii="Arial" w:hAnsi="Arial" w:cs="Arial"/>
              </w:rPr>
              <w:t>о</w:t>
            </w:r>
            <w:r w:rsidRPr="00EF3EA3">
              <w:rPr>
                <w:rFonts w:ascii="Arial" w:hAnsi="Arial" w:cs="Arial"/>
              </w:rPr>
              <w:t>сительно сближения законодательств государств-членов, касающихся товаров, не соответствующих их внешнему виду и представляющих большую угрозу для здоровья и безопасности потребителей)</w:t>
            </w:r>
          </w:p>
        </w:tc>
      </w:tr>
    </w:tbl>
    <w:p w:rsidR="000924DD" w:rsidRPr="00EF3EA3" w:rsidRDefault="000924DD" w:rsidP="00974395">
      <w:pPr>
        <w:ind w:firstLine="540"/>
        <w:jc w:val="center"/>
        <w:rPr>
          <w:rFonts w:ascii="Arial" w:hAnsi="Arial" w:cs="Arial"/>
        </w:rPr>
      </w:pPr>
    </w:p>
    <w:p w:rsidR="009029DA" w:rsidRPr="00032303" w:rsidRDefault="00640456" w:rsidP="00974395">
      <w:pPr>
        <w:ind w:firstLine="540"/>
        <w:jc w:val="center"/>
        <w:rPr>
          <w:rFonts w:ascii="Arial" w:hAnsi="Arial" w:cs="Arial"/>
          <w:b/>
        </w:rPr>
      </w:pPr>
      <w:r w:rsidRPr="00EF3EA3">
        <w:rPr>
          <w:rFonts w:ascii="Arial" w:hAnsi="Arial" w:cs="Arial"/>
        </w:rPr>
        <w:br w:type="page"/>
      </w:r>
      <w:r w:rsidR="009029DA" w:rsidRPr="00032303">
        <w:rPr>
          <w:rFonts w:ascii="Arial" w:hAnsi="Arial" w:cs="Arial"/>
          <w:b/>
        </w:rPr>
        <w:lastRenderedPageBreak/>
        <w:t>Приложение Д.А</w:t>
      </w:r>
    </w:p>
    <w:p w:rsidR="009029DA" w:rsidRPr="00032303" w:rsidRDefault="009029DA" w:rsidP="00974395">
      <w:pPr>
        <w:ind w:firstLine="540"/>
        <w:jc w:val="center"/>
        <w:rPr>
          <w:rFonts w:ascii="Arial" w:hAnsi="Arial" w:cs="Arial"/>
          <w:b/>
        </w:rPr>
      </w:pPr>
      <w:r w:rsidRPr="00032303">
        <w:rPr>
          <w:rFonts w:ascii="Arial" w:hAnsi="Arial" w:cs="Arial"/>
          <w:b/>
        </w:rPr>
        <w:t>(справочное)</w:t>
      </w:r>
    </w:p>
    <w:p w:rsidR="009029DA" w:rsidRPr="00032303" w:rsidRDefault="009029DA" w:rsidP="00974395">
      <w:pPr>
        <w:ind w:firstLine="540"/>
        <w:jc w:val="center"/>
        <w:rPr>
          <w:rFonts w:ascii="Arial" w:hAnsi="Arial" w:cs="Arial"/>
          <w:b/>
          <w:i/>
        </w:rPr>
      </w:pPr>
    </w:p>
    <w:p w:rsidR="003E0C26" w:rsidRPr="00032303" w:rsidRDefault="003E0C26" w:rsidP="003E0C26">
      <w:pPr>
        <w:widowControl w:val="0"/>
        <w:spacing w:before="220"/>
        <w:jc w:val="center"/>
        <w:rPr>
          <w:rFonts w:ascii="Arial" w:eastAsia="Arial" w:hAnsi="Arial" w:cs="Arial"/>
          <w:b/>
          <w:sz w:val="22"/>
          <w:szCs w:val="22"/>
        </w:rPr>
      </w:pPr>
      <w:r w:rsidRPr="00032303">
        <w:rPr>
          <w:rFonts w:ascii="Arial" w:eastAsia="Arial" w:hAnsi="Arial" w:cs="Arial"/>
          <w:b/>
          <w:sz w:val="22"/>
          <w:szCs w:val="22"/>
        </w:rPr>
        <w:t>Сведения о соответствии ссылочных европейских стандартов</w:t>
      </w:r>
      <w:r w:rsidRPr="00032303">
        <w:rPr>
          <w:rFonts w:ascii="Arial" w:eastAsia="Arial" w:hAnsi="Arial" w:cs="Arial"/>
          <w:b/>
          <w:sz w:val="22"/>
          <w:szCs w:val="22"/>
        </w:rPr>
        <w:br/>
        <w:t xml:space="preserve">межгосударственным стандартам </w:t>
      </w:r>
      <w:r w:rsidRPr="00032303">
        <w:rPr>
          <w:rFonts w:ascii="Arial" w:eastAsia="Arial" w:hAnsi="Arial" w:cs="Arial"/>
          <w:b/>
          <w:sz w:val="22"/>
          <w:szCs w:val="22"/>
        </w:rPr>
        <w:br/>
      </w:r>
    </w:p>
    <w:p w:rsidR="003E0C26" w:rsidRPr="00032303" w:rsidRDefault="003E0C26" w:rsidP="003E0C26">
      <w:pPr>
        <w:widowControl w:val="0"/>
        <w:spacing w:before="160" w:after="80"/>
        <w:rPr>
          <w:rFonts w:ascii="Arial" w:eastAsia="Arial" w:hAnsi="Arial" w:cs="Arial"/>
          <w:spacing w:val="4"/>
          <w:sz w:val="18"/>
          <w:szCs w:val="18"/>
        </w:rPr>
      </w:pPr>
      <w:r w:rsidRPr="00032303">
        <w:rPr>
          <w:rFonts w:ascii="Arial" w:eastAsia="Arial" w:hAnsi="Arial" w:cs="Arial"/>
          <w:spacing w:val="4"/>
          <w:sz w:val="18"/>
          <w:szCs w:val="18"/>
        </w:rPr>
        <w:t xml:space="preserve">Таблица ДА.1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81"/>
        <w:gridCol w:w="1417"/>
        <w:gridCol w:w="5841"/>
      </w:tblGrid>
      <w:tr w:rsidR="003E0C26" w:rsidRPr="00032303" w:rsidTr="003E0C26">
        <w:trPr>
          <w:trHeight w:val="283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3E0C26" w:rsidRPr="00032303" w:rsidRDefault="003E0C26" w:rsidP="003E0C26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 xml:space="preserve">Обозначение ссылочных европейских стандартов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3E0C26" w:rsidRPr="00032303" w:rsidRDefault="003E0C26" w:rsidP="003E0C26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 xml:space="preserve">Степень </w:t>
            </w:r>
            <w:r w:rsidRPr="00032303">
              <w:rPr>
                <w:rFonts w:ascii="Arial" w:eastAsia="Arial" w:hAnsi="Arial" w:cs="Arial"/>
                <w:sz w:val="18"/>
                <w:szCs w:val="18"/>
              </w:rPr>
              <w:br/>
              <w:t xml:space="preserve">соответствия 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3E0C26" w:rsidRPr="00032303" w:rsidRDefault="003E0C26" w:rsidP="003E0C26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 xml:space="preserve">Обозначение и наименование </w:t>
            </w:r>
            <w:r w:rsidRPr="00032303">
              <w:rPr>
                <w:rFonts w:ascii="Arial" w:eastAsia="Arial" w:hAnsi="Arial" w:cs="Arial"/>
                <w:sz w:val="18"/>
                <w:szCs w:val="18"/>
              </w:rPr>
              <w:br/>
              <w:t xml:space="preserve">соответствующих межгосударственных стандартов </w:t>
            </w:r>
          </w:p>
        </w:tc>
      </w:tr>
      <w:tr w:rsidR="003E0C26" w:rsidRPr="00032303" w:rsidTr="003E0C26">
        <w:trPr>
          <w:trHeight w:val="283"/>
        </w:trPr>
        <w:tc>
          <w:tcPr>
            <w:tcW w:w="2381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D82666" w:rsidP="00D82666">
            <w:pPr>
              <w:widowControl w:val="0"/>
              <w:jc w:val="both"/>
              <w:rPr>
                <w:rFonts w:ascii="Arial" w:hAnsi="Arial" w:cs="Arial"/>
                <w:lang w:val="en-US"/>
              </w:rPr>
            </w:pPr>
            <w:r w:rsidRPr="00032303">
              <w:rPr>
                <w:rFonts w:ascii="Arial" w:hAnsi="Arial" w:cs="Arial"/>
                <w:lang w:val="en-US"/>
              </w:rPr>
              <w:t xml:space="preserve">EN 71-3 </w:t>
            </w:r>
          </w:p>
        </w:tc>
        <w:tc>
          <w:tcPr>
            <w:tcW w:w="1417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3E0C26" w:rsidP="003E0C26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5841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8604C6" w:rsidP="003E0C2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</w:tr>
      <w:tr w:rsidR="003E0C26" w:rsidRPr="00032303" w:rsidTr="003E0C26">
        <w:trPr>
          <w:trHeight w:val="283"/>
        </w:trPr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D82666" w:rsidP="003E0C26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hAnsi="Arial" w:cs="Arial"/>
                <w:lang w:val="en-US"/>
              </w:rPr>
              <w:t>EN 71-12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3E0C26" w:rsidP="003E0C26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58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E0C26" w:rsidRPr="00032303" w:rsidRDefault="008604C6" w:rsidP="003E0C2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</w:tr>
      <w:tr w:rsidR="00D82666" w:rsidRPr="00032303" w:rsidTr="003E0C26">
        <w:trPr>
          <w:trHeight w:val="283"/>
        </w:trPr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666" w:rsidRPr="00032303" w:rsidRDefault="00D82666" w:rsidP="003E0C26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hAnsi="Arial" w:cs="Arial"/>
                <w:lang w:val="en-US"/>
              </w:rPr>
              <w:t>EN ISO 787-9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666" w:rsidRPr="00032303" w:rsidRDefault="00D82666" w:rsidP="003E0C26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32303">
              <w:rPr>
                <w:rFonts w:ascii="Arial" w:eastAsia="Arial" w:hAnsi="Arial" w:cs="Arial"/>
                <w:sz w:val="18"/>
                <w:szCs w:val="18"/>
              </w:rPr>
              <w:t>-</w:t>
            </w:r>
          </w:p>
        </w:tc>
        <w:tc>
          <w:tcPr>
            <w:tcW w:w="584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604C6" w:rsidRPr="00032303" w:rsidRDefault="008604C6" w:rsidP="008604C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>Отсутствует</w:t>
            </w:r>
          </w:p>
          <w:p w:rsidR="00D82666" w:rsidRPr="00032303" w:rsidRDefault="008604C6" w:rsidP="008604C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032303">
              <w:rPr>
                <w:rFonts w:ascii="Arial" w:hAnsi="Arial" w:cs="Arial"/>
              </w:rPr>
              <w:t xml:space="preserve">ГОСТ 21119.3-91 (ИСО 787-9-81) Общие методы испытаний пигментов и наполнителей. </w:t>
            </w:r>
            <w:r w:rsidRPr="00032303">
              <w:rPr>
                <w:rFonts w:ascii="Arial" w:hAnsi="Arial" w:cs="Arial"/>
                <w:lang w:val="en-US"/>
              </w:rPr>
              <w:t>Определение рН водной суспензии ( ISO 787-9-81, MOD</w:t>
            </w:r>
            <w:r w:rsidRPr="00032303">
              <w:rPr>
                <w:rFonts w:ascii="Arial" w:eastAsia="Arial" w:hAnsi="Arial" w:cs="Arial"/>
                <w:sz w:val="18"/>
                <w:szCs w:val="18"/>
              </w:rPr>
              <w:t>).</w:t>
            </w:r>
          </w:p>
        </w:tc>
      </w:tr>
    </w:tbl>
    <w:p w:rsidR="001404AD" w:rsidRPr="00032303" w:rsidRDefault="001404AD" w:rsidP="00974395">
      <w:pPr>
        <w:ind w:firstLine="540"/>
        <w:jc w:val="center"/>
        <w:rPr>
          <w:rFonts w:ascii="Arial" w:hAnsi="Arial" w:cs="Arial"/>
        </w:rPr>
      </w:pPr>
    </w:p>
    <w:p w:rsidR="006F1164" w:rsidRPr="00032303" w:rsidRDefault="006F1164" w:rsidP="00C47998">
      <w:pPr>
        <w:ind w:firstLine="540"/>
        <w:jc w:val="both"/>
        <w:rPr>
          <w:rFonts w:ascii="Arial" w:hAnsi="Arial" w:cs="Arial"/>
        </w:rPr>
      </w:pPr>
    </w:p>
    <w:p w:rsidR="006F1164" w:rsidRPr="00032303" w:rsidRDefault="006F1164" w:rsidP="00C47998">
      <w:pPr>
        <w:ind w:firstLine="540"/>
        <w:jc w:val="both"/>
        <w:rPr>
          <w:rFonts w:ascii="Arial" w:hAnsi="Arial" w:cs="Arial"/>
        </w:rPr>
      </w:pPr>
    </w:p>
    <w:p w:rsidR="006F1164" w:rsidRPr="00032303" w:rsidRDefault="006F1164" w:rsidP="00C47998">
      <w:pPr>
        <w:ind w:firstLine="540"/>
        <w:jc w:val="both"/>
        <w:rPr>
          <w:rFonts w:ascii="Arial" w:hAnsi="Arial" w:cs="Arial"/>
        </w:rPr>
      </w:pP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br w:type="page"/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lastRenderedPageBreak/>
        <w:t>____________________________________________________________________________</w:t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УДК</w:t>
      </w:r>
      <w:r w:rsidRPr="00032303">
        <w:rPr>
          <w:rFonts w:ascii="Arial" w:hAnsi="Arial" w:cs="Arial"/>
        </w:rPr>
        <w:tab/>
      </w:r>
      <w:r w:rsidRPr="00032303">
        <w:rPr>
          <w:rFonts w:ascii="Arial" w:hAnsi="Arial" w:cs="Arial"/>
        </w:rPr>
        <w:tab/>
      </w:r>
      <w:r w:rsidRPr="00032303">
        <w:rPr>
          <w:rFonts w:ascii="Arial" w:hAnsi="Arial" w:cs="Arial"/>
        </w:rPr>
        <w:tab/>
        <w:t>МКС 97.200.50</w:t>
      </w:r>
      <w:r w:rsidRPr="00032303">
        <w:rPr>
          <w:rFonts w:ascii="Arial" w:hAnsi="Arial" w:cs="Arial"/>
          <w:b/>
        </w:rPr>
        <w:t xml:space="preserve"> </w:t>
      </w:r>
      <w:r w:rsidRPr="00032303">
        <w:rPr>
          <w:rFonts w:ascii="Arial" w:hAnsi="Arial" w:cs="Arial"/>
          <w:b/>
        </w:rPr>
        <w:tab/>
      </w:r>
      <w:r w:rsidRPr="00032303">
        <w:rPr>
          <w:rFonts w:ascii="Arial" w:hAnsi="Arial" w:cs="Arial"/>
          <w:b/>
        </w:rPr>
        <w:tab/>
      </w:r>
      <w:r w:rsidRPr="00032303">
        <w:rPr>
          <w:rFonts w:ascii="Arial" w:hAnsi="Arial" w:cs="Arial"/>
          <w:b/>
        </w:rPr>
        <w:tab/>
      </w:r>
      <w:r w:rsidRPr="00032303">
        <w:rPr>
          <w:rFonts w:ascii="Arial" w:hAnsi="Arial" w:cs="Arial"/>
          <w:lang w:val="en-US"/>
        </w:rPr>
        <w:t>IDT</w:t>
      </w:r>
      <w:r w:rsidRPr="00032303">
        <w:rPr>
          <w:rFonts w:ascii="Arial" w:hAnsi="Arial" w:cs="Arial"/>
        </w:rPr>
        <w:tab/>
      </w:r>
      <w:r w:rsidRPr="00032303">
        <w:rPr>
          <w:rFonts w:ascii="Arial" w:hAnsi="Arial" w:cs="Arial"/>
        </w:rPr>
        <w:tab/>
        <w:t xml:space="preserve"> </w:t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 xml:space="preserve">Ключевые слова: </w:t>
      </w:r>
      <w:r w:rsidR="00F96B4C">
        <w:rPr>
          <w:rFonts w:ascii="Arial" w:hAnsi="Arial" w:cs="Arial"/>
        </w:rPr>
        <w:t>краски</w:t>
      </w:r>
      <w:r w:rsidR="0093313B" w:rsidRPr="00032303">
        <w:rPr>
          <w:rFonts w:ascii="Arial" w:hAnsi="Arial" w:cs="Arial"/>
        </w:rPr>
        <w:t xml:space="preserve"> для рисования пальцами, вещества, материалы, технические треб</w:t>
      </w:r>
      <w:r w:rsidR="0093313B" w:rsidRPr="00032303">
        <w:rPr>
          <w:rFonts w:ascii="Arial" w:hAnsi="Arial" w:cs="Arial"/>
        </w:rPr>
        <w:t>о</w:t>
      </w:r>
      <w:r w:rsidR="0093313B" w:rsidRPr="00032303">
        <w:rPr>
          <w:rFonts w:ascii="Arial" w:hAnsi="Arial" w:cs="Arial"/>
        </w:rPr>
        <w:t xml:space="preserve">вания, маркировка, упаковка, методы испытаний </w:t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  <w:r w:rsidRPr="00032303">
        <w:rPr>
          <w:rFonts w:ascii="Arial" w:hAnsi="Arial" w:cs="Arial"/>
        </w:rPr>
        <w:t>______________________________________________________________</w:t>
      </w:r>
      <w:r w:rsidR="00DB2FDC" w:rsidRPr="00032303">
        <w:rPr>
          <w:rFonts w:ascii="Arial" w:hAnsi="Arial" w:cs="Arial"/>
        </w:rPr>
        <w:t>______________</w:t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  <w:color w:val="000000" w:themeColor="text1"/>
        </w:rPr>
      </w:pPr>
    </w:p>
    <w:p w:rsidR="00C12742" w:rsidRPr="00032303" w:rsidRDefault="00C12742" w:rsidP="00C12742">
      <w:pPr>
        <w:rPr>
          <w:rFonts w:ascii="Arial" w:hAnsi="Arial" w:cs="Arial"/>
          <w:color w:val="000000" w:themeColor="text1"/>
        </w:rPr>
      </w:pPr>
    </w:p>
    <w:p w:rsidR="00C12742" w:rsidRPr="00032303" w:rsidRDefault="00C12742" w:rsidP="00C12742">
      <w:pPr>
        <w:ind w:firstLine="540"/>
        <w:rPr>
          <w:rFonts w:ascii="Arial" w:hAnsi="Arial" w:cs="Arial"/>
          <w:color w:val="000000" w:themeColor="text1"/>
        </w:rPr>
      </w:pPr>
    </w:p>
    <w:p w:rsidR="00C12742" w:rsidRPr="00032303" w:rsidRDefault="00C12742" w:rsidP="00C12742">
      <w:pPr>
        <w:rPr>
          <w:rFonts w:ascii="Arial" w:hAnsi="Arial" w:cs="Arial"/>
          <w:color w:val="000000" w:themeColor="text1"/>
          <w:sz w:val="22"/>
          <w:szCs w:val="22"/>
        </w:rPr>
      </w:pPr>
      <w:r w:rsidRPr="00032303">
        <w:rPr>
          <w:rFonts w:ascii="Arial" w:hAnsi="Arial" w:cs="Arial"/>
          <w:color w:val="000000" w:themeColor="text1"/>
          <w:sz w:val="22"/>
          <w:szCs w:val="22"/>
        </w:rPr>
        <w:t xml:space="preserve">Директор            </w:t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</w:r>
      <w:r w:rsidRPr="00032303">
        <w:rPr>
          <w:rFonts w:ascii="Arial" w:hAnsi="Arial" w:cs="Arial"/>
          <w:color w:val="000000" w:themeColor="text1"/>
          <w:sz w:val="22"/>
          <w:szCs w:val="22"/>
        </w:rPr>
        <w:tab/>
        <w:t xml:space="preserve"> А.Г.Скуратов </w:t>
      </w:r>
    </w:p>
    <w:p w:rsidR="00C12742" w:rsidRPr="00032303" w:rsidRDefault="00C12742" w:rsidP="00C12742">
      <w:pPr>
        <w:ind w:firstLine="540"/>
        <w:rPr>
          <w:rFonts w:ascii="Arial" w:hAnsi="Arial"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 xml:space="preserve">Заместитель директора </w:t>
      </w: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 xml:space="preserve">по техническому  нормированию, стандартизации </w:t>
      </w: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>и методологии оценки соответствия</w:t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  <w:t>О.Ф.Ильянкова</w:t>
      </w: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 xml:space="preserve">Начальник ТО-12    </w:t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  <w:t>С.В.Шавель</w:t>
      </w: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>Заместитель начальника  ТО-12</w:t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  <w:t>В.М.Сенькевич</w:t>
      </w: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pStyle w:val="-0"/>
        <w:widowControl/>
        <w:numPr>
          <w:ilvl w:val="0"/>
          <w:numId w:val="0"/>
        </w:numPr>
        <w:outlineLvl w:val="9"/>
        <w:rPr>
          <w:rFonts w:cs="Arial"/>
          <w:color w:val="000000" w:themeColor="text1"/>
          <w:sz w:val="22"/>
          <w:szCs w:val="22"/>
        </w:rPr>
      </w:pPr>
      <w:r w:rsidRPr="00032303">
        <w:rPr>
          <w:rFonts w:cs="Arial"/>
          <w:color w:val="000000" w:themeColor="text1"/>
          <w:sz w:val="22"/>
          <w:szCs w:val="22"/>
        </w:rPr>
        <w:t xml:space="preserve">Ведущий инженер        </w:t>
      </w:r>
      <w:r w:rsidRPr="00032303">
        <w:rPr>
          <w:rFonts w:cs="Arial"/>
          <w:color w:val="000000" w:themeColor="text1"/>
          <w:sz w:val="22"/>
          <w:szCs w:val="22"/>
        </w:rPr>
        <w:tab/>
        <w:t xml:space="preserve">  </w:t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</w:r>
      <w:r w:rsidRPr="00032303">
        <w:rPr>
          <w:rFonts w:cs="Arial"/>
          <w:color w:val="000000" w:themeColor="text1"/>
          <w:sz w:val="22"/>
          <w:szCs w:val="22"/>
        </w:rPr>
        <w:tab/>
        <w:t>Н.А. Гусаковская</w:t>
      </w:r>
    </w:p>
    <w:p w:rsidR="00C12742" w:rsidRPr="00032303" w:rsidRDefault="00C12742" w:rsidP="00C12742">
      <w:pPr>
        <w:rPr>
          <w:rFonts w:ascii="Arial" w:hAnsi="Arial" w:cs="Arial"/>
          <w:color w:val="000000" w:themeColor="text1"/>
          <w:sz w:val="22"/>
          <w:szCs w:val="22"/>
        </w:rPr>
      </w:pPr>
    </w:p>
    <w:p w:rsidR="00C12742" w:rsidRPr="00032303" w:rsidRDefault="00C12742" w:rsidP="00C12742">
      <w:pPr>
        <w:rPr>
          <w:rFonts w:ascii="Arial" w:hAnsi="Arial" w:cs="Arial"/>
          <w:color w:val="000000" w:themeColor="text1"/>
        </w:rPr>
      </w:pPr>
    </w:p>
    <w:p w:rsidR="006F1164" w:rsidRPr="00032303" w:rsidRDefault="00C12742" w:rsidP="006F1164">
      <w:pPr>
        <w:ind w:firstLine="540"/>
        <w:jc w:val="both"/>
        <w:rPr>
          <w:rFonts w:ascii="Arial" w:hAnsi="Arial" w:cs="Arial"/>
          <w:color w:val="000000" w:themeColor="text1"/>
        </w:rPr>
      </w:pPr>
      <w:r w:rsidRPr="00032303">
        <w:rPr>
          <w:rFonts w:ascii="Arial" w:hAnsi="Arial" w:cs="Arial"/>
          <w:color w:val="000000" w:themeColor="text1"/>
        </w:rPr>
        <w:br w:type="column"/>
      </w: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Pr="00032303" w:rsidRDefault="006F1164" w:rsidP="006F1164">
      <w:pPr>
        <w:ind w:firstLine="540"/>
        <w:jc w:val="both"/>
        <w:rPr>
          <w:rFonts w:ascii="Arial" w:hAnsi="Arial" w:cs="Arial"/>
        </w:rPr>
      </w:pPr>
    </w:p>
    <w:p w:rsidR="0093313B" w:rsidRPr="00032303" w:rsidRDefault="0093313B" w:rsidP="006F1164">
      <w:pPr>
        <w:ind w:firstLine="540"/>
        <w:jc w:val="both"/>
        <w:rPr>
          <w:rFonts w:ascii="Arial" w:hAnsi="Arial" w:cs="Arial"/>
        </w:rPr>
      </w:pPr>
    </w:p>
    <w:p w:rsidR="0093313B" w:rsidRPr="00032303" w:rsidRDefault="0093313B" w:rsidP="006F1164">
      <w:pPr>
        <w:ind w:firstLine="540"/>
        <w:jc w:val="both"/>
        <w:rPr>
          <w:rFonts w:ascii="Arial" w:hAnsi="Arial" w:cs="Arial"/>
        </w:rPr>
      </w:pPr>
    </w:p>
    <w:sectPr w:rsidR="0093313B" w:rsidRPr="00032303" w:rsidSect="008001ED">
      <w:footnotePr>
        <w:numFmt w:val="chicago"/>
        <w:numRestart w:val="eachPage"/>
      </w:footnotePr>
      <w:pgSz w:w="11906" w:h="16838"/>
      <w:pgMar w:top="1134" w:right="850" w:bottom="1618" w:left="156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01DA" w:rsidRDefault="00A001DA">
      <w:r>
        <w:separator/>
      </w:r>
    </w:p>
  </w:endnote>
  <w:endnote w:type="continuationSeparator" w:id="0">
    <w:p w:rsidR="00A001DA" w:rsidRDefault="00A001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Default="00DF0933">
    <w:pPr>
      <w:pStyle w:val="a9"/>
    </w:pPr>
    <w:r>
      <w:rPr>
        <w:noProof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7F4FA6EA" wp14:editId="2DC34AC2">
              <wp:simplePos x="0" y="0"/>
              <wp:positionH relativeFrom="column">
                <wp:posOffset>-8890</wp:posOffset>
              </wp:positionH>
              <wp:positionV relativeFrom="paragraph">
                <wp:posOffset>-1146175</wp:posOffset>
              </wp:positionV>
              <wp:extent cx="6840220" cy="62230"/>
              <wp:effectExtent l="19685" t="6350" r="17145" b="17145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0220" cy="62230"/>
                        <a:chOff x="1704" y="1786"/>
                        <a:chExt cx="9240" cy="98"/>
                      </a:xfrm>
                    </wpg:grpSpPr>
                    <wps:wsp>
                      <wps:cNvPr id="4" name="Line 4"/>
                      <wps:cNvCnPr/>
                      <wps:spPr bwMode="auto">
                        <a:xfrm flipV="1">
                          <a:off x="1704" y="1884"/>
                          <a:ext cx="924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" name="Line 5"/>
                      <wps:cNvCnPr/>
                      <wps:spPr bwMode="auto">
                        <a:xfrm flipV="1">
                          <a:off x="1706" y="1786"/>
                          <a:ext cx="9224" cy="4"/>
                        </a:xfrm>
                        <a:prstGeom prst="line">
                          <a:avLst/>
                        </a:prstGeom>
                        <a:noFill/>
                        <a:ln w="107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78D5CC64" id="Group 3" o:spid="_x0000_s1026" style="position:absolute;margin-left:-.7pt;margin-top:-90.25pt;width:538.6pt;height:4.9pt;z-index:251658752" coordorigin="1704,1786" coordsize="9240,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">
              <v:line id="Line 4" o:spid="_x0000_s1027" style="position:absolute;flip:y;visibility:visible;mso-wrap-style:square" from="1704,1884" to="10944,18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7zH8MAAADaAAAADwAAAGRycy9kb3ducmV2LnhtbERPy2rCQBTdF/yH4QrdFJ1YQiupkyC2&#10;9QFSMLro8pq5JsHMnZCZavz7jlDo8nDes6w3jbhQ52rLCibjCARxYXXNpYLD/nM0BeE8ssbGMim4&#10;kYMsHTzMMNH2yju65L4UIYRdggoq79tESldUZNCNbUscuJPtDPoAu1LqDq8h3DTyOYpepMGaQ0OF&#10;LS0qKs75jwkz3uP95nZcLV+/PhbF9rSJn6L1t1KPw37+BsJT7//Ff+61VhDD/Urwg0x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u8x/DAAAA2gAAAA8AAAAAAAAAAAAA&#10;AAAAoQIAAGRycy9kb3ducmV2LnhtbFBLBQYAAAAABAAEAPkAAACRAwAAAAA=&#10;" strokeweight="2.25pt"/>
              <v:line id="Line 5" o:spid="_x0000_s1028" style="position:absolute;flip:y;visibility:visible;mso-wrap-style:square" from="1706,1786" to="10930,1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ohKcUAAADaAAAADwAAAGRycy9kb3ducmV2LnhtbESPQWvCQBSE70L/w/IKvZlNCy2SuooU&#10;rF48JFpKbo/saxKTfRuy2yTtr3cFweMwM98wy/VkWjFQ72rLCp6jGARxYXXNpYLTcTtfgHAeWWNr&#10;mRT8kYP16mG2xETbkVMaMl+KAGGXoILK+y6R0hUVGXSR7YiD92N7gz7IvpS6xzHATStf4vhNGqw5&#10;LFTY0UdFRZP9GgV5ev7M8ib9bsp/u91l6WG3/zoo9fQ4bd5BeJr8PXxr77WCV7heCTdAri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rohKcUAAADaAAAADwAAAAAAAAAA&#10;AAAAAAChAgAAZHJzL2Rvd25yZXYueG1sUEsFBgAAAAAEAAQA+QAAAJMDAAAAAA==&#10;" strokeweight=".85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817AF99" wp14:editId="7FB8401E">
              <wp:simplePos x="0" y="0"/>
              <wp:positionH relativeFrom="column">
                <wp:posOffset>5080000</wp:posOffset>
              </wp:positionH>
              <wp:positionV relativeFrom="paragraph">
                <wp:posOffset>-372745</wp:posOffset>
              </wp:positionV>
              <wp:extent cx="1155700" cy="577850"/>
              <wp:effectExtent l="12700" t="8255" r="12700" b="1397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55700" cy="577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DF0933" w:rsidRDefault="00DF0933">
                          <w:pPr>
                            <w:pStyle w:val="--"/>
                          </w:pPr>
                          <w:r>
                            <w:t>Госстандарт</w:t>
                          </w:r>
                        </w:p>
                        <w:p w:rsidR="00DF0933" w:rsidRDefault="00DF0933">
                          <w:pPr>
                            <w:pStyle w:val="--"/>
                          </w:pPr>
                          <w:r>
                            <w:t>Минск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400pt;margin-top:-29.35pt;width:91pt;height:4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" strokecolor="white">
              <v:textbox>
                <w:txbxContent>
                  <w:p w:rsidR="00DF0933" w:rsidRDefault="00DF0933">
                    <w:pPr>
                      <w:pStyle w:val="--"/>
                    </w:pPr>
                    <w:r>
                      <w:t>Госстандарт</w:t>
                    </w:r>
                  </w:p>
                  <w:p w:rsidR="00DF0933" w:rsidRDefault="00DF0933">
                    <w:pPr>
                      <w:pStyle w:val="--"/>
                    </w:pPr>
                    <w:r>
                      <w:t>Минск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6704" behindDoc="0" locked="0" layoutInCell="1" allowOverlap="1" wp14:anchorId="5A80C04C" wp14:editId="185E1820">
          <wp:simplePos x="0" y="0"/>
          <wp:positionH relativeFrom="column">
            <wp:posOffset>-6350</wp:posOffset>
          </wp:positionH>
          <wp:positionV relativeFrom="paragraph">
            <wp:posOffset>-737235</wp:posOffset>
          </wp:positionV>
          <wp:extent cx="1005840" cy="888365"/>
          <wp:effectExtent l="0" t="0" r="3810" b="6985"/>
          <wp:wrapTopAndBottom/>
          <wp:docPr id="1" name="Рисунок 1" descr="st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t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5840" cy="8883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Default="00DF0933">
    <w:pPr>
      <w:pStyle w:val="a9"/>
      <w:framePr w:wrap="around" w:vAnchor="text" w:hAnchor="margin" w:xAlign="outside" w:y="1"/>
      <w:rPr>
        <w:rStyle w:val="aa"/>
        <w:rFonts w:ascii="Arial" w:hAnsi="Arial"/>
      </w:rPr>
    </w:pPr>
    <w:r>
      <w:rPr>
        <w:rStyle w:val="aa"/>
        <w:rFonts w:ascii="Arial" w:hAnsi="Arial"/>
      </w:rPr>
      <w:fldChar w:fldCharType="begin"/>
    </w:r>
    <w:r>
      <w:rPr>
        <w:rStyle w:val="aa"/>
        <w:rFonts w:ascii="Arial" w:hAnsi="Arial"/>
      </w:rPr>
      <w:instrText xml:space="preserve">PAGE  </w:instrText>
    </w:r>
    <w:r>
      <w:rPr>
        <w:rStyle w:val="aa"/>
        <w:rFonts w:ascii="Arial" w:hAnsi="Arial"/>
      </w:rPr>
      <w:fldChar w:fldCharType="separate"/>
    </w:r>
    <w:r>
      <w:rPr>
        <w:rStyle w:val="aa"/>
        <w:rFonts w:ascii="Arial" w:hAnsi="Arial"/>
        <w:noProof/>
      </w:rPr>
      <w:t>III</w:t>
    </w:r>
    <w:r>
      <w:rPr>
        <w:rStyle w:val="aa"/>
        <w:rFonts w:ascii="Arial" w:hAnsi="Arial"/>
      </w:rPr>
      <w:fldChar w:fldCharType="end"/>
    </w:r>
  </w:p>
  <w:p w:rsidR="00DF0933" w:rsidRDefault="00DF0933">
    <w:pPr>
      <w:pStyle w:val="a9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Default="00DF0933" w:rsidP="00FC215C">
    <w:pPr>
      <w:pStyle w:val="a9"/>
      <w:framePr w:wrap="around" w:vAnchor="text" w:hAnchor="margin" w:xAlign="outside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9C3A63">
      <w:rPr>
        <w:rStyle w:val="aa"/>
        <w:noProof/>
      </w:rPr>
      <w:t>34</w:t>
    </w:r>
    <w:r>
      <w:rPr>
        <w:rStyle w:val="aa"/>
      </w:rPr>
      <w:fldChar w:fldCharType="end"/>
    </w:r>
  </w:p>
  <w:p w:rsidR="00DF0933" w:rsidRPr="00546F7E" w:rsidRDefault="00DF0933" w:rsidP="00FC215C">
    <w:pPr>
      <w:pStyle w:val="a9"/>
      <w:framePr w:w="9336" w:wrap="around" w:vAnchor="text" w:hAnchor="margin" w:xAlign="outside" w:y="1"/>
      <w:ind w:right="360" w:firstLine="360"/>
      <w:rPr>
        <w:rStyle w:val="aa"/>
        <w:rFonts w:ascii="Arial" w:hAnsi="Arial" w:cs="Arial"/>
        <w:sz w:val="24"/>
        <w:szCs w:val="24"/>
      </w:rPr>
    </w:pPr>
  </w:p>
  <w:p w:rsidR="00DF0933" w:rsidRPr="00FB45B3" w:rsidRDefault="00DF0933" w:rsidP="00FC215C">
    <w:pPr>
      <w:pStyle w:val="a9"/>
      <w:ind w:right="360" w:firstLine="360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Pr="00E6066D" w:rsidRDefault="00DF0933" w:rsidP="00FC215C">
    <w:pPr>
      <w:pStyle w:val="a9"/>
      <w:framePr w:wrap="around" w:vAnchor="text" w:hAnchor="margin" w:xAlign="outside" w:y="1"/>
      <w:rPr>
        <w:rStyle w:val="aa"/>
        <w:rFonts w:ascii="Arial" w:hAnsi="Arial" w:cs="Arial"/>
      </w:rPr>
    </w:pPr>
    <w:r w:rsidRPr="00E6066D">
      <w:rPr>
        <w:rStyle w:val="aa"/>
        <w:rFonts w:ascii="Arial" w:hAnsi="Arial" w:cs="Arial"/>
      </w:rPr>
      <w:fldChar w:fldCharType="begin"/>
    </w:r>
    <w:r w:rsidRPr="00E6066D">
      <w:rPr>
        <w:rStyle w:val="aa"/>
        <w:rFonts w:ascii="Arial" w:hAnsi="Arial" w:cs="Arial"/>
      </w:rPr>
      <w:instrText xml:space="preserve">PAGE  </w:instrText>
    </w:r>
    <w:r w:rsidRPr="00E6066D">
      <w:rPr>
        <w:rStyle w:val="aa"/>
        <w:rFonts w:ascii="Arial" w:hAnsi="Arial" w:cs="Arial"/>
      </w:rPr>
      <w:fldChar w:fldCharType="separate"/>
    </w:r>
    <w:r w:rsidR="009C3A63">
      <w:rPr>
        <w:rStyle w:val="aa"/>
        <w:rFonts w:ascii="Arial" w:hAnsi="Arial" w:cs="Arial"/>
        <w:noProof/>
      </w:rPr>
      <w:t>35</w:t>
    </w:r>
    <w:r w:rsidRPr="00E6066D">
      <w:rPr>
        <w:rStyle w:val="aa"/>
        <w:rFonts w:ascii="Arial" w:hAnsi="Arial" w:cs="Arial"/>
      </w:rPr>
      <w:fldChar w:fldCharType="end"/>
    </w:r>
  </w:p>
  <w:p w:rsidR="00DF0933" w:rsidRPr="00FB45B3" w:rsidRDefault="00DF0933" w:rsidP="00FC215C">
    <w:pPr>
      <w:pStyle w:val="a9"/>
      <w:ind w:right="360" w:firstLine="360"/>
      <w:jc w:val="right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01DA" w:rsidRDefault="00A001DA">
      <w:r>
        <w:separator/>
      </w:r>
    </w:p>
  </w:footnote>
  <w:footnote w:type="continuationSeparator" w:id="0">
    <w:p w:rsidR="00A001DA" w:rsidRDefault="00A001DA">
      <w:r>
        <w:continuationSeparator/>
      </w:r>
    </w:p>
  </w:footnote>
  <w:footnote w:id="1">
    <w:p w:rsidR="00DF0933" w:rsidRDefault="00DF0933">
      <w:pPr>
        <w:pStyle w:val="aff4"/>
      </w:pPr>
      <w:r>
        <w:rPr>
          <w:rStyle w:val="aff6"/>
        </w:rPr>
        <w:footnoteRef/>
      </w:r>
      <w:r>
        <w:t xml:space="preserve"> </w:t>
      </w:r>
      <w:r>
        <w:rPr>
          <w:rFonts w:ascii="Arial" w:hAnsi="Arial" w:cs="Arial"/>
          <w:sz w:val="18"/>
          <w:szCs w:val="18"/>
        </w:rPr>
        <w:t xml:space="preserve">На территории </w:t>
      </w:r>
      <w:r w:rsidRPr="004B7BC5">
        <w:rPr>
          <w:rFonts w:ascii="Arial" w:hAnsi="Arial" w:cs="Arial"/>
          <w:sz w:val="18"/>
          <w:szCs w:val="18"/>
        </w:rPr>
        <w:t xml:space="preserve"> Республики Беларусь требования установлены в</w:t>
      </w:r>
      <w:r>
        <w:rPr>
          <w:rFonts w:ascii="Arial" w:hAnsi="Arial" w:cs="Arial"/>
          <w:sz w:val="18"/>
          <w:szCs w:val="18"/>
        </w:rPr>
        <w:t xml:space="preserve"> </w:t>
      </w:r>
      <w:proofErr w:type="gramStart"/>
      <w:r>
        <w:rPr>
          <w:rFonts w:ascii="Arial" w:hAnsi="Arial" w:cs="Arial"/>
          <w:sz w:val="18"/>
          <w:szCs w:val="18"/>
        </w:rPr>
        <w:t>ТР</w:t>
      </w:r>
      <w:proofErr w:type="gramEnd"/>
      <w:r>
        <w:rPr>
          <w:rFonts w:ascii="Arial" w:hAnsi="Arial" w:cs="Arial"/>
          <w:sz w:val="18"/>
          <w:szCs w:val="18"/>
        </w:rPr>
        <w:t xml:space="preserve"> ТС 009/2011.</w:t>
      </w:r>
    </w:p>
  </w:footnote>
  <w:footnote w:id="2">
    <w:p w:rsidR="00DF0933" w:rsidRPr="003B1327" w:rsidRDefault="00DF0933" w:rsidP="00D80CBD">
      <w:pPr>
        <w:pStyle w:val="aff4"/>
        <w:rPr>
          <w:rFonts w:ascii="Arial" w:hAnsi="Arial" w:cs="Arial"/>
          <w:sz w:val="18"/>
          <w:szCs w:val="18"/>
        </w:rPr>
      </w:pPr>
      <w:r>
        <w:rPr>
          <w:rStyle w:val="aff6"/>
        </w:rPr>
        <w:footnoteRef/>
      </w:r>
      <w:r>
        <w:t xml:space="preserve"> </w:t>
      </w:r>
      <w:r w:rsidRPr="003B1327">
        <w:rPr>
          <w:rFonts w:ascii="Arial" w:hAnsi="Arial" w:cs="Arial"/>
          <w:sz w:val="18"/>
          <w:szCs w:val="18"/>
        </w:rPr>
        <w:t xml:space="preserve">Эта информация </w:t>
      </w:r>
      <w:proofErr w:type="gramStart"/>
      <w:r w:rsidRPr="003B1327">
        <w:rPr>
          <w:rFonts w:ascii="Arial" w:hAnsi="Arial" w:cs="Arial"/>
          <w:sz w:val="18"/>
          <w:szCs w:val="18"/>
        </w:rPr>
        <w:t xml:space="preserve">предоставлена для удобства пользователей </w:t>
      </w:r>
      <w:r>
        <w:rPr>
          <w:rFonts w:ascii="Arial" w:hAnsi="Arial" w:cs="Arial"/>
          <w:sz w:val="18"/>
          <w:szCs w:val="18"/>
        </w:rPr>
        <w:t>настоящего стандарта</w:t>
      </w:r>
      <w:r w:rsidRPr="003B1327">
        <w:rPr>
          <w:rFonts w:ascii="Arial" w:hAnsi="Arial" w:cs="Arial"/>
          <w:sz w:val="18"/>
          <w:szCs w:val="18"/>
        </w:rPr>
        <w:t xml:space="preserve"> и не является</w:t>
      </w:r>
      <w:proofErr w:type="gramEnd"/>
      <w:r w:rsidRPr="003B1327">
        <w:rPr>
          <w:rFonts w:ascii="Arial" w:hAnsi="Arial" w:cs="Arial"/>
          <w:sz w:val="18"/>
          <w:szCs w:val="18"/>
        </w:rPr>
        <w:t xml:space="preserve"> одобрен</w:t>
      </w:r>
      <w:r w:rsidRPr="003B1327">
        <w:rPr>
          <w:rFonts w:ascii="Arial" w:hAnsi="Arial" w:cs="Arial"/>
          <w:sz w:val="18"/>
          <w:szCs w:val="18"/>
        </w:rPr>
        <w:t>и</w:t>
      </w:r>
      <w:r w:rsidRPr="003B1327">
        <w:rPr>
          <w:rFonts w:ascii="Arial" w:hAnsi="Arial" w:cs="Arial"/>
          <w:sz w:val="18"/>
          <w:szCs w:val="18"/>
        </w:rPr>
        <w:t>ем CEN</w:t>
      </w:r>
      <w:r>
        <w:rPr>
          <w:rFonts w:ascii="Arial" w:hAnsi="Arial" w:cs="Arial"/>
          <w:sz w:val="18"/>
          <w:szCs w:val="18"/>
        </w:rPr>
        <w:t xml:space="preserve"> данного вида продукта</w:t>
      </w:r>
      <w:r w:rsidRPr="003B1327">
        <w:rPr>
          <w:rFonts w:ascii="Arial" w:hAnsi="Arial" w:cs="Arial"/>
          <w:sz w:val="18"/>
          <w:szCs w:val="18"/>
        </w:rPr>
        <w:t xml:space="preserve">.  Эквивалентные продукты могут использоваться, если </w:t>
      </w:r>
      <w:r>
        <w:rPr>
          <w:rFonts w:ascii="Arial" w:hAnsi="Arial" w:cs="Arial"/>
          <w:sz w:val="18"/>
          <w:szCs w:val="18"/>
        </w:rPr>
        <w:t>подтверждено</w:t>
      </w:r>
      <w:r w:rsidRPr="003B1327">
        <w:rPr>
          <w:rFonts w:ascii="Arial" w:hAnsi="Arial" w:cs="Arial"/>
          <w:sz w:val="18"/>
          <w:szCs w:val="18"/>
        </w:rPr>
        <w:t>, что они приводят к тем же результатам.</w:t>
      </w:r>
    </w:p>
    <w:p w:rsidR="00DF0933" w:rsidRDefault="00DF0933">
      <w:pPr>
        <w:pStyle w:val="aff4"/>
      </w:pPr>
    </w:p>
  </w:footnote>
  <w:footnote w:id="3">
    <w:p w:rsidR="00DF0933" w:rsidRPr="003B1327" w:rsidRDefault="00DF0933" w:rsidP="00DE07B5">
      <w:pPr>
        <w:pStyle w:val="aff4"/>
        <w:rPr>
          <w:rFonts w:ascii="Arial" w:hAnsi="Arial" w:cs="Arial"/>
          <w:sz w:val="18"/>
          <w:szCs w:val="18"/>
        </w:rPr>
      </w:pPr>
      <w:r>
        <w:rPr>
          <w:rStyle w:val="aff6"/>
        </w:rPr>
        <w:footnoteRef/>
      </w:r>
      <w:r>
        <w:t xml:space="preserve"> </w:t>
      </w:r>
      <w:r w:rsidRPr="003B1327">
        <w:rPr>
          <w:rFonts w:ascii="Arial" w:hAnsi="Arial" w:cs="Arial"/>
          <w:sz w:val="18"/>
          <w:szCs w:val="18"/>
        </w:rPr>
        <w:t xml:space="preserve">Эта информация </w:t>
      </w:r>
      <w:proofErr w:type="gramStart"/>
      <w:r w:rsidRPr="003B1327">
        <w:rPr>
          <w:rFonts w:ascii="Arial" w:hAnsi="Arial" w:cs="Arial"/>
          <w:sz w:val="18"/>
          <w:szCs w:val="18"/>
        </w:rPr>
        <w:t xml:space="preserve">предоставлена для удобства пользователей </w:t>
      </w:r>
      <w:r>
        <w:rPr>
          <w:rFonts w:ascii="Arial" w:hAnsi="Arial" w:cs="Arial"/>
          <w:sz w:val="18"/>
          <w:szCs w:val="18"/>
        </w:rPr>
        <w:t>настоящего стандарта</w:t>
      </w:r>
      <w:r w:rsidRPr="003B1327">
        <w:rPr>
          <w:rFonts w:ascii="Arial" w:hAnsi="Arial" w:cs="Arial"/>
          <w:sz w:val="18"/>
          <w:szCs w:val="18"/>
        </w:rPr>
        <w:t xml:space="preserve"> и не является</w:t>
      </w:r>
      <w:proofErr w:type="gramEnd"/>
      <w:r w:rsidRPr="003B1327">
        <w:rPr>
          <w:rFonts w:ascii="Arial" w:hAnsi="Arial" w:cs="Arial"/>
          <w:sz w:val="18"/>
          <w:szCs w:val="18"/>
        </w:rPr>
        <w:t xml:space="preserve"> одобрен</w:t>
      </w:r>
      <w:r w:rsidRPr="003B1327">
        <w:rPr>
          <w:rFonts w:ascii="Arial" w:hAnsi="Arial" w:cs="Arial"/>
          <w:sz w:val="18"/>
          <w:szCs w:val="18"/>
        </w:rPr>
        <w:t>и</w:t>
      </w:r>
      <w:r w:rsidRPr="003B1327">
        <w:rPr>
          <w:rFonts w:ascii="Arial" w:hAnsi="Arial" w:cs="Arial"/>
          <w:sz w:val="18"/>
          <w:szCs w:val="18"/>
        </w:rPr>
        <w:t>ем CEN</w:t>
      </w:r>
      <w:r>
        <w:rPr>
          <w:rFonts w:ascii="Arial" w:hAnsi="Arial" w:cs="Arial"/>
          <w:sz w:val="18"/>
          <w:szCs w:val="18"/>
        </w:rPr>
        <w:t xml:space="preserve"> данного вида продукта</w:t>
      </w:r>
      <w:r w:rsidRPr="003B1327">
        <w:rPr>
          <w:rFonts w:ascii="Arial" w:hAnsi="Arial" w:cs="Arial"/>
          <w:sz w:val="18"/>
          <w:szCs w:val="18"/>
        </w:rPr>
        <w:t xml:space="preserve">.  Эквивалентные продукты могут использоваться, если </w:t>
      </w:r>
      <w:proofErr w:type="spellStart"/>
      <w:r>
        <w:rPr>
          <w:rFonts w:ascii="Arial" w:hAnsi="Arial" w:cs="Arial"/>
          <w:sz w:val="18"/>
          <w:szCs w:val="18"/>
        </w:rPr>
        <w:t>подтверждлено</w:t>
      </w:r>
      <w:proofErr w:type="spellEnd"/>
      <w:r w:rsidRPr="003B1327">
        <w:rPr>
          <w:rFonts w:ascii="Arial" w:hAnsi="Arial" w:cs="Arial"/>
          <w:sz w:val="18"/>
          <w:szCs w:val="18"/>
        </w:rPr>
        <w:t>, что они приводят к тем же результатам.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Default="00DF0933">
    <w:pPr>
      <w:pStyle w:val="a7"/>
      <w:jc w:val="right"/>
      <w:rPr>
        <w:rFonts w:ascii="Arial" w:hAnsi="Arial"/>
        <w:b/>
        <w:color w:val="FF0000"/>
        <w:sz w:val="2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Pr="00B32874" w:rsidRDefault="00DF0933" w:rsidP="00FC215C">
    <w:pPr>
      <w:pStyle w:val="a7"/>
      <w:rPr>
        <w:rFonts w:ascii="Arial" w:hAnsi="Arial" w:cs="Arial"/>
        <w:b/>
      </w:rPr>
    </w:pPr>
    <w:r w:rsidRPr="00B32874">
      <w:rPr>
        <w:rFonts w:ascii="Arial" w:hAnsi="Arial" w:cs="Arial"/>
        <w:b/>
      </w:rPr>
      <w:t xml:space="preserve">ГОСТ </w:t>
    </w:r>
    <w:r>
      <w:rPr>
        <w:rFonts w:ascii="Arial" w:hAnsi="Arial" w:cs="Arial"/>
        <w:b/>
        <w:lang w:val="en-US"/>
      </w:rPr>
      <w:t>EN</w:t>
    </w:r>
    <w:r w:rsidRPr="002F0329">
      <w:rPr>
        <w:rFonts w:ascii="Arial" w:hAnsi="Arial" w:cs="Arial"/>
        <w:b/>
      </w:rPr>
      <w:t xml:space="preserve"> 71-7–</w:t>
    </w:r>
  </w:p>
  <w:p w:rsidR="00DF0933" w:rsidRDefault="00DF0933" w:rsidP="00FC215C">
    <w:pPr>
      <w:pStyle w:val="a7"/>
      <w:rPr>
        <w:rFonts w:ascii="Arial" w:hAnsi="Arial" w:cs="Arial"/>
        <w:i/>
      </w:rPr>
    </w:pPr>
    <w:r w:rsidRPr="0013103B">
      <w:rPr>
        <w:rFonts w:ascii="Arial" w:hAnsi="Arial" w:cs="Arial"/>
        <w:i/>
      </w:rPr>
      <w:t>(проек</w:t>
    </w:r>
    <w:r>
      <w:rPr>
        <w:rFonts w:ascii="Arial" w:hAnsi="Arial" w:cs="Arial"/>
        <w:i/>
      </w:rPr>
      <w:t>т</w:t>
    </w:r>
    <w:r w:rsidRPr="0013103B">
      <w:rPr>
        <w:rFonts w:ascii="Arial" w:hAnsi="Arial" w:cs="Arial"/>
        <w:i/>
      </w:rPr>
      <w:t>,</w:t>
    </w:r>
    <w:r w:rsidRPr="006F1D3D">
      <w:rPr>
        <w:rFonts w:ascii="Arial" w:hAnsi="Arial" w:cs="Arial"/>
        <w:i/>
      </w:rPr>
      <w:t xml:space="preserve"> </w:t>
    </w:r>
    <w:r>
      <w:rPr>
        <w:rFonts w:ascii="Arial" w:hAnsi="Arial" w:cs="Arial"/>
        <w:i/>
        <w:lang w:val="en-US"/>
      </w:rPr>
      <w:t>BY</w:t>
    </w:r>
    <w:r w:rsidRPr="006F1D3D">
      <w:rPr>
        <w:rFonts w:ascii="Arial" w:hAnsi="Arial" w:cs="Arial"/>
        <w:i/>
      </w:rPr>
      <w:t>,</w:t>
    </w:r>
    <w:r w:rsidRPr="0013103B">
      <w:rPr>
        <w:rFonts w:ascii="Arial" w:hAnsi="Arial" w:cs="Arial"/>
        <w:i/>
      </w:rPr>
      <w:t xml:space="preserve"> </w:t>
    </w:r>
    <w:r>
      <w:rPr>
        <w:rFonts w:ascii="Arial" w:hAnsi="Arial" w:cs="Arial"/>
        <w:i/>
      </w:rPr>
      <w:t>первая</w:t>
    </w:r>
    <w:r w:rsidRPr="0013103B">
      <w:rPr>
        <w:rFonts w:ascii="Arial" w:hAnsi="Arial" w:cs="Arial"/>
        <w:i/>
      </w:rPr>
      <w:t xml:space="preserve"> редакция)</w:t>
    </w:r>
  </w:p>
  <w:p w:rsidR="00DF0933" w:rsidRPr="00F11A3F" w:rsidRDefault="00DF0933" w:rsidP="00FC215C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933" w:rsidRPr="00AB6C4F" w:rsidRDefault="00DF0933" w:rsidP="00546F7E">
    <w:pPr>
      <w:pStyle w:val="a7"/>
      <w:jc w:val="right"/>
      <w:rPr>
        <w:rFonts w:ascii="Arial" w:hAnsi="Arial"/>
        <w:b/>
      </w:rPr>
    </w:pPr>
    <w:r w:rsidRPr="00AB6C4F">
      <w:rPr>
        <w:rFonts w:ascii="Arial" w:hAnsi="Arial"/>
        <w:b/>
      </w:rPr>
      <w:t xml:space="preserve">ГОСТ </w:t>
    </w:r>
    <w:r w:rsidRPr="00AB6C4F">
      <w:rPr>
        <w:rFonts w:ascii="Arial" w:hAnsi="Arial"/>
        <w:b/>
        <w:lang w:val="en-US"/>
      </w:rPr>
      <w:t>EN</w:t>
    </w:r>
    <w:r w:rsidRPr="00AB6C4F">
      <w:rPr>
        <w:rFonts w:ascii="Arial" w:hAnsi="Arial"/>
        <w:b/>
      </w:rPr>
      <w:t xml:space="preserve"> 71-7–</w:t>
    </w:r>
  </w:p>
  <w:p w:rsidR="00DF0933" w:rsidRPr="006E1550" w:rsidRDefault="00DF0933" w:rsidP="00546F7E">
    <w:pPr>
      <w:pStyle w:val="a7"/>
      <w:jc w:val="right"/>
      <w:rPr>
        <w:rFonts w:ascii="Arial" w:hAnsi="Arial"/>
        <w:i/>
      </w:rPr>
    </w:pPr>
    <w:r w:rsidRPr="006E1550">
      <w:rPr>
        <w:rFonts w:ascii="Arial" w:hAnsi="Arial"/>
        <w:i/>
      </w:rPr>
      <w:t xml:space="preserve">(проект, </w:t>
    </w:r>
    <w:r w:rsidRPr="006E1550">
      <w:rPr>
        <w:rFonts w:ascii="Arial" w:hAnsi="Arial"/>
        <w:i/>
        <w:lang w:val="en-US"/>
      </w:rPr>
      <w:t>BY</w:t>
    </w:r>
    <w:r w:rsidRPr="006E1550">
      <w:rPr>
        <w:rFonts w:ascii="Arial" w:hAnsi="Arial"/>
        <w:i/>
      </w:rPr>
      <w:t xml:space="preserve">, </w:t>
    </w:r>
    <w:r>
      <w:rPr>
        <w:rFonts w:ascii="Arial" w:hAnsi="Arial"/>
        <w:i/>
      </w:rPr>
      <w:t>первая</w:t>
    </w:r>
    <w:r w:rsidRPr="006E1550">
      <w:rPr>
        <w:rFonts w:ascii="Arial" w:hAnsi="Arial"/>
        <w:i/>
      </w:rPr>
      <w:t xml:space="preserve"> редакция)</w:t>
    </w:r>
  </w:p>
  <w:p w:rsidR="00DF0933" w:rsidRPr="0013103B" w:rsidRDefault="00DF0933" w:rsidP="00FC215C">
    <w:pPr>
      <w:pStyle w:val="a7"/>
      <w:jc w:val="right"/>
      <w:rPr>
        <w:rFonts w:ascii="Arial" w:hAnsi="Arial" w:cs="Arial"/>
        <w:i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97572"/>
    <w:multiLevelType w:val="hybridMultilevel"/>
    <w:tmpl w:val="3E9067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110FF7"/>
    <w:multiLevelType w:val="hybridMultilevel"/>
    <w:tmpl w:val="7424FDA2"/>
    <w:lvl w:ilvl="0" w:tplc="AD6461C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1248F3"/>
    <w:multiLevelType w:val="hybridMultilevel"/>
    <w:tmpl w:val="3E9067C8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E45954"/>
    <w:multiLevelType w:val="singleLevel"/>
    <w:tmpl w:val="19ECC8A4"/>
    <w:lvl w:ilvl="0">
      <w:start w:val="1"/>
      <w:numFmt w:val="decimal"/>
      <w:pStyle w:val="1"/>
      <w:lvlText w:val="%1)"/>
      <w:lvlJc w:val="left"/>
      <w:pPr>
        <w:tabs>
          <w:tab w:val="num" w:pos="757"/>
        </w:tabs>
        <w:ind w:left="0" w:firstLine="397"/>
      </w:pPr>
    </w:lvl>
  </w:abstractNum>
  <w:abstractNum w:abstractNumId="4">
    <w:nsid w:val="240A4CD7"/>
    <w:multiLevelType w:val="hybridMultilevel"/>
    <w:tmpl w:val="3EDA84A0"/>
    <w:lvl w:ilvl="0" w:tplc="AD6461C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3A515C"/>
    <w:multiLevelType w:val="multilevel"/>
    <w:tmpl w:val="C78CD97C"/>
    <w:lvl w:ilvl="0">
      <w:start w:val="1"/>
      <w:numFmt w:val="upperLetter"/>
      <w:pStyle w:val="a"/>
      <w:suff w:val="space"/>
      <w:lvlText w:val="%1"/>
      <w:lvlJc w:val="left"/>
      <w:pPr>
        <w:ind w:left="0" w:firstLine="397"/>
      </w:pPr>
    </w:lvl>
    <w:lvl w:ilvl="1">
      <w:start w:val="1"/>
      <w:numFmt w:val="decimal"/>
      <w:pStyle w:val="CM19"/>
      <w:suff w:val="space"/>
      <w:lvlText w:val="%1.%2"/>
      <w:lvlJc w:val="left"/>
      <w:pPr>
        <w:ind w:left="0" w:firstLine="397"/>
      </w:pPr>
    </w:lvl>
    <w:lvl w:ilvl="2">
      <w:start w:val="1"/>
      <w:numFmt w:val="decimal"/>
      <w:pStyle w:val="CM20"/>
      <w:suff w:val="space"/>
      <w:lvlText w:val="%1.%2.%3"/>
      <w:lvlJc w:val="left"/>
      <w:pPr>
        <w:ind w:left="0" w:firstLine="397"/>
      </w:pPr>
      <w:rPr>
        <w:b/>
        <w:i w:val="0"/>
      </w:rPr>
    </w:lvl>
    <w:lvl w:ilvl="3">
      <w:start w:val="1"/>
      <w:numFmt w:val="decimal"/>
      <w:pStyle w:val="a0"/>
      <w:suff w:val="space"/>
      <w:lvlText w:val="%1.%2.%3.%4"/>
      <w:lvlJc w:val="left"/>
      <w:pPr>
        <w:ind w:left="0" w:firstLine="397"/>
      </w:pPr>
      <w:rPr>
        <w:b/>
        <w:i w:val="0"/>
      </w:rPr>
    </w:lvl>
    <w:lvl w:ilvl="4">
      <w:start w:val="1"/>
      <w:numFmt w:val="decimal"/>
      <w:suff w:val="space"/>
      <w:lvlText w:val="%1.%2.%3.%4.%5"/>
      <w:lvlJc w:val="left"/>
      <w:pPr>
        <w:ind w:left="0" w:firstLine="397"/>
      </w:pPr>
      <w:rPr>
        <w:b/>
        <w:i w:val="0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>
    <w:nsid w:val="61EF5630"/>
    <w:multiLevelType w:val="multilevel"/>
    <w:tmpl w:val="9E9AF636"/>
    <w:lvl w:ilvl="0">
      <w:start w:val="1"/>
      <w:numFmt w:val="decimal"/>
      <w:pStyle w:val="-"/>
      <w:lvlText w:val="%1"/>
      <w:lvlJc w:val="left"/>
      <w:pPr>
        <w:tabs>
          <w:tab w:val="num" w:pos="757"/>
        </w:tabs>
        <w:ind w:left="0" w:firstLine="397"/>
      </w:pPr>
    </w:lvl>
    <w:lvl w:ilvl="1">
      <w:start w:val="1"/>
      <w:numFmt w:val="decimal"/>
      <w:suff w:val="space"/>
      <w:lvlText w:val="%1.%2"/>
      <w:lvlJc w:val="left"/>
      <w:pPr>
        <w:ind w:left="29" w:firstLine="397"/>
      </w:pPr>
      <w:rPr>
        <w:b/>
      </w:rPr>
    </w:lvl>
    <w:lvl w:ilvl="2">
      <w:start w:val="1"/>
      <w:numFmt w:val="decimal"/>
      <w:pStyle w:val="-0"/>
      <w:suff w:val="space"/>
      <w:lvlText w:val="%1.%2.%3"/>
      <w:lvlJc w:val="left"/>
      <w:pPr>
        <w:ind w:left="0" w:firstLine="397"/>
      </w:pPr>
      <w:rPr>
        <w:b/>
        <w:i w:val="0"/>
      </w:rPr>
    </w:lvl>
    <w:lvl w:ilvl="3">
      <w:start w:val="1"/>
      <w:numFmt w:val="decimal"/>
      <w:pStyle w:val="-1"/>
      <w:suff w:val="space"/>
      <w:lvlText w:val="%1.%2.%3.%4"/>
      <w:lvlJc w:val="left"/>
      <w:pPr>
        <w:ind w:left="0" w:firstLine="397"/>
      </w:pPr>
      <w:rPr>
        <w:b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>
    <w:nsid w:val="78262B7D"/>
    <w:multiLevelType w:val="hybridMultilevel"/>
    <w:tmpl w:val="C0FC32B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3"/>
  </w:num>
  <w:num w:numId="5">
    <w:abstractNumId w:val="2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1D3D"/>
    <w:rsid w:val="00000246"/>
    <w:rsid w:val="00000334"/>
    <w:rsid w:val="0000049A"/>
    <w:rsid w:val="000004DA"/>
    <w:rsid w:val="0000061A"/>
    <w:rsid w:val="000006B2"/>
    <w:rsid w:val="00000BCA"/>
    <w:rsid w:val="00000BDB"/>
    <w:rsid w:val="00000DBE"/>
    <w:rsid w:val="00000EEF"/>
    <w:rsid w:val="00001873"/>
    <w:rsid w:val="00001DCB"/>
    <w:rsid w:val="00002559"/>
    <w:rsid w:val="00002587"/>
    <w:rsid w:val="000026DD"/>
    <w:rsid w:val="000027DB"/>
    <w:rsid w:val="000029D2"/>
    <w:rsid w:val="00002EC2"/>
    <w:rsid w:val="00003335"/>
    <w:rsid w:val="0000338D"/>
    <w:rsid w:val="00003A1F"/>
    <w:rsid w:val="00003A2A"/>
    <w:rsid w:val="000054C7"/>
    <w:rsid w:val="00005E06"/>
    <w:rsid w:val="0000624A"/>
    <w:rsid w:val="0000640F"/>
    <w:rsid w:val="000068AE"/>
    <w:rsid w:val="0000703D"/>
    <w:rsid w:val="000070F1"/>
    <w:rsid w:val="00007546"/>
    <w:rsid w:val="00010241"/>
    <w:rsid w:val="00010F3A"/>
    <w:rsid w:val="000127F1"/>
    <w:rsid w:val="000137D4"/>
    <w:rsid w:val="00013CBA"/>
    <w:rsid w:val="0001400E"/>
    <w:rsid w:val="00015023"/>
    <w:rsid w:val="0001520C"/>
    <w:rsid w:val="00015701"/>
    <w:rsid w:val="00015F3B"/>
    <w:rsid w:val="000165FB"/>
    <w:rsid w:val="00016BDF"/>
    <w:rsid w:val="00016F74"/>
    <w:rsid w:val="000172F4"/>
    <w:rsid w:val="00017B78"/>
    <w:rsid w:val="0002059B"/>
    <w:rsid w:val="00020CED"/>
    <w:rsid w:val="0002158E"/>
    <w:rsid w:val="0002214D"/>
    <w:rsid w:val="000221AE"/>
    <w:rsid w:val="00022CF3"/>
    <w:rsid w:val="00023073"/>
    <w:rsid w:val="00023D03"/>
    <w:rsid w:val="00024897"/>
    <w:rsid w:val="00024CEB"/>
    <w:rsid w:val="0002515A"/>
    <w:rsid w:val="00025308"/>
    <w:rsid w:val="00025496"/>
    <w:rsid w:val="000257C5"/>
    <w:rsid w:val="0002603B"/>
    <w:rsid w:val="0002662D"/>
    <w:rsid w:val="00026671"/>
    <w:rsid w:val="00027349"/>
    <w:rsid w:val="00027BA4"/>
    <w:rsid w:val="00027C4A"/>
    <w:rsid w:val="00027C6A"/>
    <w:rsid w:val="00030636"/>
    <w:rsid w:val="00030E05"/>
    <w:rsid w:val="000311FE"/>
    <w:rsid w:val="00031312"/>
    <w:rsid w:val="000316A4"/>
    <w:rsid w:val="00031A2F"/>
    <w:rsid w:val="00032303"/>
    <w:rsid w:val="00032B8B"/>
    <w:rsid w:val="00032C98"/>
    <w:rsid w:val="00033696"/>
    <w:rsid w:val="00033C8F"/>
    <w:rsid w:val="00033F11"/>
    <w:rsid w:val="000346A8"/>
    <w:rsid w:val="000353FE"/>
    <w:rsid w:val="00036B8D"/>
    <w:rsid w:val="00036E28"/>
    <w:rsid w:val="00036F85"/>
    <w:rsid w:val="000375A7"/>
    <w:rsid w:val="00037756"/>
    <w:rsid w:val="0003797D"/>
    <w:rsid w:val="00037B8E"/>
    <w:rsid w:val="00040461"/>
    <w:rsid w:val="00040BE0"/>
    <w:rsid w:val="00042159"/>
    <w:rsid w:val="00042920"/>
    <w:rsid w:val="000429B1"/>
    <w:rsid w:val="00042FE8"/>
    <w:rsid w:val="00043417"/>
    <w:rsid w:val="00043DB6"/>
    <w:rsid w:val="000442F1"/>
    <w:rsid w:val="00044541"/>
    <w:rsid w:val="00044772"/>
    <w:rsid w:val="00044A6B"/>
    <w:rsid w:val="0004501A"/>
    <w:rsid w:val="00045F52"/>
    <w:rsid w:val="00046A62"/>
    <w:rsid w:val="00050138"/>
    <w:rsid w:val="00050802"/>
    <w:rsid w:val="000508E2"/>
    <w:rsid w:val="000512B9"/>
    <w:rsid w:val="0005131C"/>
    <w:rsid w:val="000521FB"/>
    <w:rsid w:val="00053085"/>
    <w:rsid w:val="00053932"/>
    <w:rsid w:val="00053A5C"/>
    <w:rsid w:val="00053A6A"/>
    <w:rsid w:val="00053DE9"/>
    <w:rsid w:val="00054863"/>
    <w:rsid w:val="000549A0"/>
    <w:rsid w:val="00054CD5"/>
    <w:rsid w:val="0005566F"/>
    <w:rsid w:val="00055A7B"/>
    <w:rsid w:val="00056836"/>
    <w:rsid w:val="00056A94"/>
    <w:rsid w:val="00056BAE"/>
    <w:rsid w:val="00056D08"/>
    <w:rsid w:val="00056DA6"/>
    <w:rsid w:val="00056DC4"/>
    <w:rsid w:val="00056EBC"/>
    <w:rsid w:val="00057011"/>
    <w:rsid w:val="000570E1"/>
    <w:rsid w:val="00057BCD"/>
    <w:rsid w:val="00057F4C"/>
    <w:rsid w:val="000604EA"/>
    <w:rsid w:val="00060A54"/>
    <w:rsid w:val="000612FC"/>
    <w:rsid w:val="00061760"/>
    <w:rsid w:val="00061784"/>
    <w:rsid w:val="00061CA8"/>
    <w:rsid w:val="00062163"/>
    <w:rsid w:val="00062B32"/>
    <w:rsid w:val="00062FC5"/>
    <w:rsid w:val="00063843"/>
    <w:rsid w:val="000647A4"/>
    <w:rsid w:val="00065345"/>
    <w:rsid w:val="00065595"/>
    <w:rsid w:val="00065743"/>
    <w:rsid w:val="00065A0C"/>
    <w:rsid w:val="00065A51"/>
    <w:rsid w:val="00066033"/>
    <w:rsid w:val="000662C0"/>
    <w:rsid w:val="000665DF"/>
    <w:rsid w:val="00066874"/>
    <w:rsid w:val="00067687"/>
    <w:rsid w:val="0006786D"/>
    <w:rsid w:val="00067A25"/>
    <w:rsid w:val="00070415"/>
    <w:rsid w:val="00070447"/>
    <w:rsid w:val="0007069F"/>
    <w:rsid w:val="000706F2"/>
    <w:rsid w:val="00070941"/>
    <w:rsid w:val="00070D62"/>
    <w:rsid w:val="00070DBA"/>
    <w:rsid w:val="00070E59"/>
    <w:rsid w:val="00070EE7"/>
    <w:rsid w:val="00070EFB"/>
    <w:rsid w:val="00071280"/>
    <w:rsid w:val="0007189A"/>
    <w:rsid w:val="000719D3"/>
    <w:rsid w:val="00071FB3"/>
    <w:rsid w:val="00072183"/>
    <w:rsid w:val="00072F98"/>
    <w:rsid w:val="00073043"/>
    <w:rsid w:val="00073379"/>
    <w:rsid w:val="000734A6"/>
    <w:rsid w:val="000737B6"/>
    <w:rsid w:val="000740E3"/>
    <w:rsid w:val="000743B0"/>
    <w:rsid w:val="000747A3"/>
    <w:rsid w:val="00074D76"/>
    <w:rsid w:val="0007504F"/>
    <w:rsid w:val="00075086"/>
    <w:rsid w:val="000750BC"/>
    <w:rsid w:val="00075B89"/>
    <w:rsid w:val="00075C66"/>
    <w:rsid w:val="00075D9E"/>
    <w:rsid w:val="000766FC"/>
    <w:rsid w:val="00076B46"/>
    <w:rsid w:val="00077BB4"/>
    <w:rsid w:val="00077C2A"/>
    <w:rsid w:val="00077C79"/>
    <w:rsid w:val="000805B6"/>
    <w:rsid w:val="00080708"/>
    <w:rsid w:val="00080C9F"/>
    <w:rsid w:val="00081084"/>
    <w:rsid w:val="000810A1"/>
    <w:rsid w:val="0008113E"/>
    <w:rsid w:val="00081242"/>
    <w:rsid w:val="000824DC"/>
    <w:rsid w:val="00083D39"/>
    <w:rsid w:val="00084767"/>
    <w:rsid w:val="000847E0"/>
    <w:rsid w:val="00084ADE"/>
    <w:rsid w:val="00084F96"/>
    <w:rsid w:val="00086B8A"/>
    <w:rsid w:val="00087E45"/>
    <w:rsid w:val="00087ECA"/>
    <w:rsid w:val="0009009E"/>
    <w:rsid w:val="000900CA"/>
    <w:rsid w:val="00090432"/>
    <w:rsid w:val="00090E62"/>
    <w:rsid w:val="000914C3"/>
    <w:rsid w:val="00091BEB"/>
    <w:rsid w:val="000924DD"/>
    <w:rsid w:val="0009266E"/>
    <w:rsid w:val="00092776"/>
    <w:rsid w:val="0009298A"/>
    <w:rsid w:val="00092E07"/>
    <w:rsid w:val="00093116"/>
    <w:rsid w:val="0009377A"/>
    <w:rsid w:val="00093A39"/>
    <w:rsid w:val="00093AC0"/>
    <w:rsid w:val="00093FD3"/>
    <w:rsid w:val="000944B1"/>
    <w:rsid w:val="0009450A"/>
    <w:rsid w:val="00094706"/>
    <w:rsid w:val="000947B3"/>
    <w:rsid w:val="000948D9"/>
    <w:rsid w:val="00095149"/>
    <w:rsid w:val="00095377"/>
    <w:rsid w:val="000959D8"/>
    <w:rsid w:val="00097910"/>
    <w:rsid w:val="00097ED9"/>
    <w:rsid w:val="00097F08"/>
    <w:rsid w:val="000A0416"/>
    <w:rsid w:val="000A0543"/>
    <w:rsid w:val="000A1AC2"/>
    <w:rsid w:val="000A2D5B"/>
    <w:rsid w:val="000A3198"/>
    <w:rsid w:val="000A34CE"/>
    <w:rsid w:val="000A3DC8"/>
    <w:rsid w:val="000A41F5"/>
    <w:rsid w:val="000A45C7"/>
    <w:rsid w:val="000A4789"/>
    <w:rsid w:val="000A4B72"/>
    <w:rsid w:val="000A55E4"/>
    <w:rsid w:val="000A67BB"/>
    <w:rsid w:val="000A6D64"/>
    <w:rsid w:val="000A738D"/>
    <w:rsid w:val="000A7826"/>
    <w:rsid w:val="000A7BE3"/>
    <w:rsid w:val="000A7EAC"/>
    <w:rsid w:val="000B0224"/>
    <w:rsid w:val="000B0723"/>
    <w:rsid w:val="000B0BC4"/>
    <w:rsid w:val="000B13D4"/>
    <w:rsid w:val="000B1C43"/>
    <w:rsid w:val="000B45CA"/>
    <w:rsid w:val="000B4845"/>
    <w:rsid w:val="000B5C48"/>
    <w:rsid w:val="000B687E"/>
    <w:rsid w:val="000B6D56"/>
    <w:rsid w:val="000B70EF"/>
    <w:rsid w:val="000B70F6"/>
    <w:rsid w:val="000B75EB"/>
    <w:rsid w:val="000B778E"/>
    <w:rsid w:val="000C131D"/>
    <w:rsid w:val="000C19B5"/>
    <w:rsid w:val="000C1D4E"/>
    <w:rsid w:val="000C2216"/>
    <w:rsid w:val="000C3721"/>
    <w:rsid w:val="000C4573"/>
    <w:rsid w:val="000C51B8"/>
    <w:rsid w:val="000C533F"/>
    <w:rsid w:val="000C5851"/>
    <w:rsid w:val="000C5B2D"/>
    <w:rsid w:val="000C605C"/>
    <w:rsid w:val="000C64FB"/>
    <w:rsid w:val="000C6828"/>
    <w:rsid w:val="000C68FD"/>
    <w:rsid w:val="000C6940"/>
    <w:rsid w:val="000C6D4E"/>
    <w:rsid w:val="000C6DB5"/>
    <w:rsid w:val="000C7A5F"/>
    <w:rsid w:val="000D0302"/>
    <w:rsid w:val="000D0C64"/>
    <w:rsid w:val="000D0E4C"/>
    <w:rsid w:val="000D11CC"/>
    <w:rsid w:val="000D16B6"/>
    <w:rsid w:val="000D186F"/>
    <w:rsid w:val="000D1DAC"/>
    <w:rsid w:val="000D1E7F"/>
    <w:rsid w:val="000D2062"/>
    <w:rsid w:val="000D24BF"/>
    <w:rsid w:val="000D2743"/>
    <w:rsid w:val="000D29C1"/>
    <w:rsid w:val="000D455A"/>
    <w:rsid w:val="000D4B13"/>
    <w:rsid w:val="000D56A1"/>
    <w:rsid w:val="000D5C32"/>
    <w:rsid w:val="000D5DDA"/>
    <w:rsid w:val="000D627E"/>
    <w:rsid w:val="000D6D38"/>
    <w:rsid w:val="000D7254"/>
    <w:rsid w:val="000D73E8"/>
    <w:rsid w:val="000D7BBD"/>
    <w:rsid w:val="000D7D4C"/>
    <w:rsid w:val="000D7D67"/>
    <w:rsid w:val="000E0056"/>
    <w:rsid w:val="000E0609"/>
    <w:rsid w:val="000E0B5E"/>
    <w:rsid w:val="000E0C44"/>
    <w:rsid w:val="000E174D"/>
    <w:rsid w:val="000E17F2"/>
    <w:rsid w:val="000E239F"/>
    <w:rsid w:val="000E28B5"/>
    <w:rsid w:val="000E2B1A"/>
    <w:rsid w:val="000E2B56"/>
    <w:rsid w:val="000E2C5B"/>
    <w:rsid w:val="000E3438"/>
    <w:rsid w:val="000E3BB1"/>
    <w:rsid w:val="000E3DF0"/>
    <w:rsid w:val="000E3EDE"/>
    <w:rsid w:val="000E4FB5"/>
    <w:rsid w:val="000E507F"/>
    <w:rsid w:val="000E514E"/>
    <w:rsid w:val="000E54BB"/>
    <w:rsid w:val="000E5901"/>
    <w:rsid w:val="000E5E2E"/>
    <w:rsid w:val="000E7428"/>
    <w:rsid w:val="000E7B8A"/>
    <w:rsid w:val="000E7DE2"/>
    <w:rsid w:val="000E7F10"/>
    <w:rsid w:val="000F0990"/>
    <w:rsid w:val="000F0A19"/>
    <w:rsid w:val="000F0B5E"/>
    <w:rsid w:val="000F0E5A"/>
    <w:rsid w:val="000F11A7"/>
    <w:rsid w:val="000F1210"/>
    <w:rsid w:val="000F1581"/>
    <w:rsid w:val="000F1A72"/>
    <w:rsid w:val="000F2270"/>
    <w:rsid w:val="000F267F"/>
    <w:rsid w:val="000F2D69"/>
    <w:rsid w:val="000F2DA2"/>
    <w:rsid w:val="000F2F68"/>
    <w:rsid w:val="000F3449"/>
    <w:rsid w:val="000F3B30"/>
    <w:rsid w:val="000F470D"/>
    <w:rsid w:val="000F4B5A"/>
    <w:rsid w:val="000F4C3E"/>
    <w:rsid w:val="000F4F8A"/>
    <w:rsid w:val="000F5039"/>
    <w:rsid w:val="000F517D"/>
    <w:rsid w:val="000F566A"/>
    <w:rsid w:val="000F6E38"/>
    <w:rsid w:val="000F6F62"/>
    <w:rsid w:val="000F7EB7"/>
    <w:rsid w:val="000F7F33"/>
    <w:rsid w:val="0010020E"/>
    <w:rsid w:val="0010108F"/>
    <w:rsid w:val="00101289"/>
    <w:rsid w:val="0010351F"/>
    <w:rsid w:val="00103646"/>
    <w:rsid w:val="00103897"/>
    <w:rsid w:val="001039DE"/>
    <w:rsid w:val="00103E29"/>
    <w:rsid w:val="001045A2"/>
    <w:rsid w:val="00104718"/>
    <w:rsid w:val="00104921"/>
    <w:rsid w:val="001050BC"/>
    <w:rsid w:val="001051F7"/>
    <w:rsid w:val="00105235"/>
    <w:rsid w:val="001054A8"/>
    <w:rsid w:val="001059A2"/>
    <w:rsid w:val="00105D08"/>
    <w:rsid w:val="00105EE8"/>
    <w:rsid w:val="00105F35"/>
    <w:rsid w:val="001061A1"/>
    <w:rsid w:val="0010630E"/>
    <w:rsid w:val="00106582"/>
    <w:rsid w:val="00106990"/>
    <w:rsid w:val="001071DF"/>
    <w:rsid w:val="00107D7E"/>
    <w:rsid w:val="00110566"/>
    <w:rsid w:val="001106DE"/>
    <w:rsid w:val="00110CEF"/>
    <w:rsid w:val="0011141F"/>
    <w:rsid w:val="00111D73"/>
    <w:rsid w:val="00111FF9"/>
    <w:rsid w:val="0011245F"/>
    <w:rsid w:val="00112B91"/>
    <w:rsid w:val="00112BB8"/>
    <w:rsid w:val="00113874"/>
    <w:rsid w:val="001138D5"/>
    <w:rsid w:val="00113EBF"/>
    <w:rsid w:val="00114551"/>
    <w:rsid w:val="00114DBD"/>
    <w:rsid w:val="0011548D"/>
    <w:rsid w:val="0011565F"/>
    <w:rsid w:val="001166C7"/>
    <w:rsid w:val="00117ECE"/>
    <w:rsid w:val="00120A2A"/>
    <w:rsid w:val="0012130F"/>
    <w:rsid w:val="00121355"/>
    <w:rsid w:val="00121810"/>
    <w:rsid w:val="00121ACC"/>
    <w:rsid w:val="00121B85"/>
    <w:rsid w:val="00121C86"/>
    <w:rsid w:val="00121CA0"/>
    <w:rsid w:val="00122083"/>
    <w:rsid w:val="0012264C"/>
    <w:rsid w:val="00122768"/>
    <w:rsid w:val="00122880"/>
    <w:rsid w:val="00122965"/>
    <w:rsid w:val="00122B2B"/>
    <w:rsid w:val="00122C51"/>
    <w:rsid w:val="00123AB2"/>
    <w:rsid w:val="00123AD9"/>
    <w:rsid w:val="00123DDB"/>
    <w:rsid w:val="0012464B"/>
    <w:rsid w:val="00124672"/>
    <w:rsid w:val="001247C9"/>
    <w:rsid w:val="0012488C"/>
    <w:rsid w:val="00124A24"/>
    <w:rsid w:val="00124BC3"/>
    <w:rsid w:val="00125C50"/>
    <w:rsid w:val="0012691F"/>
    <w:rsid w:val="00126944"/>
    <w:rsid w:val="00126FE9"/>
    <w:rsid w:val="0012703C"/>
    <w:rsid w:val="001270A1"/>
    <w:rsid w:val="00127A97"/>
    <w:rsid w:val="00127C82"/>
    <w:rsid w:val="00127E29"/>
    <w:rsid w:val="0013036E"/>
    <w:rsid w:val="00130A29"/>
    <w:rsid w:val="00130E4A"/>
    <w:rsid w:val="00130E81"/>
    <w:rsid w:val="00131A6A"/>
    <w:rsid w:val="00132C20"/>
    <w:rsid w:val="00133153"/>
    <w:rsid w:val="00133231"/>
    <w:rsid w:val="00133B47"/>
    <w:rsid w:val="00133B84"/>
    <w:rsid w:val="00133DED"/>
    <w:rsid w:val="00134664"/>
    <w:rsid w:val="00134AB6"/>
    <w:rsid w:val="00134D77"/>
    <w:rsid w:val="00134D9E"/>
    <w:rsid w:val="00135D14"/>
    <w:rsid w:val="001361A8"/>
    <w:rsid w:val="00136E70"/>
    <w:rsid w:val="001375F5"/>
    <w:rsid w:val="00137C1C"/>
    <w:rsid w:val="00137F0E"/>
    <w:rsid w:val="001404AD"/>
    <w:rsid w:val="00140F15"/>
    <w:rsid w:val="00141139"/>
    <w:rsid w:val="00143872"/>
    <w:rsid w:val="00143E4F"/>
    <w:rsid w:val="001441F7"/>
    <w:rsid w:val="0014452A"/>
    <w:rsid w:val="00144566"/>
    <w:rsid w:val="00144B53"/>
    <w:rsid w:val="0014618D"/>
    <w:rsid w:val="00146D66"/>
    <w:rsid w:val="00146D95"/>
    <w:rsid w:val="001474C5"/>
    <w:rsid w:val="0015005B"/>
    <w:rsid w:val="001503D9"/>
    <w:rsid w:val="0015064E"/>
    <w:rsid w:val="00150CDE"/>
    <w:rsid w:val="0015152B"/>
    <w:rsid w:val="00151EE7"/>
    <w:rsid w:val="00152105"/>
    <w:rsid w:val="00152A27"/>
    <w:rsid w:val="001533F3"/>
    <w:rsid w:val="00153741"/>
    <w:rsid w:val="001538FD"/>
    <w:rsid w:val="00153FC8"/>
    <w:rsid w:val="0015405D"/>
    <w:rsid w:val="0015410C"/>
    <w:rsid w:val="001543A3"/>
    <w:rsid w:val="00154743"/>
    <w:rsid w:val="00154B5C"/>
    <w:rsid w:val="001553D6"/>
    <w:rsid w:val="00155B19"/>
    <w:rsid w:val="00155BF7"/>
    <w:rsid w:val="00155E23"/>
    <w:rsid w:val="00156C16"/>
    <w:rsid w:val="00156F16"/>
    <w:rsid w:val="0015745A"/>
    <w:rsid w:val="00160AF8"/>
    <w:rsid w:val="00161148"/>
    <w:rsid w:val="00161B45"/>
    <w:rsid w:val="00161F1D"/>
    <w:rsid w:val="00162105"/>
    <w:rsid w:val="001621E1"/>
    <w:rsid w:val="00162C8E"/>
    <w:rsid w:val="00162F9D"/>
    <w:rsid w:val="00163219"/>
    <w:rsid w:val="00163E0C"/>
    <w:rsid w:val="001646E0"/>
    <w:rsid w:val="00164986"/>
    <w:rsid w:val="00165055"/>
    <w:rsid w:val="0016533F"/>
    <w:rsid w:val="0016590F"/>
    <w:rsid w:val="001661D3"/>
    <w:rsid w:val="0016655B"/>
    <w:rsid w:val="00166B77"/>
    <w:rsid w:val="00167422"/>
    <w:rsid w:val="00167B81"/>
    <w:rsid w:val="00167ECC"/>
    <w:rsid w:val="00170986"/>
    <w:rsid w:val="00171791"/>
    <w:rsid w:val="00171F32"/>
    <w:rsid w:val="00173507"/>
    <w:rsid w:val="0017350C"/>
    <w:rsid w:val="00173875"/>
    <w:rsid w:val="00173C97"/>
    <w:rsid w:val="00174A27"/>
    <w:rsid w:val="00175776"/>
    <w:rsid w:val="00175913"/>
    <w:rsid w:val="001760C1"/>
    <w:rsid w:val="001763DC"/>
    <w:rsid w:val="00176A2E"/>
    <w:rsid w:val="00176C99"/>
    <w:rsid w:val="001773F4"/>
    <w:rsid w:val="00177E2C"/>
    <w:rsid w:val="00180946"/>
    <w:rsid w:val="00180A5D"/>
    <w:rsid w:val="00180B11"/>
    <w:rsid w:val="00180CE3"/>
    <w:rsid w:val="00181142"/>
    <w:rsid w:val="0018119B"/>
    <w:rsid w:val="00181229"/>
    <w:rsid w:val="00181E80"/>
    <w:rsid w:val="00182078"/>
    <w:rsid w:val="00183536"/>
    <w:rsid w:val="00183AF2"/>
    <w:rsid w:val="00183B58"/>
    <w:rsid w:val="00183C52"/>
    <w:rsid w:val="00184E57"/>
    <w:rsid w:val="00185A09"/>
    <w:rsid w:val="00186738"/>
    <w:rsid w:val="00186D89"/>
    <w:rsid w:val="00187241"/>
    <w:rsid w:val="0018796E"/>
    <w:rsid w:val="001904C6"/>
    <w:rsid w:val="00190C13"/>
    <w:rsid w:val="00191705"/>
    <w:rsid w:val="001920DB"/>
    <w:rsid w:val="001928A5"/>
    <w:rsid w:val="00192A04"/>
    <w:rsid w:val="00192B46"/>
    <w:rsid w:val="0019316E"/>
    <w:rsid w:val="001946C3"/>
    <w:rsid w:val="0019620C"/>
    <w:rsid w:val="0019786D"/>
    <w:rsid w:val="00197A4C"/>
    <w:rsid w:val="00197B45"/>
    <w:rsid w:val="001A078B"/>
    <w:rsid w:val="001A0AFA"/>
    <w:rsid w:val="001A0D5D"/>
    <w:rsid w:val="001A1236"/>
    <w:rsid w:val="001A1346"/>
    <w:rsid w:val="001A1525"/>
    <w:rsid w:val="001A1B8C"/>
    <w:rsid w:val="001A1DD7"/>
    <w:rsid w:val="001A20AA"/>
    <w:rsid w:val="001A2119"/>
    <w:rsid w:val="001A2632"/>
    <w:rsid w:val="001A2E0A"/>
    <w:rsid w:val="001A31C1"/>
    <w:rsid w:val="001A39CA"/>
    <w:rsid w:val="001A4967"/>
    <w:rsid w:val="001A49B7"/>
    <w:rsid w:val="001A4CA6"/>
    <w:rsid w:val="001A534B"/>
    <w:rsid w:val="001A5B32"/>
    <w:rsid w:val="001A67B4"/>
    <w:rsid w:val="001A721B"/>
    <w:rsid w:val="001A767A"/>
    <w:rsid w:val="001A7DC4"/>
    <w:rsid w:val="001B02B6"/>
    <w:rsid w:val="001B116F"/>
    <w:rsid w:val="001B17C0"/>
    <w:rsid w:val="001B183C"/>
    <w:rsid w:val="001B2723"/>
    <w:rsid w:val="001B2BAC"/>
    <w:rsid w:val="001B2C81"/>
    <w:rsid w:val="001B2D63"/>
    <w:rsid w:val="001B47B6"/>
    <w:rsid w:val="001B48D4"/>
    <w:rsid w:val="001B4B2E"/>
    <w:rsid w:val="001B58AB"/>
    <w:rsid w:val="001B5A43"/>
    <w:rsid w:val="001B5B78"/>
    <w:rsid w:val="001B5D92"/>
    <w:rsid w:val="001B6047"/>
    <w:rsid w:val="001B62DE"/>
    <w:rsid w:val="001B711C"/>
    <w:rsid w:val="001B71A4"/>
    <w:rsid w:val="001B7396"/>
    <w:rsid w:val="001B74C7"/>
    <w:rsid w:val="001B7989"/>
    <w:rsid w:val="001C0026"/>
    <w:rsid w:val="001C0242"/>
    <w:rsid w:val="001C0614"/>
    <w:rsid w:val="001C06C6"/>
    <w:rsid w:val="001C07D7"/>
    <w:rsid w:val="001C087A"/>
    <w:rsid w:val="001C0E06"/>
    <w:rsid w:val="001C27BF"/>
    <w:rsid w:val="001C2CE0"/>
    <w:rsid w:val="001C2DB0"/>
    <w:rsid w:val="001C3782"/>
    <w:rsid w:val="001C37FC"/>
    <w:rsid w:val="001C3C09"/>
    <w:rsid w:val="001C4298"/>
    <w:rsid w:val="001C4838"/>
    <w:rsid w:val="001C5173"/>
    <w:rsid w:val="001C5359"/>
    <w:rsid w:val="001C53DB"/>
    <w:rsid w:val="001C58FB"/>
    <w:rsid w:val="001C67B3"/>
    <w:rsid w:val="001C6943"/>
    <w:rsid w:val="001C723C"/>
    <w:rsid w:val="001C72DE"/>
    <w:rsid w:val="001C77C1"/>
    <w:rsid w:val="001C7B9D"/>
    <w:rsid w:val="001D1305"/>
    <w:rsid w:val="001D1478"/>
    <w:rsid w:val="001D15FE"/>
    <w:rsid w:val="001D2086"/>
    <w:rsid w:val="001D2149"/>
    <w:rsid w:val="001D2BF4"/>
    <w:rsid w:val="001D2E5D"/>
    <w:rsid w:val="001D3720"/>
    <w:rsid w:val="001D3E0E"/>
    <w:rsid w:val="001D3FE3"/>
    <w:rsid w:val="001D4055"/>
    <w:rsid w:val="001D4094"/>
    <w:rsid w:val="001D490C"/>
    <w:rsid w:val="001D4CB2"/>
    <w:rsid w:val="001D546B"/>
    <w:rsid w:val="001D61DE"/>
    <w:rsid w:val="001D656F"/>
    <w:rsid w:val="001D7155"/>
    <w:rsid w:val="001D782E"/>
    <w:rsid w:val="001E0BAF"/>
    <w:rsid w:val="001E0CC1"/>
    <w:rsid w:val="001E166E"/>
    <w:rsid w:val="001E232A"/>
    <w:rsid w:val="001E2641"/>
    <w:rsid w:val="001E29F0"/>
    <w:rsid w:val="001E2DBD"/>
    <w:rsid w:val="001E309E"/>
    <w:rsid w:val="001E3635"/>
    <w:rsid w:val="001E3652"/>
    <w:rsid w:val="001E37DD"/>
    <w:rsid w:val="001E4519"/>
    <w:rsid w:val="001E4F7D"/>
    <w:rsid w:val="001E5302"/>
    <w:rsid w:val="001E5C18"/>
    <w:rsid w:val="001E5ED1"/>
    <w:rsid w:val="001E60CE"/>
    <w:rsid w:val="001E7059"/>
    <w:rsid w:val="001E764E"/>
    <w:rsid w:val="001E76D1"/>
    <w:rsid w:val="001E7C6C"/>
    <w:rsid w:val="001F05BC"/>
    <w:rsid w:val="001F05FF"/>
    <w:rsid w:val="001F0900"/>
    <w:rsid w:val="001F10C6"/>
    <w:rsid w:val="001F14A4"/>
    <w:rsid w:val="001F1C27"/>
    <w:rsid w:val="001F1DD6"/>
    <w:rsid w:val="001F2A4C"/>
    <w:rsid w:val="001F2CBD"/>
    <w:rsid w:val="001F31B3"/>
    <w:rsid w:val="001F3589"/>
    <w:rsid w:val="001F4740"/>
    <w:rsid w:val="001F4CD4"/>
    <w:rsid w:val="001F539A"/>
    <w:rsid w:val="001F6412"/>
    <w:rsid w:val="001F64E6"/>
    <w:rsid w:val="001F65BD"/>
    <w:rsid w:val="001F6A72"/>
    <w:rsid w:val="001F7CCD"/>
    <w:rsid w:val="001F7E18"/>
    <w:rsid w:val="001F7E8C"/>
    <w:rsid w:val="00200071"/>
    <w:rsid w:val="002002E9"/>
    <w:rsid w:val="0020071C"/>
    <w:rsid w:val="00200A80"/>
    <w:rsid w:val="00200D08"/>
    <w:rsid w:val="00201070"/>
    <w:rsid w:val="0020132B"/>
    <w:rsid w:val="002014DA"/>
    <w:rsid w:val="00203A8B"/>
    <w:rsid w:val="00203DF5"/>
    <w:rsid w:val="00204A19"/>
    <w:rsid w:val="00204A48"/>
    <w:rsid w:val="00204F40"/>
    <w:rsid w:val="002054B5"/>
    <w:rsid w:val="00205506"/>
    <w:rsid w:val="00205655"/>
    <w:rsid w:val="00205B3B"/>
    <w:rsid w:val="002061EA"/>
    <w:rsid w:val="00206229"/>
    <w:rsid w:val="002062BC"/>
    <w:rsid w:val="00206490"/>
    <w:rsid w:val="00207D1F"/>
    <w:rsid w:val="00207EA4"/>
    <w:rsid w:val="00210E35"/>
    <w:rsid w:val="00211066"/>
    <w:rsid w:val="002122A6"/>
    <w:rsid w:val="002126E1"/>
    <w:rsid w:val="00212AAA"/>
    <w:rsid w:val="0021348B"/>
    <w:rsid w:val="00213556"/>
    <w:rsid w:val="0021463E"/>
    <w:rsid w:val="00214DE2"/>
    <w:rsid w:val="00214E97"/>
    <w:rsid w:val="002170E5"/>
    <w:rsid w:val="0021729C"/>
    <w:rsid w:val="002174E3"/>
    <w:rsid w:val="00217518"/>
    <w:rsid w:val="00217580"/>
    <w:rsid w:val="00217CFD"/>
    <w:rsid w:val="0022016B"/>
    <w:rsid w:val="002207B3"/>
    <w:rsid w:val="00220FFC"/>
    <w:rsid w:val="00221300"/>
    <w:rsid w:val="00221D19"/>
    <w:rsid w:val="00221E99"/>
    <w:rsid w:val="00222D48"/>
    <w:rsid w:val="002234B2"/>
    <w:rsid w:val="002236A3"/>
    <w:rsid w:val="002237ED"/>
    <w:rsid w:val="002238EA"/>
    <w:rsid w:val="00223A87"/>
    <w:rsid w:val="00223AED"/>
    <w:rsid w:val="00223D3C"/>
    <w:rsid w:val="00224038"/>
    <w:rsid w:val="0022428E"/>
    <w:rsid w:val="002245FE"/>
    <w:rsid w:val="00224906"/>
    <w:rsid w:val="00224930"/>
    <w:rsid w:val="00224ED1"/>
    <w:rsid w:val="0022511B"/>
    <w:rsid w:val="00225912"/>
    <w:rsid w:val="00226485"/>
    <w:rsid w:val="00226603"/>
    <w:rsid w:val="0022699C"/>
    <w:rsid w:val="00226D7F"/>
    <w:rsid w:val="0022722A"/>
    <w:rsid w:val="002304F1"/>
    <w:rsid w:val="00230908"/>
    <w:rsid w:val="00230D36"/>
    <w:rsid w:val="00230FDE"/>
    <w:rsid w:val="0023136F"/>
    <w:rsid w:val="00232B81"/>
    <w:rsid w:val="0023322E"/>
    <w:rsid w:val="002336FB"/>
    <w:rsid w:val="00233D2E"/>
    <w:rsid w:val="0023434C"/>
    <w:rsid w:val="00234435"/>
    <w:rsid w:val="002345F6"/>
    <w:rsid w:val="00234A0C"/>
    <w:rsid w:val="00234F61"/>
    <w:rsid w:val="002350BF"/>
    <w:rsid w:val="002351A5"/>
    <w:rsid w:val="00235240"/>
    <w:rsid w:val="0023586A"/>
    <w:rsid w:val="00235CFB"/>
    <w:rsid w:val="00236F6A"/>
    <w:rsid w:val="00237019"/>
    <w:rsid w:val="0023767B"/>
    <w:rsid w:val="0023779E"/>
    <w:rsid w:val="00237AE9"/>
    <w:rsid w:val="00240059"/>
    <w:rsid w:val="00241855"/>
    <w:rsid w:val="00241C4B"/>
    <w:rsid w:val="00241FF4"/>
    <w:rsid w:val="002422DC"/>
    <w:rsid w:val="00242736"/>
    <w:rsid w:val="00242A72"/>
    <w:rsid w:val="00242CF7"/>
    <w:rsid w:val="002431C3"/>
    <w:rsid w:val="00243467"/>
    <w:rsid w:val="00244AB7"/>
    <w:rsid w:val="00244C79"/>
    <w:rsid w:val="00244CB4"/>
    <w:rsid w:val="00244FF8"/>
    <w:rsid w:val="00245399"/>
    <w:rsid w:val="0024581C"/>
    <w:rsid w:val="0024583B"/>
    <w:rsid w:val="00245FD4"/>
    <w:rsid w:val="002462CE"/>
    <w:rsid w:val="00246600"/>
    <w:rsid w:val="00246AF0"/>
    <w:rsid w:val="00250031"/>
    <w:rsid w:val="00250CD8"/>
    <w:rsid w:val="00250F00"/>
    <w:rsid w:val="002523B8"/>
    <w:rsid w:val="00252B4F"/>
    <w:rsid w:val="00252E5A"/>
    <w:rsid w:val="002539EF"/>
    <w:rsid w:val="002546A7"/>
    <w:rsid w:val="00254C03"/>
    <w:rsid w:val="00254E23"/>
    <w:rsid w:val="00254FDF"/>
    <w:rsid w:val="002550D4"/>
    <w:rsid w:val="002552FC"/>
    <w:rsid w:val="0025547F"/>
    <w:rsid w:val="002556FF"/>
    <w:rsid w:val="00255A0B"/>
    <w:rsid w:val="00256537"/>
    <w:rsid w:val="0025691A"/>
    <w:rsid w:val="00256BED"/>
    <w:rsid w:val="002609B9"/>
    <w:rsid w:val="002609BF"/>
    <w:rsid w:val="00260BC0"/>
    <w:rsid w:val="002612CA"/>
    <w:rsid w:val="002617BD"/>
    <w:rsid w:val="00262C55"/>
    <w:rsid w:val="0026302E"/>
    <w:rsid w:val="0026344A"/>
    <w:rsid w:val="00263D66"/>
    <w:rsid w:val="00263DB5"/>
    <w:rsid w:val="00263FCE"/>
    <w:rsid w:val="002643C4"/>
    <w:rsid w:val="002643E7"/>
    <w:rsid w:val="002648B3"/>
    <w:rsid w:val="002648E7"/>
    <w:rsid w:val="002653BC"/>
    <w:rsid w:val="00266081"/>
    <w:rsid w:val="00266220"/>
    <w:rsid w:val="00266688"/>
    <w:rsid w:val="00266FE0"/>
    <w:rsid w:val="00267A5C"/>
    <w:rsid w:val="0027027E"/>
    <w:rsid w:val="00270733"/>
    <w:rsid w:val="002709D2"/>
    <w:rsid w:val="002710E7"/>
    <w:rsid w:val="00271A9A"/>
    <w:rsid w:val="00271B7D"/>
    <w:rsid w:val="00272EA4"/>
    <w:rsid w:val="00273B3D"/>
    <w:rsid w:val="0027406A"/>
    <w:rsid w:val="002740A8"/>
    <w:rsid w:val="0027416C"/>
    <w:rsid w:val="002744C4"/>
    <w:rsid w:val="002745DD"/>
    <w:rsid w:val="00274ACA"/>
    <w:rsid w:val="00274EDC"/>
    <w:rsid w:val="00275802"/>
    <w:rsid w:val="00277183"/>
    <w:rsid w:val="00277A64"/>
    <w:rsid w:val="00277CA1"/>
    <w:rsid w:val="00277E48"/>
    <w:rsid w:val="002800B7"/>
    <w:rsid w:val="002800FB"/>
    <w:rsid w:val="0028189B"/>
    <w:rsid w:val="00281CBD"/>
    <w:rsid w:val="00282335"/>
    <w:rsid w:val="0028247E"/>
    <w:rsid w:val="00282490"/>
    <w:rsid w:val="00283310"/>
    <w:rsid w:val="00283754"/>
    <w:rsid w:val="00283B3F"/>
    <w:rsid w:val="00283E71"/>
    <w:rsid w:val="00283F37"/>
    <w:rsid w:val="00284080"/>
    <w:rsid w:val="00284446"/>
    <w:rsid w:val="002846CE"/>
    <w:rsid w:val="00284811"/>
    <w:rsid w:val="002852BF"/>
    <w:rsid w:val="00285B81"/>
    <w:rsid w:val="00285BD2"/>
    <w:rsid w:val="002866A4"/>
    <w:rsid w:val="00286BF1"/>
    <w:rsid w:val="002877D8"/>
    <w:rsid w:val="002879CF"/>
    <w:rsid w:val="00290422"/>
    <w:rsid w:val="0029083B"/>
    <w:rsid w:val="00290DAA"/>
    <w:rsid w:val="002927C0"/>
    <w:rsid w:val="00292888"/>
    <w:rsid w:val="00292FE1"/>
    <w:rsid w:val="00293604"/>
    <w:rsid w:val="002937EE"/>
    <w:rsid w:val="00293EDE"/>
    <w:rsid w:val="00294B53"/>
    <w:rsid w:val="0029515B"/>
    <w:rsid w:val="00295817"/>
    <w:rsid w:val="00295DD6"/>
    <w:rsid w:val="00296A4E"/>
    <w:rsid w:val="00296D42"/>
    <w:rsid w:val="00296D89"/>
    <w:rsid w:val="00296D8E"/>
    <w:rsid w:val="002971BA"/>
    <w:rsid w:val="00297925"/>
    <w:rsid w:val="00297C36"/>
    <w:rsid w:val="002A0ECB"/>
    <w:rsid w:val="002A1284"/>
    <w:rsid w:val="002A252D"/>
    <w:rsid w:val="002A38BD"/>
    <w:rsid w:val="002A3A45"/>
    <w:rsid w:val="002A3B2F"/>
    <w:rsid w:val="002A47E5"/>
    <w:rsid w:val="002A48DB"/>
    <w:rsid w:val="002A4C29"/>
    <w:rsid w:val="002A51E0"/>
    <w:rsid w:val="002A527F"/>
    <w:rsid w:val="002A6571"/>
    <w:rsid w:val="002A65E6"/>
    <w:rsid w:val="002A6BAF"/>
    <w:rsid w:val="002A6C9C"/>
    <w:rsid w:val="002A6D87"/>
    <w:rsid w:val="002A7113"/>
    <w:rsid w:val="002A767B"/>
    <w:rsid w:val="002A7A59"/>
    <w:rsid w:val="002B0B9F"/>
    <w:rsid w:val="002B1105"/>
    <w:rsid w:val="002B13F6"/>
    <w:rsid w:val="002B1F5E"/>
    <w:rsid w:val="002B24A7"/>
    <w:rsid w:val="002B26C8"/>
    <w:rsid w:val="002B2C75"/>
    <w:rsid w:val="002B2CBC"/>
    <w:rsid w:val="002B30C2"/>
    <w:rsid w:val="002B3221"/>
    <w:rsid w:val="002B3990"/>
    <w:rsid w:val="002B39F3"/>
    <w:rsid w:val="002B3E57"/>
    <w:rsid w:val="002B3F89"/>
    <w:rsid w:val="002B4182"/>
    <w:rsid w:val="002B5266"/>
    <w:rsid w:val="002B5C40"/>
    <w:rsid w:val="002B6363"/>
    <w:rsid w:val="002B6B9D"/>
    <w:rsid w:val="002B6F08"/>
    <w:rsid w:val="002B7181"/>
    <w:rsid w:val="002B75D0"/>
    <w:rsid w:val="002B7A3A"/>
    <w:rsid w:val="002B7DE7"/>
    <w:rsid w:val="002C056E"/>
    <w:rsid w:val="002C0593"/>
    <w:rsid w:val="002C07BB"/>
    <w:rsid w:val="002C08C8"/>
    <w:rsid w:val="002C1429"/>
    <w:rsid w:val="002C14CB"/>
    <w:rsid w:val="002C1744"/>
    <w:rsid w:val="002C213E"/>
    <w:rsid w:val="002C2A3F"/>
    <w:rsid w:val="002C2FED"/>
    <w:rsid w:val="002C3199"/>
    <w:rsid w:val="002C3834"/>
    <w:rsid w:val="002C4904"/>
    <w:rsid w:val="002C4BFF"/>
    <w:rsid w:val="002C4E99"/>
    <w:rsid w:val="002C53E3"/>
    <w:rsid w:val="002C54AD"/>
    <w:rsid w:val="002C5E54"/>
    <w:rsid w:val="002C5EC0"/>
    <w:rsid w:val="002C69DB"/>
    <w:rsid w:val="002C76EC"/>
    <w:rsid w:val="002C79BB"/>
    <w:rsid w:val="002D0B02"/>
    <w:rsid w:val="002D0EDD"/>
    <w:rsid w:val="002D0FDB"/>
    <w:rsid w:val="002D118A"/>
    <w:rsid w:val="002D2FF3"/>
    <w:rsid w:val="002D3DDD"/>
    <w:rsid w:val="002D4175"/>
    <w:rsid w:val="002D466A"/>
    <w:rsid w:val="002D476F"/>
    <w:rsid w:val="002D4D19"/>
    <w:rsid w:val="002D4D57"/>
    <w:rsid w:val="002D4E3F"/>
    <w:rsid w:val="002D532C"/>
    <w:rsid w:val="002D544E"/>
    <w:rsid w:val="002D604B"/>
    <w:rsid w:val="002D6AEB"/>
    <w:rsid w:val="002D6D62"/>
    <w:rsid w:val="002D7D68"/>
    <w:rsid w:val="002E149C"/>
    <w:rsid w:val="002E2B80"/>
    <w:rsid w:val="002E35C1"/>
    <w:rsid w:val="002E38AB"/>
    <w:rsid w:val="002E3B26"/>
    <w:rsid w:val="002E404B"/>
    <w:rsid w:val="002E422F"/>
    <w:rsid w:val="002E42D0"/>
    <w:rsid w:val="002E42E2"/>
    <w:rsid w:val="002E4C89"/>
    <w:rsid w:val="002E567C"/>
    <w:rsid w:val="002E5834"/>
    <w:rsid w:val="002E5DFF"/>
    <w:rsid w:val="002E5E6A"/>
    <w:rsid w:val="002E60C4"/>
    <w:rsid w:val="002E67AA"/>
    <w:rsid w:val="002E6EAD"/>
    <w:rsid w:val="002E7200"/>
    <w:rsid w:val="002E76DA"/>
    <w:rsid w:val="002E78F4"/>
    <w:rsid w:val="002E7C54"/>
    <w:rsid w:val="002E7F9E"/>
    <w:rsid w:val="002F0110"/>
    <w:rsid w:val="002F0329"/>
    <w:rsid w:val="002F1655"/>
    <w:rsid w:val="002F19F7"/>
    <w:rsid w:val="002F215A"/>
    <w:rsid w:val="002F27DB"/>
    <w:rsid w:val="002F310F"/>
    <w:rsid w:val="002F3544"/>
    <w:rsid w:val="002F3586"/>
    <w:rsid w:val="002F3AC4"/>
    <w:rsid w:val="002F3E5A"/>
    <w:rsid w:val="002F42A3"/>
    <w:rsid w:val="002F45E8"/>
    <w:rsid w:val="002F4AD9"/>
    <w:rsid w:val="002F4B94"/>
    <w:rsid w:val="002F4CCC"/>
    <w:rsid w:val="002F4E27"/>
    <w:rsid w:val="002F4F6B"/>
    <w:rsid w:val="002F5859"/>
    <w:rsid w:val="002F6BB1"/>
    <w:rsid w:val="002F6FC2"/>
    <w:rsid w:val="002F71C9"/>
    <w:rsid w:val="002F786B"/>
    <w:rsid w:val="002F786D"/>
    <w:rsid w:val="002F7ABF"/>
    <w:rsid w:val="002F7FD1"/>
    <w:rsid w:val="0030032D"/>
    <w:rsid w:val="00300A4B"/>
    <w:rsid w:val="00300CD7"/>
    <w:rsid w:val="00300F3F"/>
    <w:rsid w:val="00301454"/>
    <w:rsid w:val="00301A48"/>
    <w:rsid w:val="00303190"/>
    <w:rsid w:val="003034E5"/>
    <w:rsid w:val="0030373A"/>
    <w:rsid w:val="00304657"/>
    <w:rsid w:val="003051DB"/>
    <w:rsid w:val="0030547B"/>
    <w:rsid w:val="003058D8"/>
    <w:rsid w:val="00305948"/>
    <w:rsid w:val="00305B4C"/>
    <w:rsid w:val="003060A1"/>
    <w:rsid w:val="0030672B"/>
    <w:rsid w:val="00306EC1"/>
    <w:rsid w:val="00306FC6"/>
    <w:rsid w:val="00307CC3"/>
    <w:rsid w:val="00307FC9"/>
    <w:rsid w:val="003101AD"/>
    <w:rsid w:val="003101B1"/>
    <w:rsid w:val="00310427"/>
    <w:rsid w:val="003106B0"/>
    <w:rsid w:val="00310894"/>
    <w:rsid w:val="00311C06"/>
    <w:rsid w:val="00311D0C"/>
    <w:rsid w:val="00312077"/>
    <w:rsid w:val="003120F9"/>
    <w:rsid w:val="00312A56"/>
    <w:rsid w:val="00313129"/>
    <w:rsid w:val="00313508"/>
    <w:rsid w:val="003135B3"/>
    <w:rsid w:val="00313972"/>
    <w:rsid w:val="00313D46"/>
    <w:rsid w:val="00314853"/>
    <w:rsid w:val="00315758"/>
    <w:rsid w:val="0031585D"/>
    <w:rsid w:val="003159DD"/>
    <w:rsid w:val="00315D37"/>
    <w:rsid w:val="00315F89"/>
    <w:rsid w:val="0031650A"/>
    <w:rsid w:val="003165EA"/>
    <w:rsid w:val="0031702F"/>
    <w:rsid w:val="003171B4"/>
    <w:rsid w:val="003177D3"/>
    <w:rsid w:val="00317B64"/>
    <w:rsid w:val="00320351"/>
    <w:rsid w:val="00320488"/>
    <w:rsid w:val="00321C96"/>
    <w:rsid w:val="00321EB8"/>
    <w:rsid w:val="00322CF9"/>
    <w:rsid w:val="00322FBF"/>
    <w:rsid w:val="003231E1"/>
    <w:rsid w:val="00323511"/>
    <w:rsid w:val="003236F8"/>
    <w:rsid w:val="00323E7B"/>
    <w:rsid w:val="00324340"/>
    <w:rsid w:val="00324A19"/>
    <w:rsid w:val="00324A49"/>
    <w:rsid w:val="00325F45"/>
    <w:rsid w:val="003260CE"/>
    <w:rsid w:val="0032646E"/>
    <w:rsid w:val="00326800"/>
    <w:rsid w:val="003268D8"/>
    <w:rsid w:val="00326951"/>
    <w:rsid w:val="00326AC0"/>
    <w:rsid w:val="00326D44"/>
    <w:rsid w:val="0032706E"/>
    <w:rsid w:val="003276F4"/>
    <w:rsid w:val="00330846"/>
    <w:rsid w:val="003309F1"/>
    <w:rsid w:val="003311AB"/>
    <w:rsid w:val="00331238"/>
    <w:rsid w:val="003328D7"/>
    <w:rsid w:val="0033291C"/>
    <w:rsid w:val="00333335"/>
    <w:rsid w:val="00333336"/>
    <w:rsid w:val="003337B9"/>
    <w:rsid w:val="00333C07"/>
    <w:rsid w:val="00334256"/>
    <w:rsid w:val="0033669C"/>
    <w:rsid w:val="00337DFB"/>
    <w:rsid w:val="00340AE4"/>
    <w:rsid w:val="00340CA8"/>
    <w:rsid w:val="00341450"/>
    <w:rsid w:val="003419C2"/>
    <w:rsid w:val="00341D6B"/>
    <w:rsid w:val="00341E5D"/>
    <w:rsid w:val="003422E9"/>
    <w:rsid w:val="00342813"/>
    <w:rsid w:val="00342B05"/>
    <w:rsid w:val="00342F07"/>
    <w:rsid w:val="00342F9F"/>
    <w:rsid w:val="00343014"/>
    <w:rsid w:val="00343384"/>
    <w:rsid w:val="00343683"/>
    <w:rsid w:val="00343841"/>
    <w:rsid w:val="0034397E"/>
    <w:rsid w:val="0034443C"/>
    <w:rsid w:val="003472C4"/>
    <w:rsid w:val="00347515"/>
    <w:rsid w:val="00347F97"/>
    <w:rsid w:val="003505C7"/>
    <w:rsid w:val="003507D4"/>
    <w:rsid w:val="00351882"/>
    <w:rsid w:val="00351AB7"/>
    <w:rsid w:val="00352049"/>
    <w:rsid w:val="00352169"/>
    <w:rsid w:val="00352ABD"/>
    <w:rsid w:val="00352F2D"/>
    <w:rsid w:val="00352F93"/>
    <w:rsid w:val="00353442"/>
    <w:rsid w:val="00353FCD"/>
    <w:rsid w:val="00354368"/>
    <w:rsid w:val="003551ED"/>
    <w:rsid w:val="00355485"/>
    <w:rsid w:val="00355494"/>
    <w:rsid w:val="00355830"/>
    <w:rsid w:val="00355B47"/>
    <w:rsid w:val="00355FF8"/>
    <w:rsid w:val="003561DC"/>
    <w:rsid w:val="00356320"/>
    <w:rsid w:val="00356357"/>
    <w:rsid w:val="00356FE1"/>
    <w:rsid w:val="00357282"/>
    <w:rsid w:val="00360C0D"/>
    <w:rsid w:val="003617A8"/>
    <w:rsid w:val="00363A1B"/>
    <w:rsid w:val="00363A4E"/>
    <w:rsid w:val="00363CB3"/>
    <w:rsid w:val="003642DD"/>
    <w:rsid w:val="00365552"/>
    <w:rsid w:val="00366000"/>
    <w:rsid w:val="00366458"/>
    <w:rsid w:val="003668CC"/>
    <w:rsid w:val="003669EC"/>
    <w:rsid w:val="00366B19"/>
    <w:rsid w:val="00367926"/>
    <w:rsid w:val="00367C98"/>
    <w:rsid w:val="0037052D"/>
    <w:rsid w:val="00370931"/>
    <w:rsid w:val="00370DA7"/>
    <w:rsid w:val="003712E1"/>
    <w:rsid w:val="00371A34"/>
    <w:rsid w:val="00371B86"/>
    <w:rsid w:val="00372242"/>
    <w:rsid w:val="00372C4B"/>
    <w:rsid w:val="00372CA8"/>
    <w:rsid w:val="0037320A"/>
    <w:rsid w:val="003733A6"/>
    <w:rsid w:val="00373920"/>
    <w:rsid w:val="00373C60"/>
    <w:rsid w:val="0037400C"/>
    <w:rsid w:val="00374180"/>
    <w:rsid w:val="003744E0"/>
    <w:rsid w:val="00374F79"/>
    <w:rsid w:val="00375742"/>
    <w:rsid w:val="0037633B"/>
    <w:rsid w:val="00376DA5"/>
    <w:rsid w:val="00376FDA"/>
    <w:rsid w:val="00377B79"/>
    <w:rsid w:val="00377B7C"/>
    <w:rsid w:val="003805F8"/>
    <w:rsid w:val="00380860"/>
    <w:rsid w:val="00380E20"/>
    <w:rsid w:val="003815A5"/>
    <w:rsid w:val="00381854"/>
    <w:rsid w:val="00382275"/>
    <w:rsid w:val="00382459"/>
    <w:rsid w:val="003826BF"/>
    <w:rsid w:val="003833C1"/>
    <w:rsid w:val="00384D8A"/>
    <w:rsid w:val="00385A02"/>
    <w:rsid w:val="00385C7D"/>
    <w:rsid w:val="003863BA"/>
    <w:rsid w:val="0038665B"/>
    <w:rsid w:val="00386F19"/>
    <w:rsid w:val="003876BF"/>
    <w:rsid w:val="00387840"/>
    <w:rsid w:val="00390567"/>
    <w:rsid w:val="00390EF5"/>
    <w:rsid w:val="00391B4C"/>
    <w:rsid w:val="00392234"/>
    <w:rsid w:val="00392352"/>
    <w:rsid w:val="00392560"/>
    <w:rsid w:val="00392717"/>
    <w:rsid w:val="00392CFD"/>
    <w:rsid w:val="00392D7E"/>
    <w:rsid w:val="003940EC"/>
    <w:rsid w:val="003947F1"/>
    <w:rsid w:val="00394F6F"/>
    <w:rsid w:val="00395626"/>
    <w:rsid w:val="00396005"/>
    <w:rsid w:val="003969BF"/>
    <w:rsid w:val="00396C5C"/>
    <w:rsid w:val="00396F67"/>
    <w:rsid w:val="0039770D"/>
    <w:rsid w:val="003A153B"/>
    <w:rsid w:val="003A19C5"/>
    <w:rsid w:val="003A1C3D"/>
    <w:rsid w:val="003A1F86"/>
    <w:rsid w:val="003A2489"/>
    <w:rsid w:val="003A3DB3"/>
    <w:rsid w:val="003A3F79"/>
    <w:rsid w:val="003A468D"/>
    <w:rsid w:val="003A4A24"/>
    <w:rsid w:val="003A569B"/>
    <w:rsid w:val="003A5842"/>
    <w:rsid w:val="003A5974"/>
    <w:rsid w:val="003A6B71"/>
    <w:rsid w:val="003A7340"/>
    <w:rsid w:val="003A759C"/>
    <w:rsid w:val="003A7AA5"/>
    <w:rsid w:val="003A7D5F"/>
    <w:rsid w:val="003B0079"/>
    <w:rsid w:val="003B0631"/>
    <w:rsid w:val="003B0749"/>
    <w:rsid w:val="003B0A3C"/>
    <w:rsid w:val="003B1327"/>
    <w:rsid w:val="003B1609"/>
    <w:rsid w:val="003B2011"/>
    <w:rsid w:val="003B286B"/>
    <w:rsid w:val="003B3191"/>
    <w:rsid w:val="003B392A"/>
    <w:rsid w:val="003B3E54"/>
    <w:rsid w:val="003B49EB"/>
    <w:rsid w:val="003B4BD6"/>
    <w:rsid w:val="003B5C2D"/>
    <w:rsid w:val="003B66DF"/>
    <w:rsid w:val="003B6872"/>
    <w:rsid w:val="003B70BE"/>
    <w:rsid w:val="003C06E0"/>
    <w:rsid w:val="003C146D"/>
    <w:rsid w:val="003C1723"/>
    <w:rsid w:val="003C1778"/>
    <w:rsid w:val="003C22AF"/>
    <w:rsid w:val="003C311F"/>
    <w:rsid w:val="003C36BA"/>
    <w:rsid w:val="003C3CB3"/>
    <w:rsid w:val="003C47CB"/>
    <w:rsid w:val="003C4E44"/>
    <w:rsid w:val="003C5626"/>
    <w:rsid w:val="003C6050"/>
    <w:rsid w:val="003C651E"/>
    <w:rsid w:val="003C6534"/>
    <w:rsid w:val="003C668E"/>
    <w:rsid w:val="003C76B0"/>
    <w:rsid w:val="003C7B31"/>
    <w:rsid w:val="003D1125"/>
    <w:rsid w:val="003D11F8"/>
    <w:rsid w:val="003D16E4"/>
    <w:rsid w:val="003D173D"/>
    <w:rsid w:val="003D2993"/>
    <w:rsid w:val="003D3248"/>
    <w:rsid w:val="003D3F93"/>
    <w:rsid w:val="003D4E5B"/>
    <w:rsid w:val="003D5458"/>
    <w:rsid w:val="003D5553"/>
    <w:rsid w:val="003D5673"/>
    <w:rsid w:val="003D5F4B"/>
    <w:rsid w:val="003D6282"/>
    <w:rsid w:val="003D6472"/>
    <w:rsid w:val="003D6BFB"/>
    <w:rsid w:val="003D7454"/>
    <w:rsid w:val="003D7F61"/>
    <w:rsid w:val="003E0C26"/>
    <w:rsid w:val="003E1A97"/>
    <w:rsid w:val="003E1EE9"/>
    <w:rsid w:val="003E1FEC"/>
    <w:rsid w:val="003E20DC"/>
    <w:rsid w:val="003E4C00"/>
    <w:rsid w:val="003E4CD9"/>
    <w:rsid w:val="003E5328"/>
    <w:rsid w:val="003E5457"/>
    <w:rsid w:val="003E5892"/>
    <w:rsid w:val="003E5F7A"/>
    <w:rsid w:val="003E6F0E"/>
    <w:rsid w:val="003E7A11"/>
    <w:rsid w:val="003E7ABA"/>
    <w:rsid w:val="003E7BA4"/>
    <w:rsid w:val="003E7BDF"/>
    <w:rsid w:val="003E7C8C"/>
    <w:rsid w:val="003F08AC"/>
    <w:rsid w:val="003F1705"/>
    <w:rsid w:val="003F1C68"/>
    <w:rsid w:val="003F21D9"/>
    <w:rsid w:val="003F26A0"/>
    <w:rsid w:val="003F286D"/>
    <w:rsid w:val="003F2D18"/>
    <w:rsid w:val="003F306D"/>
    <w:rsid w:val="003F370B"/>
    <w:rsid w:val="003F3A14"/>
    <w:rsid w:val="003F5897"/>
    <w:rsid w:val="003F5CAB"/>
    <w:rsid w:val="003F5FD5"/>
    <w:rsid w:val="003F676D"/>
    <w:rsid w:val="003F690A"/>
    <w:rsid w:val="003F700D"/>
    <w:rsid w:val="003F7785"/>
    <w:rsid w:val="003F7904"/>
    <w:rsid w:val="004001BD"/>
    <w:rsid w:val="00400520"/>
    <w:rsid w:val="00400830"/>
    <w:rsid w:val="00400E5C"/>
    <w:rsid w:val="004015B7"/>
    <w:rsid w:val="00401847"/>
    <w:rsid w:val="00403263"/>
    <w:rsid w:val="0040338A"/>
    <w:rsid w:val="0040373A"/>
    <w:rsid w:val="00403819"/>
    <w:rsid w:val="00403E16"/>
    <w:rsid w:val="00404084"/>
    <w:rsid w:val="00404482"/>
    <w:rsid w:val="00404B5F"/>
    <w:rsid w:val="00405429"/>
    <w:rsid w:val="00405A43"/>
    <w:rsid w:val="00405C5A"/>
    <w:rsid w:val="00405ED5"/>
    <w:rsid w:val="00406431"/>
    <w:rsid w:val="00406989"/>
    <w:rsid w:val="00407544"/>
    <w:rsid w:val="00407F1B"/>
    <w:rsid w:val="0041066D"/>
    <w:rsid w:val="00410924"/>
    <w:rsid w:val="00411278"/>
    <w:rsid w:val="004112EA"/>
    <w:rsid w:val="00412068"/>
    <w:rsid w:val="0041357D"/>
    <w:rsid w:val="004140E4"/>
    <w:rsid w:val="00415152"/>
    <w:rsid w:val="004152FA"/>
    <w:rsid w:val="004154DF"/>
    <w:rsid w:val="004159D7"/>
    <w:rsid w:val="00415C2B"/>
    <w:rsid w:val="0041655B"/>
    <w:rsid w:val="00416945"/>
    <w:rsid w:val="00417414"/>
    <w:rsid w:val="004174E5"/>
    <w:rsid w:val="004175BF"/>
    <w:rsid w:val="00417614"/>
    <w:rsid w:val="004177E8"/>
    <w:rsid w:val="00417D66"/>
    <w:rsid w:val="00417F76"/>
    <w:rsid w:val="0042085D"/>
    <w:rsid w:val="00420D3A"/>
    <w:rsid w:val="00420E44"/>
    <w:rsid w:val="00420F93"/>
    <w:rsid w:val="00421540"/>
    <w:rsid w:val="00421B69"/>
    <w:rsid w:val="004221EC"/>
    <w:rsid w:val="00422299"/>
    <w:rsid w:val="004225D6"/>
    <w:rsid w:val="004235E2"/>
    <w:rsid w:val="004239CA"/>
    <w:rsid w:val="00423DDE"/>
    <w:rsid w:val="00423E19"/>
    <w:rsid w:val="00423E45"/>
    <w:rsid w:val="00423FE6"/>
    <w:rsid w:val="00424484"/>
    <w:rsid w:val="00424606"/>
    <w:rsid w:val="00424723"/>
    <w:rsid w:val="004252ED"/>
    <w:rsid w:val="0042568C"/>
    <w:rsid w:val="004258B1"/>
    <w:rsid w:val="00425D3F"/>
    <w:rsid w:val="00426397"/>
    <w:rsid w:val="004263EF"/>
    <w:rsid w:val="004264F6"/>
    <w:rsid w:val="00426871"/>
    <w:rsid w:val="00427507"/>
    <w:rsid w:val="0042775E"/>
    <w:rsid w:val="00427ACD"/>
    <w:rsid w:val="004304D1"/>
    <w:rsid w:val="004312C3"/>
    <w:rsid w:val="004317FC"/>
    <w:rsid w:val="00432283"/>
    <w:rsid w:val="004322DE"/>
    <w:rsid w:val="00432659"/>
    <w:rsid w:val="00432B1D"/>
    <w:rsid w:val="0043302D"/>
    <w:rsid w:val="004333C0"/>
    <w:rsid w:val="00433B35"/>
    <w:rsid w:val="0043425C"/>
    <w:rsid w:val="004360B4"/>
    <w:rsid w:val="0043633B"/>
    <w:rsid w:val="00440019"/>
    <w:rsid w:val="004416C4"/>
    <w:rsid w:val="004421D5"/>
    <w:rsid w:val="0044270F"/>
    <w:rsid w:val="0044284E"/>
    <w:rsid w:val="00442E52"/>
    <w:rsid w:val="00442F93"/>
    <w:rsid w:val="004431DD"/>
    <w:rsid w:val="0044382E"/>
    <w:rsid w:val="004446B9"/>
    <w:rsid w:val="00445616"/>
    <w:rsid w:val="004458C4"/>
    <w:rsid w:val="00445AAB"/>
    <w:rsid w:val="004466BC"/>
    <w:rsid w:val="00446C75"/>
    <w:rsid w:val="00447C48"/>
    <w:rsid w:val="00447E29"/>
    <w:rsid w:val="004502A8"/>
    <w:rsid w:val="0045094F"/>
    <w:rsid w:val="00451698"/>
    <w:rsid w:val="00451ECA"/>
    <w:rsid w:val="00452885"/>
    <w:rsid w:val="00452BD0"/>
    <w:rsid w:val="00453240"/>
    <w:rsid w:val="0045392B"/>
    <w:rsid w:val="004539D2"/>
    <w:rsid w:val="00453A07"/>
    <w:rsid w:val="0045449B"/>
    <w:rsid w:val="0045539D"/>
    <w:rsid w:val="004554BC"/>
    <w:rsid w:val="0045555C"/>
    <w:rsid w:val="004555B1"/>
    <w:rsid w:val="0045574E"/>
    <w:rsid w:val="0045595D"/>
    <w:rsid w:val="004560F6"/>
    <w:rsid w:val="004565E1"/>
    <w:rsid w:val="00457021"/>
    <w:rsid w:val="00457A49"/>
    <w:rsid w:val="00457C4E"/>
    <w:rsid w:val="00460314"/>
    <w:rsid w:val="00461D5C"/>
    <w:rsid w:val="0046277A"/>
    <w:rsid w:val="004628D9"/>
    <w:rsid w:val="00462AC5"/>
    <w:rsid w:val="00462DFA"/>
    <w:rsid w:val="00463B1B"/>
    <w:rsid w:val="0046469D"/>
    <w:rsid w:val="00465F01"/>
    <w:rsid w:val="00466352"/>
    <w:rsid w:val="004665F3"/>
    <w:rsid w:val="00466C2E"/>
    <w:rsid w:val="00467434"/>
    <w:rsid w:val="00467ECC"/>
    <w:rsid w:val="004707C6"/>
    <w:rsid w:val="00470AA8"/>
    <w:rsid w:val="00471771"/>
    <w:rsid w:val="0047192E"/>
    <w:rsid w:val="00471C4D"/>
    <w:rsid w:val="00472AC6"/>
    <w:rsid w:val="00473289"/>
    <w:rsid w:val="004733AD"/>
    <w:rsid w:val="00473C0C"/>
    <w:rsid w:val="004757E6"/>
    <w:rsid w:val="00475B61"/>
    <w:rsid w:val="00475DA8"/>
    <w:rsid w:val="00475F3C"/>
    <w:rsid w:val="00475F56"/>
    <w:rsid w:val="004760DC"/>
    <w:rsid w:val="00476360"/>
    <w:rsid w:val="004766FC"/>
    <w:rsid w:val="00476CEE"/>
    <w:rsid w:val="00476D58"/>
    <w:rsid w:val="0047755E"/>
    <w:rsid w:val="0048001D"/>
    <w:rsid w:val="004800B2"/>
    <w:rsid w:val="004807D1"/>
    <w:rsid w:val="00480AA8"/>
    <w:rsid w:val="00480B1D"/>
    <w:rsid w:val="00480BF6"/>
    <w:rsid w:val="004813A6"/>
    <w:rsid w:val="004818AE"/>
    <w:rsid w:val="00482683"/>
    <w:rsid w:val="00483268"/>
    <w:rsid w:val="0048356D"/>
    <w:rsid w:val="004837BB"/>
    <w:rsid w:val="00483A75"/>
    <w:rsid w:val="00483C91"/>
    <w:rsid w:val="0048405C"/>
    <w:rsid w:val="004847D9"/>
    <w:rsid w:val="00484F7F"/>
    <w:rsid w:val="00485609"/>
    <w:rsid w:val="004868A2"/>
    <w:rsid w:val="004877B8"/>
    <w:rsid w:val="00487F1D"/>
    <w:rsid w:val="00491A97"/>
    <w:rsid w:val="00491BC1"/>
    <w:rsid w:val="00491ED1"/>
    <w:rsid w:val="0049386A"/>
    <w:rsid w:val="004938F4"/>
    <w:rsid w:val="00493AF6"/>
    <w:rsid w:val="00493FD8"/>
    <w:rsid w:val="004950F9"/>
    <w:rsid w:val="00495367"/>
    <w:rsid w:val="00495ABB"/>
    <w:rsid w:val="00495D4C"/>
    <w:rsid w:val="00495D66"/>
    <w:rsid w:val="00495FF4"/>
    <w:rsid w:val="00496143"/>
    <w:rsid w:val="00496182"/>
    <w:rsid w:val="00497393"/>
    <w:rsid w:val="00497DC0"/>
    <w:rsid w:val="004A2CB5"/>
    <w:rsid w:val="004A3CA5"/>
    <w:rsid w:val="004A4E81"/>
    <w:rsid w:val="004A5170"/>
    <w:rsid w:val="004A6479"/>
    <w:rsid w:val="004A699E"/>
    <w:rsid w:val="004A6AC2"/>
    <w:rsid w:val="004A6D8A"/>
    <w:rsid w:val="004A796E"/>
    <w:rsid w:val="004A7C2E"/>
    <w:rsid w:val="004A7E83"/>
    <w:rsid w:val="004A7F30"/>
    <w:rsid w:val="004B04F2"/>
    <w:rsid w:val="004B09A7"/>
    <w:rsid w:val="004B0FDB"/>
    <w:rsid w:val="004B14F4"/>
    <w:rsid w:val="004B2011"/>
    <w:rsid w:val="004B2B9A"/>
    <w:rsid w:val="004B36F6"/>
    <w:rsid w:val="004B3B2A"/>
    <w:rsid w:val="004B3B8D"/>
    <w:rsid w:val="004B3C98"/>
    <w:rsid w:val="004B3D6F"/>
    <w:rsid w:val="004B3ED8"/>
    <w:rsid w:val="004B3F64"/>
    <w:rsid w:val="004B47EB"/>
    <w:rsid w:val="004B4C5E"/>
    <w:rsid w:val="004B596D"/>
    <w:rsid w:val="004B7BC5"/>
    <w:rsid w:val="004B7D39"/>
    <w:rsid w:val="004B7E92"/>
    <w:rsid w:val="004C03A2"/>
    <w:rsid w:val="004C0670"/>
    <w:rsid w:val="004C06D5"/>
    <w:rsid w:val="004C0C89"/>
    <w:rsid w:val="004C0E68"/>
    <w:rsid w:val="004C0FFB"/>
    <w:rsid w:val="004C1063"/>
    <w:rsid w:val="004C15CC"/>
    <w:rsid w:val="004C1B08"/>
    <w:rsid w:val="004C1CB3"/>
    <w:rsid w:val="004C2595"/>
    <w:rsid w:val="004C2B7F"/>
    <w:rsid w:val="004C2D87"/>
    <w:rsid w:val="004C2F50"/>
    <w:rsid w:val="004C37F0"/>
    <w:rsid w:val="004C3889"/>
    <w:rsid w:val="004C39BC"/>
    <w:rsid w:val="004C3D34"/>
    <w:rsid w:val="004C4BFE"/>
    <w:rsid w:val="004C4CA4"/>
    <w:rsid w:val="004C4EA2"/>
    <w:rsid w:val="004C52F0"/>
    <w:rsid w:val="004C59EE"/>
    <w:rsid w:val="004C5B39"/>
    <w:rsid w:val="004C5C74"/>
    <w:rsid w:val="004C5E6A"/>
    <w:rsid w:val="004C608D"/>
    <w:rsid w:val="004C66DE"/>
    <w:rsid w:val="004C6A4A"/>
    <w:rsid w:val="004C6EB8"/>
    <w:rsid w:val="004C70E2"/>
    <w:rsid w:val="004D058A"/>
    <w:rsid w:val="004D0D88"/>
    <w:rsid w:val="004D2884"/>
    <w:rsid w:val="004D2B68"/>
    <w:rsid w:val="004D2E3D"/>
    <w:rsid w:val="004D410E"/>
    <w:rsid w:val="004D47F9"/>
    <w:rsid w:val="004D48C7"/>
    <w:rsid w:val="004D4DD9"/>
    <w:rsid w:val="004D50C6"/>
    <w:rsid w:val="004D545E"/>
    <w:rsid w:val="004D5A09"/>
    <w:rsid w:val="004D5B90"/>
    <w:rsid w:val="004D5DF7"/>
    <w:rsid w:val="004D5F81"/>
    <w:rsid w:val="004D6806"/>
    <w:rsid w:val="004D6A2C"/>
    <w:rsid w:val="004D7743"/>
    <w:rsid w:val="004E0072"/>
    <w:rsid w:val="004E07CC"/>
    <w:rsid w:val="004E085F"/>
    <w:rsid w:val="004E1435"/>
    <w:rsid w:val="004E1972"/>
    <w:rsid w:val="004E1DDB"/>
    <w:rsid w:val="004E227F"/>
    <w:rsid w:val="004E2311"/>
    <w:rsid w:val="004E3009"/>
    <w:rsid w:val="004E3579"/>
    <w:rsid w:val="004E3A38"/>
    <w:rsid w:val="004E410B"/>
    <w:rsid w:val="004E454B"/>
    <w:rsid w:val="004E4B05"/>
    <w:rsid w:val="004E519C"/>
    <w:rsid w:val="004E53CF"/>
    <w:rsid w:val="004E5602"/>
    <w:rsid w:val="004E5F12"/>
    <w:rsid w:val="004E5F78"/>
    <w:rsid w:val="004E6882"/>
    <w:rsid w:val="004E6966"/>
    <w:rsid w:val="004F1BF3"/>
    <w:rsid w:val="004F1C5C"/>
    <w:rsid w:val="004F1FAC"/>
    <w:rsid w:val="004F2B04"/>
    <w:rsid w:val="004F3041"/>
    <w:rsid w:val="004F32E2"/>
    <w:rsid w:val="004F3637"/>
    <w:rsid w:val="004F392C"/>
    <w:rsid w:val="004F3D22"/>
    <w:rsid w:val="004F3EC1"/>
    <w:rsid w:val="004F3EF4"/>
    <w:rsid w:val="004F401E"/>
    <w:rsid w:val="004F45C9"/>
    <w:rsid w:val="004F485A"/>
    <w:rsid w:val="004F4C30"/>
    <w:rsid w:val="004F5506"/>
    <w:rsid w:val="004F5BC4"/>
    <w:rsid w:val="004F5E8E"/>
    <w:rsid w:val="004F62F1"/>
    <w:rsid w:val="004F6A65"/>
    <w:rsid w:val="004F6B8A"/>
    <w:rsid w:val="005004AB"/>
    <w:rsid w:val="00501723"/>
    <w:rsid w:val="00501A20"/>
    <w:rsid w:val="00501EE5"/>
    <w:rsid w:val="00502100"/>
    <w:rsid w:val="00502263"/>
    <w:rsid w:val="0050239D"/>
    <w:rsid w:val="00502ABB"/>
    <w:rsid w:val="00503909"/>
    <w:rsid w:val="00504258"/>
    <w:rsid w:val="005043DE"/>
    <w:rsid w:val="00504EBB"/>
    <w:rsid w:val="005052B4"/>
    <w:rsid w:val="0050552D"/>
    <w:rsid w:val="0050653C"/>
    <w:rsid w:val="005071C3"/>
    <w:rsid w:val="0050744C"/>
    <w:rsid w:val="0050794B"/>
    <w:rsid w:val="00510565"/>
    <w:rsid w:val="00510D9E"/>
    <w:rsid w:val="00511CC1"/>
    <w:rsid w:val="00511FAA"/>
    <w:rsid w:val="00512317"/>
    <w:rsid w:val="00512CDE"/>
    <w:rsid w:val="00513D3B"/>
    <w:rsid w:val="00513ED6"/>
    <w:rsid w:val="00513F94"/>
    <w:rsid w:val="00514239"/>
    <w:rsid w:val="00514962"/>
    <w:rsid w:val="00514EF9"/>
    <w:rsid w:val="00514FD8"/>
    <w:rsid w:val="005156BB"/>
    <w:rsid w:val="00516E6E"/>
    <w:rsid w:val="00517074"/>
    <w:rsid w:val="0051753C"/>
    <w:rsid w:val="0051787A"/>
    <w:rsid w:val="005202C3"/>
    <w:rsid w:val="0052031C"/>
    <w:rsid w:val="0052037F"/>
    <w:rsid w:val="00520655"/>
    <w:rsid w:val="00521C70"/>
    <w:rsid w:val="0052219F"/>
    <w:rsid w:val="0052235E"/>
    <w:rsid w:val="0052269D"/>
    <w:rsid w:val="00522B2F"/>
    <w:rsid w:val="00523BBB"/>
    <w:rsid w:val="0052413F"/>
    <w:rsid w:val="00524585"/>
    <w:rsid w:val="00524C29"/>
    <w:rsid w:val="005264B4"/>
    <w:rsid w:val="00526738"/>
    <w:rsid w:val="00527040"/>
    <w:rsid w:val="005272B3"/>
    <w:rsid w:val="005302FF"/>
    <w:rsid w:val="005303E7"/>
    <w:rsid w:val="00530855"/>
    <w:rsid w:val="005311A8"/>
    <w:rsid w:val="00531201"/>
    <w:rsid w:val="00531A3F"/>
    <w:rsid w:val="00531B64"/>
    <w:rsid w:val="00532405"/>
    <w:rsid w:val="005325A4"/>
    <w:rsid w:val="00532F78"/>
    <w:rsid w:val="005335AC"/>
    <w:rsid w:val="00534123"/>
    <w:rsid w:val="0053477D"/>
    <w:rsid w:val="005348D2"/>
    <w:rsid w:val="00535DC3"/>
    <w:rsid w:val="005364E4"/>
    <w:rsid w:val="0053664E"/>
    <w:rsid w:val="00536FF2"/>
    <w:rsid w:val="0053704D"/>
    <w:rsid w:val="005371F9"/>
    <w:rsid w:val="005374DD"/>
    <w:rsid w:val="00537A86"/>
    <w:rsid w:val="00537DEA"/>
    <w:rsid w:val="005400E9"/>
    <w:rsid w:val="0054063D"/>
    <w:rsid w:val="00540ABC"/>
    <w:rsid w:val="00541074"/>
    <w:rsid w:val="005418CF"/>
    <w:rsid w:val="00541E46"/>
    <w:rsid w:val="005421D5"/>
    <w:rsid w:val="005425CF"/>
    <w:rsid w:val="00542B9C"/>
    <w:rsid w:val="00542C76"/>
    <w:rsid w:val="0054392D"/>
    <w:rsid w:val="00543B6A"/>
    <w:rsid w:val="00543BB0"/>
    <w:rsid w:val="005445A7"/>
    <w:rsid w:val="00544FE8"/>
    <w:rsid w:val="0054542E"/>
    <w:rsid w:val="00545471"/>
    <w:rsid w:val="005454F4"/>
    <w:rsid w:val="005465EA"/>
    <w:rsid w:val="00546F05"/>
    <w:rsid w:val="00546F7E"/>
    <w:rsid w:val="00547908"/>
    <w:rsid w:val="005502E4"/>
    <w:rsid w:val="00550788"/>
    <w:rsid w:val="00550F46"/>
    <w:rsid w:val="005516B1"/>
    <w:rsid w:val="005516B3"/>
    <w:rsid w:val="0055235C"/>
    <w:rsid w:val="0055361F"/>
    <w:rsid w:val="005539F7"/>
    <w:rsid w:val="00554111"/>
    <w:rsid w:val="005556F6"/>
    <w:rsid w:val="0055638A"/>
    <w:rsid w:val="005564A3"/>
    <w:rsid w:val="0055665C"/>
    <w:rsid w:val="00556852"/>
    <w:rsid w:val="005569B9"/>
    <w:rsid w:val="00556B79"/>
    <w:rsid w:val="00560109"/>
    <w:rsid w:val="00560DD3"/>
    <w:rsid w:val="00561552"/>
    <w:rsid w:val="00561DD1"/>
    <w:rsid w:val="00561DEA"/>
    <w:rsid w:val="00562288"/>
    <w:rsid w:val="005628EC"/>
    <w:rsid w:val="005632F8"/>
    <w:rsid w:val="00563434"/>
    <w:rsid w:val="00563C09"/>
    <w:rsid w:val="00564B08"/>
    <w:rsid w:val="005656A0"/>
    <w:rsid w:val="005665A7"/>
    <w:rsid w:val="00567202"/>
    <w:rsid w:val="00567D57"/>
    <w:rsid w:val="00567F26"/>
    <w:rsid w:val="005702BE"/>
    <w:rsid w:val="0057187C"/>
    <w:rsid w:val="00571ECC"/>
    <w:rsid w:val="00572CDA"/>
    <w:rsid w:val="0057350D"/>
    <w:rsid w:val="00573C1A"/>
    <w:rsid w:val="00574421"/>
    <w:rsid w:val="00574F58"/>
    <w:rsid w:val="005752F6"/>
    <w:rsid w:val="005758CA"/>
    <w:rsid w:val="00575F4D"/>
    <w:rsid w:val="0057628F"/>
    <w:rsid w:val="00576F5E"/>
    <w:rsid w:val="00577E9A"/>
    <w:rsid w:val="0058017A"/>
    <w:rsid w:val="00580FBF"/>
    <w:rsid w:val="00581464"/>
    <w:rsid w:val="00581675"/>
    <w:rsid w:val="00582786"/>
    <w:rsid w:val="0058286E"/>
    <w:rsid w:val="00582B3B"/>
    <w:rsid w:val="00582F40"/>
    <w:rsid w:val="005830FB"/>
    <w:rsid w:val="005838A2"/>
    <w:rsid w:val="005838D8"/>
    <w:rsid w:val="0058390C"/>
    <w:rsid w:val="00583FE8"/>
    <w:rsid w:val="00584697"/>
    <w:rsid w:val="005851C2"/>
    <w:rsid w:val="0058573D"/>
    <w:rsid w:val="005858A5"/>
    <w:rsid w:val="00585DFF"/>
    <w:rsid w:val="00586706"/>
    <w:rsid w:val="00586FF6"/>
    <w:rsid w:val="00587508"/>
    <w:rsid w:val="00587F9A"/>
    <w:rsid w:val="00590D7E"/>
    <w:rsid w:val="00591132"/>
    <w:rsid w:val="00591B64"/>
    <w:rsid w:val="00591E9A"/>
    <w:rsid w:val="00592468"/>
    <w:rsid w:val="0059277D"/>
    <w:rsid w:val="00592945"/>
    <w:rsid w:val="00592D6D"/>
    <w:rsid w:val="00592FE8"/>
    <w:rsid w:val="00593832"/>
    <w:rsid w:val="0059429F"/>
    <w:rsid w:val="00595207"/>
    <w:rsid w:val="005955F9"/>
    <w:rsid w:val="00595716"/>
    <w:rsid w:val="0059581A"/>
    <w:rsid w:val="00595BD2"/>
    <w:rsid w:val="0059666E"/>
    <w:rsid w:val="00596F92"/>
    <w:rsid w:val="005979B8"/>
    <w:rsid w:val="00597A83"/>
    <w:rsid w:val="00597B99"/>
    <w:rsid w:val="005A06E4"/>
    <w:rsid w:val="005A19BC"/>
    <w:rsid w:val="005A1E4E"/>
    <w:rsid w:val="005A244E"/>
    <w:rsid w:val="005A2499"/>
    <w:rsid w:val="005A2E78"/>
    <w:rsid w:val="005A2E80"/>
    <w:rsid w:val="005A33C7"/>
    <w:rsid w:val="005A35DB"/>
    <w:rsid w:val="005A49E7"/>
    <w:rsid w:val="005A4BAB"/>
    <w:rsid w:val="005A50C4"/>
    <w:rsid w:val="005A5636"/>
    <w:rsid w:val="005A57B5"/>
    <w:rsid w:val="005A5C54"/>
    <w:rsid w:val="005A6223"/>
    <w:rsid w:val="005A6D0E"/>
    <w:rsid w:val="005A7490"/>
    <w:rsid w:val="005A760C"/>
    <w:rsid w:val="005A799D"/>
    <w:rsid w:val="005A7A1A"/>
    <w:rsid w:val="005B11BE"/>
    <w:rsid w:val="005B17B6"/>
    <w:rsid w:val="005B2844"/>
    <w:rsid w:val="005B3098"/>
    <w:rsid w:val="005B326C"/>
    <w:rsid w:val="005B373A"/>
    <w:rsid w:val="005B3853"/>
    <w:rsid w:val="005B394C"/>
    <w:rsid w:val="005B3DDC"/>
    <w:rsid w:val="005B3E80"/>
    <w:rsid w:val="005B4036"/>
    <w:rsid w:val="005B4240"/>
    <w:rsid w:val="005B439E"/>
    <w:rsid w:val="005B58D6"/>
    <w:rsid w:val="005B6C95"/>
    <w:rsid w:val="005B71E5"/>
    <w:rsid w:val="005B7599"/>
    <w:rsid w:val="005B78F3"/>
    <w:rsid w:val="005C014E"/>
    <w:rsid w:val="005C0271"/>
    <w:rsid w:val="005C0A7C"/>
    <w:rsid w:val="005C0F0A"/>
    <w:rsid w:val="005C1071"/>
    <w:rsid w:val="005C10BA"/>
    <w:rsid w:val="005C1B09"/>
    <w:rsid w:val="005C258D"/>
    <w:rsid w:val="005C27CA"/>
    <w:rsid w:val="005C303D"/>
    <w:rsid w:val="005C4E1E"/>
    <w:rsid w:val="005C5977"/>
    <w:rsid w:val="005C67EA"/>
    <w:rsid w:val="005C69FF"/>
    <w:rsid w:val="005C7298"/>
    <w:rsid w:val="005C7A45"/>
    <w:rsid w:val="005D0D36"/>
    <w:rsid w:val="005D0E5C"/>
    <w:rsid w:val="005D1435"/>
    <w:rsid w:val="005D1A8B"/>
    <w:rsid w:val="005D1E39"/>
    <w:rsid w:val="005D25E0"/>
    <w:rsid w:val="005D2AD5"/>
    <w:rsid w:val="005D30A3"/>
    <w:rsid w:val="005D33A4"/>
    <w:rsid w:val="005D37E8"/>
    <w:rsid w:val="005D50B9"/>
    <w:rsid w:val="005D594F"/>
    <w:rsid w:val="005D6E4E"/>
    <w:rsid w:val="005D7180"/>
    <w:rsid w:val="005D7198"/>
    <w:rsid w:val="005E068B"/>
    <w:rsid w:val="005E0A90"/>
    <w:rsid w:val="005E0BCB"/>
    <w:rsid w:val="005E1869"/>
    <w:rsid w:val="005E2850"/>
    <w:rsid w:val="005E3585"/>
    <w:rsid w:val="005E39AB"/>
    <w:rsid w:val="005E3A0B"/>
    <w:rsid w:val="005E3A67"/>
    <w:rsid w:val="005E429E"/>
    <w:rsid w:val="005E4557"/>
    <w:rsid w:val="005E48D4"/>
    <w:rsid w:val="005E5132"/>
    <w:rsid w:val="005E5A74"/>
    <w:rsid w:val="005E648F"/>
    <w:rsid w:val="005E6C2C"/>
    <w:rsid w:val="005E7294"/>
    <w:rsid w:val="005E753B"/>
    <w:rsid w:val="005E785C"/>
    <w:rsid w:val="005E78F9"/>
    <w:rsid w:val="005E7D83"/>
    <w:rsid w:val="005E7E9E"/>
    <w:rsid w:val="005F0A3A"/>
    <w:rsid w:val="005F0B11"/>
    <w:rsid w:val="005F0DD3"/>
    <w:rsid w:val="005F0FF7"/>
    <w:rsid w:val="005F1008"/>
    <w:rsid w:val="005F1234"/>
    <w:rsid w:val="005F1CB1"/>
    <w:rsid w:val="005F2567"/>
    <w:rsid w:val="005F2B67"/>
    <w:rsid w:val="005F3001"/>
    <w:rsid w:val="005F3078"/>
    <w:rsid w:val="005F3507"/>
    <w:rsid w:val="005F3B1B"/>
    <w:rsid w:val="005F3D6B"/>
    <w:rsid w:val="005F46AC"/>
    <w:rsid w:val="005F5726"/>
    <w:rsid w:val="005F5AB3"/>
    <w:rsid w:val="005F697E"/>
    <w:rsid w:val="005F6C65"/>
    <w:rsid w:val="005F7211"/>
    <w:rsid w:val="00600926"/>
    <w:rsid w:val="00600EB0"/>
    <w:rsid w:val="00601865"/>
    <w:rsid w:val="00601B56"/>
    <w:rsid w:val="00601E1E"/>
    <w:rsid w:val="00601E63"/>
    <w:rsid w:val="00602007"/>
    <w:rsid w:val="0060236D"/>
    <w:rsid w:val="006027C1"/>
    <w:rsid w:val="006028EC"/>
    <w:rsid w:val="00602DB7"/>
    <w:rsid w:val="00602E7B"/>
    <w:rsid w:val="0060398F"/>
    <w:rsid w:val="00603A25"/>
    <w:rsid w:val="00603A81"/>
    <w:rsid w:val="00603A86"/>
    <w:rsid w:val="00603BB9"/>
    <w:rsid w:val="00603EB8"/>
    <w:rsid w:val="00603F46"/>
    <w:rsid w:val="006043C2"/>
    <w:rsid w:val="00604623"/>
    <w:rsid w:val="00604673"/>
    <w:rsid w:val="006046F5"/>
    <w:rsid w:val="00604738"/>
    <w:rsid w:val="00604825"/>
    <w:rsid w:val="0060495E"/>
    <w:rsid w:val="00604AAA"/>
    <w:rsid w:val="00604BC6"/>
    <w:rsid w:val="00605D2D"/>
    <w:rsid w:val="00606280"/>
    <w:rsid w:val="0060639E"/>
    <w:rsid w:val="00606781"/>
    <w:rsid w:val="0060686B"/>
    <w:rsid w:val="006068F8"/>
    <w:rsid w:val="006071FA"/>
    <w:rsid w:val="00607DA1"/>
    <w:rsid w:val="0061007C"/>
    <w:rsid w:val="00610128"/>
    <w:rsid w:val="006101DF"/>
    <w:rsid w:val="00611065"/>
    <w:rsid w:val="0061108F"/>
    <w:rsid w:val="00611EB7"/>
    <w:rsid w:val="00611FD6"/>
    <w:rsid w:val="00612860"/>
    <w:rsid w:val="00612FCE"/>
    <w:rsid w:val="006138DB"/>
    <w:rsid w:val="00613C15"/>
    <w:rsid w:val="00613ED4"/>
    <w:rsid w:val="00613EDD"/>
    <w:rsid w:val="006144C4"/>
    <w:rsid w:val="00614611"/>
    <w:rsid w:val="00615017"/>
    <w:rsid w:val="006150C2"/>
    <w:rsid w:val="0061551F"/>
    <w:rsid w:val="006158F9"/>
    <w:rsid w:val="006159D4"/>
    <w:rsid w:val="00615B81"/>
    <w:rsid w:val="00615DA1"/>
    <w:rsid w:val="006163CD"/>
    <w:rsid w:val="00616583"/>
    <w:rsid w:val="006166D8"/>
    <w:rsid w:val="0061679C"/>
    <w:rsid w:val="00616A11"/>
    <w:rsid w:val="00616AB1"/>
    <w:rsid w:val="00616C4A"/>
    <w:rsid w:val="006174B5"/>
    <w:rsid w:val="006176AA"/>
    <w:rsid w:val="00617B58"/>
    <w:rsid w:val="00620776"/>
    <w:rsid w:val="006209EB"/>
    <w:rsid w:val="0062226D"/>
    <w:rsid w:val="0062298F"/>
    <w:rsid w:val="00622F89"/>
    <w:rsid w:val="00623180"/>
    <w:rsid w:val="006235FF"/>
    <w:rsid w:val="00623B68"/>
    <w:rsid w:val="00623D2F"/>
    <w:rsid w:val="006240A0"/>
    <w:rsid w:val="0062416A"/>
    <w:rsid w:val="006242BD"/>
    <w:rsid w:val="006251C5"/>
    <w:rsid w:val="00625613"/>
    <w:rsid w:val="00625A58"/>
    <w:rsid w:val="006269CA"/>
    <w:rsid w:val="006272FE"/>
    <w:rsid w:val="00627841"/>
    <w:rsid w:val="006305F6"/>
    <w:rsid w:val="0063179D"/>
    <w:rsid w:val="00631E62"/>
    <w:rsid w:val="00631EF7"/>
    <w:rsid w:val="00632007"/>
    <w:rsid w:val="006320D9"/>
    <w:rsid w:val="00632646"/>
    <w:rsid w:val="006326E5"/>
    <w:rsid w:val="00632F15"/>
    <w:rsid w:val="0063305E"/>
    <w:rsid w:val="006330D9"/>
    <w:rsid w:val="0063370A"/>
    <w:rsid w:val="00634420"/>
    <w:rsid w:val="006344B4"/>
    <w:rsid w:val="006348C6"/>
    <w:rsid w:val="00634F8D"/>
    <w:rsid w:val="00635210"/>
    <w:rsid w:val="00635A59"/>
    <w:rsid w:val="00635AEE"/>
    <w:rsid w:val="00636A33"/>
    <w:rsid w:val="00637548"/>
    <w:rsid w:val="00637D15"/>
    <w:rsid w:val="00637DFC"/>
    <w:rsid w:val="00637F7A"/>
    <w:rsid w:val="006402AF"/>
    <w:rsid w:val="00640456"/>
    <w:rsid w:val="0064079E"/>
    <w:rsid w:val="006407C8"/>
    <w:rsid w:val="00640D5C"/>
    <w:rsid w:val="006415AB"/>
    <w:rsid w:val="00641D07"/>
    <w:rsid w:val="00641F05"/>
    <w:rsid w:val="00642125"/>
    <w:rsid w:val="006432A9"/>
    <w:rsid w:val="00643E72"/>
    <w:rsid w:val="006449E4"/>
    <w:rsid w:val="006450FE"/>
    <w:rsid w:val="006452E7"/>
    <w:rsid w:val="00645738"/>
    <w:rsid w:val="006457DD"/>
    <w:rsid w:val="006458BB"/>
    <w:rsid w:val="00645B8D"/>
    <w:rsid w:val="006468D8"/>
    <w:rsid w:val="00646CB2"/>
    <w:rsid w:val="00647270"/>
    <w:rsid w:val="006475FC"/>
    <w:rsid w:val="00647690"/>
    <w:rsid w:val="00647C51"/>
    <w:rsid w:val="00650317"/>
    <w:rsid w:val="0065162E"/>
    <w:rsid w:val="00651FA4"/>
    <w:rsid w:val="0065202E"/>
    <w:rsid w:val="00652614"/>
    <w:rsid w:val="006526A7"/>
    <w:rsid w:val="00652934"/>
    <w:rsid w:val="00652C9D"/>
    <w:rsid w:val="00652CE8"/>
    <w:rsid w:val="00653D0C"/>
    <w:rsid w:val="00653D54"/>
    <w:rsid w:val="00653E6C"/>
    <w:rsid w:val="006542F1"/>
    <w:rsid w:val="00654821"/>
    <w:rsid w:val="00655008"/>
    <w:rsid w:val="0065581F"/>
    <w:rsid w:val="00655A8D"/>
    <w:rsid w:val="00655C02"/>
    <w:rsid w:val="006564B6"/>
    <w:rsid w:val="006566B4"/>
    <w:rsid w:val="006568D9"/>
    <w:rsid w:val="00656BD4"/>
    <w:rsid w:val="00656CEC"/>
    <w:rsid w:val="00657D9E"/>
    <w:rsid w:val="00657EF1"/>
    <w:rsid w:val="00660403"/>
    <w:rsid w:val="006604D4"/>
    <w:rsid w:val="00661696"/>
    <w:rsid w:val="00662397"/>
    <w:rsid w:val="00662865"/>
    <w:rsid w:val="00662A0C"/>
    <w:rsid w:val="0066336A"/>
    <w:rsid w:val="00663833"/>
    <w:rsid w:val="00663BB3"/>
    <w:rsid w:val="00663C1D"/>
    <w:rsid w:val="00664340"/>
    <w:rsid w:val="0066477B"/>
    <w:rsid w:val="0066507D"/>
    <w:rsid w:val="006651C1"/>
    <w:rsid w:val="0066567D"/>
    <w:rsid w:val="0066592A"/>
    <w:rsid w:val="006659A1"/>
    <w:rsid w:val="00666E51"/>
    <w:rsid w:val="0066729A"/>
    <w:rsid w:val="006701E7"/>
    <w:rsid w:val="00670692"/>
    <w:rsid w:val="00670771"/>
    <w:rsid w:val="00670E28"/>
    <w:rsid w:val="00671388"/>
    <w:rsid w:val="0067160A"/>
    <w:rsid w:val="006718C7"/>
    <w:rsid w:val="00671D8F"/>
    <w:rsid w:val="00672774"/>
    <w:rsid w:val="00672DC8"/>
    <w:rsid w:val="006734C4"/>
    <w:rsid w:val="006735B7"/>
    <w:rsid w:val="00673775"/>
    <w:rsid w:val="00673CDC"/>
    <w:rsid w:val="00673EE1"/>
    <w:rsid w:val="00674351"/>
    <w:rsid w:val="00674534"/>
    <w:rsid w:val="00674542"/>
    <w:rsid w:val="00674B17"/>
    <w:rsid w:val="00674C0E"/>
    <w:rsid w:val="00675F44"/>
    <w:rsid w:val="0067613E"/>
    <w:rsid w:val="00676362"/>
    <w:rsid w:val="006772C9"/>
    <w:rsid w:val="00677A56"/>
    <w:rsid w:val="006809CF"/>
    <w:rsid w:val="00680E6F"/>
    <w:rsid w:val="006815C3"/>
    <w:rsid w:val="006817B2"/>
    <w:rsid w:val="00681BB6"/>
    <w:rsid w:val="00681E01"/>
    <w:rsid w:val="00682140"/>
    <w:rsid w:val="0068220D"/>
    <w:rsid w:val="006826F2"/>
    <w:rsid w:val="006831FD"/>
    <w:rsid w:val="006836ED"/>
    <w:rsid w:val="0068422B"/>
    <w:rsid w:val="006849D7"/>
    <w:rsid w:val="00684C53"/>
    <w:rsid w:val="00684CBB"/>
    <w:rsid w:val="0068514A"/>
    <w:rsid w:val="0068528F"/>
    <w:rsid w:val="006852FF"/>
    <w:rsid w:val="00686152"/>
    <w:rsid w:val="0068697E"/>
    <w:rsid w:val="00686B8D"/>
    <w:rsid w:val="00686F3A"/>
    <w:rsid w:val="006874E4"/>
    <w:rsid w:val="00687A02"/>
    <w:rsid w:val="00687F45"/>
    <w:rsid w:val="00690A82"/>
    <w:rsid w:val="00690DA4"/>
    <w:rsid w:val="006910C3"/>
    <w:rsid w:val="00691A11"/>
    <w:rsid w:val="00691D3C"/>
    <w:rsid w:val="00691E13"/>
    <w:rsid w:val="006928EB"/>
    <w:rsid w:val="00693A86"/>
    <w:rsid w:val="006942BD"/>
    <w:rsid w:val="0069448B"/>
    <w:rsid w:val="0069453B"/>
    <w:rsid w:val="00694807"/>
    <w:rsid w:val="00694A0F"/>
    <w:rsid w:val="006953E4"/>
    <w:rsid w:val="00695744"/>
    <w:rsid w:val="00695B99"/>
    <w:rsid w:val="00696117"/>
    <w:rsid w:val="006970F4"/>
    <w:rsid w:val="00697267"/>
    <w:rsid w:val="00697469"/>
    <w:rsid w:val="006974B8"/>
    <w:rsid w:val="006976A5"/>
    <w:rsid w:val="006978AB"/>
    <w:rsid w:val="00697C2C"/>
    <w:rsid w:val="00697F5F"/>
    <w:rsid w:val="006A0066"/>
    <w:rsid w:val="006A16DC"/>
    <w:rsid w:val="006A1804"/>
    <w:rsid w:val="006A365F"/>
    <w:rsid w:val="006A4326"/>
    <w:rsid w:val="006A4C89"/>
    <w:rsid w:val="006A5C3F"/>
    <w:rsid w:val="006A624D"/>
    <w:rsid w:val="006A6636"/>
    <w:rsid w:val="006A6803"/>
    <w:rsid w:val="006A7FE1"/>
    <w:rsid w:val="006B0801"/>
    <w:rsid w:val="006B0CE4"/>
    <w:rsid w:val="006B0DED"/>
    <w:rsid w:val="006B13D5"/>
    <w:rsid w:val="006B1603"/>
    <w:rsid w:val="006B1776"/>
    <w:rsid w:val="006B1B74"/>
    <w:rsid w:val="006B2022"/>
    <w:rsid w:val="006B2097"/>
    <w:rsid w:val="006B2A1A"/>
    <w:rsid w:val="006B2B49"/>
    <w:rsid w:val="006B305C"/>
    <w:rsid w:val="006B4D89"/>
    <w:rsid w:val="006B4E64"/>
    <w:rsid w:val="006B5026"/>
    <w:rsid w:val="006B5B19"/>
    <w:rsid w:val="006B5B94"/>
    <w:rsid w:val="006B5C18"/>
    <w:rsid w:val="006B61F8"/>
    <w:rsid w:val="006B677F"/>
    <w:rsid w:val="006B76AD"/>
    <w:rsid w:val="006C038F"/>
    <w:rsid w:val="006C0923"/>
    <w:rsid w:val="006C0E9C"/>
    <w:rsid w:val="006C1E92"/>
    <w:rsid w:val="006C24F7"/>
    <w:rsid w:val="006C2AD1"/>
    <w:rsid w:val="006C2E2E"/>
    <w:rsid w:val="006C3A5D"/>
    <w:rsid w:val="006C3A95"/>
    <w:rsid w:val="006C4362"/>
    <w:rsid w:val="006C44A0"/>
    <w:rsid w:val="006C4D51"/>
    <w:rsid w:val="006C56B7"/>
    <w:rsid w:val="006C5F94"/>
    <w:rsid w:val="006C6186"/>
    <w:rsid w:val="006C6660"/>
    <w:rsid w:val="006C6C67"/>
    <w:rsid w:val="006C6D68"/>
    <w:rsid w:val="006C6EFB"/>
    <w:rsid w:val="006C782F"/>
    <w:rsid w:val="006C79DC"/>
    <w:rsid w:val="006C7A92"/>
    <w:rsid w:val="006C7FB3"/>
    <w:rsid w:val="006D02A6"/>
    <w:rsid w:val="006D0E76"/>
    <w:rsid w:val="006D169F"/>
    <w:rsid w:val="006D2174"/>
    <w:rsid w:val="006D2CCF"/>
    <w:rsid w:val="006D35BE"/>
    <w:rsid w:val="006D36EE"/>
    <w:rsid w:val="006D3766"/>
    <w:rsid w:val="006D3B60"/>
    <w:rsid w:val="006D3DF6"/>
    <w:rsid w:val="006D3EBE"/>
    <w:rsid w:val="006D46B8"/>
    <w:rsid w:val="006D53CA"/>
    <w:rsid w:val="006D6B73"/>
    <w:rsid w:val="006D710C"/>
    <w:rsid w:val="006E0417"/>
    <w:rsid w:val="006E051C"/>
    <w:rsid w:val="006E08E3"/>
    <w:rsid w:val="006E0F61"/>
    <w:rsid w:val="006E1550"/>
    <w:rsid w:val="006E169F"/>
    <w:rsid w:val="006E1C48"/>
    <w:rsid w:val="006E206A"/>
    <w:rsid w:val="006E26B7"/>
    <w:rsid w:val="006E293D"/>
    <w:rsid w:val="006E2A65"/>
    <w:rsid w:val="006E2CB5"/>
    <w:rsid w:val="006E3905"/>
    <w:rsid w:val="006E3F8F"/>
    <w:rsid w:val="006E4086"/>
    <w:rsid w:val="006E6045"/>
    <w:rsid w:val="006E621C"/>
    <w:rsid w:val="006E711B"/>
    <w:rsid w:val="006E754C"/>
    <w:rsid w:val="006F00BF"/>
    <w:rsid w:val="006F012D"/>
    <w:rsid w:val="006F0E3F"/>
    <w:rsid w:val="006F1164"/>
    <w:rsid w:val="006F173D"/>
    <w:rsid w:val="006F1D3D"/>
    <w:rsid w:val="006F1D71"/>
    <w:rsid w:val="006F1FB1"/>
    <w:rsid w:val="006F2CE5"/>
    <w:rsid w:val="006F3495"/>
    <w:rsid w:val="006F3C4D"/>
    <w:rsid w:val="006F493D"/>
    <w:rsid w:val="006F56DA"/>
    <w:rsid w:val="006F641B"/>
    <w:rsid w:val="006F67D4"/>
    <w:rsid w:val="006F69E2"/>
    <w:rsid w:val="006F70C8"/>
    <w:rsid w:val="006F72BC"/>
    <w:rsid w:val="006F799F"/>
    <w:rsid w:val="006F7C50"/>
    <w:rsid w:val="00700394"/>
    <w:rsid w:val="007009EF"/>
    <w:rsid w:val="00700C6F"/>
    <w:rsid w:val="00700CDE"/>
    <w:rsid w:val="00700D02"/>
    <w:rsid w:val="00700FA3"/>
    <w:rsid w:val="0070120F"/>
    <w:rsid w:val="00701296"/>
    <w:rsid w:val="00701E9E"/>
    <w:rsid w:val="00702037"/>
    <w:rsid w:val="007021F9"/>
    <w:rsid w:val="007029E1"/>
    <w:rsid w:val="007031A2"/>
    <w:rsid w:val="00703628"/>
    <w:rsid w:val="0070380C"/>
    <w:rsid w:val="007039A2"/>
    <w:rsid w:val="007043CE"/>
    <w:rsid w:val="007045C5"/>
    <w:rsid w:val="007058DA"/>
    <w:rsid w:val="0070624A"/>
    <w:rsid w:val="00706568"/>
    <w:rsid w:val="0070671E"/>
    <w:rsid w:val="00706D84"/>
    <w:rsid w:val="00707046"/>
    <w:rsid w:val="0070775B"/>
    <w:rsid w:val="00710E70"/>
    <w:rsid w:val="00711197"/>
    <w:rsid w:val="00711339"/>
    <w:rsid w:val="0071165C"/>
    <w:rsid w:val="00711ABE"/>
    <w:rsid w:val="00711C99"/>
    <w:rsid w:val="00711DE8"/>
    <w:rsid w:val="0071217B"/>
    <w:rsid w:val="00712B37"/>
    <w:rsid w:val="0071369F"/>
    <w:rsid w:val="00713EE0"/>
    <w:rsid w:val="007151BE"/>
    <w:rsid w:val="00715276"/>
    <w:rsid w:val="00715709"/>
    <w:rsid w:val="007175C6"/>
    <w:rsid w:val="00717743"/>
    <w:rsid w:val="00720703"/>
    <w:rsid w:val="00720A1E"/>
    <w:rsid w:val="0072192B"/>
    <w:rsid w:val="00721EB2"/>
    <w:rsid w:val="007230F4"/>
    <w:rsid w:val="00723740"/>
    <w:rsid w:val="00724219"/>
    <w:rsid w:val="007248E0"/>
    <w:rsid w:val="007249DA"/>
    <w:rsid w:val="00725762"/>
    <w:rsid w:val="00725E10"/>
    <w:rsid w:val="00726D4D"/>
    <w:rsid w:val="00727141"/>
    <w:rsid w:val="007279D6"/>
    <w:rsid w:val="00727E34"/>
    <w:rsid w:val="007303B1"/>
    <w:rsid w:val="0073049D"/>
    <w:rsid w:val="0073058C"/>
    <w:rsid w:val="00732307"/>
    <w:rsid w:val="00732A5A"/>
    <w:rsid w:val="00732E92"/>
    <w:rsid w:val="00733A59"/>
    <w:rsid w:val="00734246"/>
    <w:rsid w:val="00736460"/>
    <w:rsid w:val="00736672"/>
    <w:rsid w:val="007374B2"/>
    <w:rsid w:val="00737D33"/>
    <w:rsid w:val="00740D3F"/>
    <w:rsid w:val="007410C3"/>
    <w:rsid w:val="0074135D"/>
    <w:rsid w:val="0074206B"/>
    <w:rsid w:val="007420AE"/>
    <w:rsid w:val="007429A0"/>
    <w:rsid w:val="007432CE"/>
    <w:rsid w:val="007432D3"/>
    <w:rsid w:val="00743836"/>
    <w:rsid w:val="00743953"/>
    <w:rsid w:val="00743E03"/>
    <w:rsid w:val="00743F4A"/>
    <w:rsid w:val="007453C8"/>
    <w:rsid w:val="00745839"/>
    <w:rsid w:val="00747067"/>
    <w:rsid w:val="00747BC1"/>
    <w:rsid w:val="00747ED7"/>
    <w:rsid w:val="00750764"/>
    <w:rsid w:val="007508D5"/>
    <w:rsid w:val="00750961"/>
    <w:rsid w:val="00751394"/>
    <w:rsid w:val="00751786"/>
    <w:rsid w:val="00752328"/>
    <w:rsid w:val="00752E45"/>
    <w:rsid w:val="0075332D"/>
    <w:rsid w:val="00753843"/>
    <w:rsid w:val="00753BC3"/>
    <w:rsid w:val="00753C51"/>
    <w:rsid w:val="0075405C"/>
    <w:rsid w:val="0075415C"/>
    <w:rsid w:val="00754579"/>
    <w:rsid w:val="00754B7C"/>
    <w:rsid w:val="0075507B"/>
    <w:rsid w:val="00755233"/>
    <w:rsid w:val="00755659"/>
    <w:rsid w:val="00755E81"/>
    <w:rsid w:val="00755FE8"/>
    <w:rsid w:val="0075666D"/>
    <w:rsid w:val="0075673E"/>
    <w:rsid w:val="00756AF7"/>
    <w:rsid w:val="00756D21"/>
    <w:rsid w:val="00756E21"/>
    <w:rsid w:val="00757389"/>
    <w:rsid w:val="0075780F"/>
    <w:rsid w:val="00760627"/>
    <w:rsid w:val="00760AE7"/>
    <w:rsid w:val="00761552"/>
    <w:rsid w:val="00761CF6"/>
    <w:rsid w:val="00761F5D"/>
    <w:rsid w:val="007621BE"/>
    <w:rsid w:val="007624D9"/>
    <w:rsid w:val="00762BF6"/>
    <w:rsid w:val="00762E27"/>
    <w:rsid w:val="0076329F"/>
    <w:rsid w:val="00763313"/>
    <w:rsid w:val="007638AE"/>
    <w:rsid w:val="00764236"/>
    <w:rsid w:val="007643AF"/>
    <w:rsid w:val="0076516C"/>
    <w:rsid w:val="007651AB"/>
    <w:rsid w:val="0076539B"/>
    <w:rsid w:val="00765492"/>
    <w:rsid w:val="00765891"/>
    <w:rsid w:val="00765BAF"/>
    <w:rsid w:val="00765BB8"/>
    <w:rsid w:val="00765C34"/>
    <w:rsid w:val="00766467"/>
    <w:rsid w:val="0077083A"/>
    <w:rsid w:val="00770BF4"/>
    <w:rsid w:val="00771648"/>
    <w:rsid w:val="00771E95"/>
    <w:rsid w:val="007720ED"/>
    <w:rsid w:val="007726C4"/>
    <w:rsid w:val="00772A58"/>
    <w:rsid w:val="00772E4A"/>
    <w:rsid w:val="00773422"/>
    <w:rsid w:val="00773568"/>
    <w:rsid w:val="0077395F"/>
    <w:rsid w:val="0077430A"/>
    <w:rsid w:val="007746EB"/>
    <w:rsid w:val="00774C5C"/>
    <w:rsid w:val="007753EF"/>
    <w:rsid w:val="00775C5A"/>
    <w:rsid w:val="00775CBF"/>
    <w:rsid w:val="00777CEC"/>
    <w:rsid w:val="00777E78"/>
    <w:rsid w:val="00780022"/>
    <w:rsid w:val="00780408"/>
    <w:rsid w:val="00781267"/>
    <w:rsid w:val="007813B5"/>
    <w:rsid w:val="00781702"/>
    <w:rsid w:val="00781DE4"/>
    <w:rsid w:val="00782734"/>
    <w:rsid w:val="00782756"/>
    <w:rsid w:val="007832F7"/>
    <w:rsid w:val="0078359A"/>
    <w:rsid w:val="00783918"/>
    <w:rsid w:val="00783A8F"/>
    <w:rsid w:val="00783DE3"/>
    <w:rsid w:val="00784084"/>
    <w:rsid w:val="007842F6"/>
    <w:rsid w:val="00784617"/>
    <w:rsid w:val="00784D6C"/>
    <w:rsid w:val="007856C5"/>
    <w:rsid w:val="00785726"/>
    <w:rsid w:val="007858EB"/>
    <w:rsid w:val="00785AC9"/>
    <w:rsid w:val="00785AFA"/>
    <w:rsid w:val="00785F5E"/>
    <w:rsid w:val="00786194"/>
    <w:rsid w:val="00786308"/>
    <w:rsid w:val="007866D8"/>
    <w:rsid w:val="00786890"/>
    <w:rsid w:val="007868D1"/>
    <w:rsid w:val="00786CF2"/>
    <w:rsid w:val="0079085F"/>
    <w:rsid w:val="0079149E"/>
    <w:rsid w:val="0079164B"/>
    <w:rsid w:val="00791E7F"/>
    <w:rsid w:val="00792D2E"/>
    <w:rsid w:val="0079327D"/>
    <w:rsid w:val="0079387D"/>
    <w:rsid w:val="00793881"/>
    <w:rsid w:val="0079477C"/>
    <w:rsid w:val="00794903"/>
    <w:rsid w:val="00794DB0"/>
    <w:rsid w:val="00795539"/>
    <w:rsid w:val="0079611F"/>
    <w:rsid w:val="00796187"/>
    <w:rsid w:val="0079639F"/>
    <w:rsid w:val="0079675C"/>
    <w:rsid w:val="00796F35"/>
    <w:rsid w:val="007979B8"/>
    <w:rsid w:val="007A0168"/>
    <w:rsid w:val="007A0810"/>
    <w:rsid w:val="007A10D2"/>
    <w:rsid w:val="007A1371"/>
    <w:rsid w:val="007A1C3C"/>
    <w:rsid w:val="007A26D5"/>
    <w:rsid w:val="007A2D4B"/>
    <w:rsid w:val="007A39A3"/>
    <w:rsid w:val="007A461B"/>
    <w:rsid w:val="007A4887"/>
    <w:rsid w:val="007A5A08"/>
    <w:rsid w:val="007A61EB"/>
    <w:rsid w:val="007A6377"/>
    <w:rsid w:val="007A6A90"/>
    <w:rsid w:val="007A6D62"/>
    <w:rsid w:val="007A71CA"/>
    <w:rsid w:val="007A7720"/>
    <w:rsid w:val="007B02BA"/>
    <w:rsid w:val="007B0587"/>
    <w:rsid w:val="007B09D7"/>
    <w:rsid w:val="007B0C80"/>
    <w:rsid w:val="007B0C9D"/>
    <w:rsid w:val="007B0D9C"/>
    <w:rsid w:val="007B27A9"/>
    <w:rsid w:val="007B2A7A"/>
    <w:rsid w:val="007B3279"/>
    <w:rsid w:val="007B3421"/>
    <w:rsid w:val="007B349A"/>
    <w:rsid w:val="007B3C04"/>
    <w:rsid w:val="007B4674"/>
    <w:rsid w:val="007B5C81"/>
    <w:rsid w:val="007B6D0E"/>
    <w:rsid w:val="007B6E12"/>
    <w:rsid w:val="007B704C"/>
    <w:rsid w:val="007C011C"/>
    <w:rsid w:val="007C0AEB"/>
    <w:rsid w:val="007C0B6D"/>
    <w:rsid w:val="007C0DC8"/>
    <w:rsid w:val="007C0E92"/>
    <w:rsid w:val="007C1206"/>
    <w:rsid w:val="007C12D8"/>
    <w:rsid w:val="007C3272"/>
    <w:rsid w:val="007C335F"/>
    <w:rsid w:val="007C4558"/>
    <w:rsid w:val="007C4886"/>
    <w:rsid w:val="007C4CE3"/>
    <w:rsid w:val="007C5EB1"/>
    <w:rsid w:val="007C61F6"/>
    <w:rsid w:val="007C7344"/>
    <w:rsid w:val="007C7DF6"/>
    <w:rsid w:val="007D084C"/>
    <w:rsid w:val="007D2B4B"/>
    <w:rsid w:val="007D2D96"/>
    <w:rsid w:val="007D375A"/>
    <w:rsid w:val="007D3A9F"/>
    <w:rsid w:val="007D49C3"/>
    <w:rsid w:val="007D4C7D"/>
    <w:rsid w:val="007D519B"/>
    <w:rsid w:val="007D5BB7"/>
    <w:rsid w:val="007D5D19"/>
    <w:rsid w:val="007D6268"/>
    <w:rsid w:val="007D663A"/>
    <w:rsid w:val="007D66C1"/>
    <w:rsid w:val="007D68D6"/>
    <w:rsid w:val="007D6CD5"/>
    <w:rsid w:val="007D6F1E"/>
    <w:rsid w:val="007D6F8E"/>
    <w:rsid w:val="007D7602"/>
    <w:rsid w:val="007D7E39"/>
    <w:rsid w:val="007D7E3A"/>
    <w:rsid w:val="007D7E7D"/>
    <w:rsid w:val="007D7FFC"/>
    <w:rsid w:val="007E0062"/>
    <w:rsid w:val="007E01D0"/>
    <w:rsid w:val="007E0412"/>
    <w:rsid w:val="007E055D"/>
    <w:rsid w:val="007E083E"/>
    <w:rsid w:val="007E104E"/>
    <w:rsid w:val="007E195F"/>
    <w:rsid w:val="007E22A2"/>
    <w:rsid w:val="007E4281"/>
    <w:rsid w:val="007E4658"/>
    <w:rsid w:val="007E5128"/>
    <w:rsid w:val="007E541E"/>
    <w:rsid w:val="007E5FB0"/>
    <w:rsid w:val="007E627B"/>
    <w:rsid w:val="007E66FD"/>
    <w:rsid w:val="007E699F"/>
    <w:rsid w:val="007E709D"/>
    <w:rsid w:val="007E7442"/>
    <w:rsid w:val="007E7BF6"/>
    <w:rsid w:val="007E7D83"/>
    <w:rsid w:val="007F07EA"/>
    <w:rsid w:val="007F09A4"/>
    <w:rsid w:val="007F0A8E"/>
    <w:rsid w:val="007F0D55"/>
    <w:rsid w:val="007F1A8A"/>
    <w:rsid w:val="007F1D25"/>
    <w:rsid w:val="007F2D34"/>
    <w:rsid w:val="007F3514"/>
    <w:rsid w:val="007F3E91"/>
    <w:rsid w:val="007F4823"/>
    <w:rsid w:val="007F49A1"/>
    <w:rsid w:val="007F4D77"/>
    <w:rsid w:val="007F4D95"/>
    <w:rsid w:val="007F4FEF"/>
    <w:rsid w:val="007F5204"/>
    <w:rsid w:val="007F5E8A"/>
    <w:rsid w:val="007F5FFA"/>
    <w:rsid w:val="007F62FF"/>
    <w:rsid w:val="007F69CE"/>
    <w:rsid w:val="007F6D7B"/>
    <w:rsid w:val="007F6E68"/>
    <w:rsid w:val="007F7064"/>
    <w:rsid w:val="007F7644"/>
    <w:rsid w:val="007F7680"/>
    <w:rsid w:val="007F774A"/>
    <w:rsid w:val="007F7B8A"/>
    <w:rsid w:val="007F7D30"/>
    <w:rsid w:val="008001ED"/>
    <w:rsid w:val="008006A4"/>
    <w:rsid w:val="00800840"/>
    <w:rsid w:val="0080172E"/>
    <w:rsid w:val="00801A8C"/>
    <w:rsid w:val="00801E91"/>
    <w:rsid w:val="008030A8"/>
    <w:rsid w:val="008033AC"/>
    <w:rsid w:val="00803F1F"/>
    <w:rsid w:val="00804A70"/>
    <w:rsid w:val="00804D3C"/>
    <w:rsid w:val="00806168"/>
    <w:rsid w:val="00806CA3"/>
    <w:rsid w:val="008078B9"/>
    <w:rsid w:val="0081011C"/>
    <w:rsid w:val="00810DAF"/>
    <w:rsid w:val="00810DEC"/>
    <w:rsid w:val="008110DC"/>
    <w:rsid w:val="008110F8"/>
    <w:rsid w:val="00811BFD"/>
    <w:rsid w:val="00811DE7"/>
    <w:rsid w:val="0081235C"/>
    <w:rsid w:val="00812588"/>
    <w:rsid w:val="00812A88"/>
    <w:rsid w:val="00812A97"/>
    <w:rsid w:val="00812AC2"/>
    <w:rsid w:val="008134CF"/>
    <w:rsid w:val="008137E4"/>
    <w:rsid w:val="00813C8A"/>
    <w:rsid w:val="00814CF8"/>
    <w:rsid w:val="00814D04"/>
    <w:rsid w:val="008153D8"/>
    <w:rsid w:val="00815990"/>
    <w:rsid w:val="00815A8A"/>
    <w:rsid w:val="00816020"/>
    <w:rsid w:val="0081629B"/>
    <w:rsid w:val="008166C7"/>
    <w:rsid w:val="00816A0D"/>
    <w:rsid w:val="00816BEA"/>
    <w:rsid w:val="00816C8E"/>
    <w:rsid w:val="0081733B"/>
    <w:rsid w:val="00817565"/>
    <w:rsid w:val="0081782F"/>
    <w:rsid w:val="008178C4"/>
    <w:rsid w:val="00817A60"/>
    <w:rsid w:val="00820082"/>
    <w:rsid w:val="008206E6"/>
    <w:rsid w:val="00820F58"/>
    <w:rsid w:val="00821058"/>
    <w:rsid w:val="0082164A"/>
    <w:rsid w:val="008219AC"/>
    <w:rsid w:val="008219F2"/>
    <w:rsid w:val="008232A1"/>
    <w:rsid w:val="00823AAD"/>
    <w:rsid w:val="0082461A"/>
    <w:rsid w:val="00824622"/>
    <w:rsid w:val="00824C37"/>
    <w:rsid w:val="00825457"/>
    <w:rsid w:val="00825B4C"/>
    <w:rsid w:val="00825D3F"/>
    <w:rsid w:val="0082649F"/>
    <w:rsid w:val="0082667E"/>
    <w:rsid w:val="008268B3"/>
    <w:rsid w:val="00827643"/>
    <w:rsid w:val="00827650"/>
    <w:rsid w:val="00827B3E"/>
    <w:rsid w:val="00827E9E"/>
    <w:rsid w:val="0083050D"/>
    <w:rsid w:val="008317F2"/>
    <w:rsid w:val="00831B5E"/>
    <w:rsid w:val="00831C3F"/>
    <w:rsid w:val="00832071"/>
    <w:rsid w:val="00832280"/>
    <w:rsid w:val="0083242C"/>
    <w:rsid w:val="00833201"/>
    <w:rsid w:val="0083329E"/>
    <w:rsid w:val="00833408"/>
    <w:rsid w:val="0083347F"/>
    <w:rsid w:val="008337AF"/>
    <w:rsid w:val="00833A68"/>
    <w:rsid w:val="00833AB0"/>
    <w:rsid w:val="008341DF"/>
    <w:rsid w:val="00834793"/>
    <w:rsid w:val="0083501C"/>
    <w:rsid w:val="008353E4"/>
    <w:rsid w:val="008363EC"/>
    <w:rsid w:val="00836D2A"/>
    <w:rsid w:val="00836F1F"/>
    <w:rsid w:val="00837919"/>
    <w:rsid w:val="00837FF3"/>
    <w:rsid w:val="00840034"/>
    <w:rsid w:val="00840790"/>
    <w:rsid w:val="00840A8C"/>
    <w:rsid w:val="00840F5E"/>
    <w:rsid w:val="00841046"/>
    <w:rsid w:val="008415EC"/>
    <w:rsid w:val="00841621"/>
    <w:rsid w:val="008418B5"/>
    <w:rsid w:val="00841F55"/>
    <w:rsid w:val="00842936"/>
    <w:rsid w:val="00843292"/>
    <w:rsid w:val="00843827"/>
    <w:rsid w:val="008446BE"/>
    <w:rsid w:val="00844B82"/>
    <w:rsid w:val="00844BBE"/>
    <w:rsid w:val="00844D9F"/>
    <w:rsid w:val="0084522A"/>
    <w:rsid w:val="008455B7"/>
    <w:rsid w:val="00845865"/>
    <w:rsid w:val="008458A0"/>
    <w:rsid w:val="00845AD0"/>
    <w:rsid w:val="00845CC4"/>
    <w:rsid w:val="00845E66"/>
    <w:rsid w:val="00846304"/>
    <w:rsid w:val="00846579"/>
    <w:rsid w:val="0084676F"/>
    <w:rsid w:val="008469EB"/>
    <w:rsid w:val="00847CDA"/>
    <w:rsid w:val="0085004C"/>
    <w:rsid w:val="008505D3"/>
    <w:rsid w:val="00850845"/>
    <w:rsid w:val="00850EE2"/>
    <w:rsid w:val="00851185"/>
    <w:rsid w:val="008516A3"/>
    <w:rsid w:val="008517E2"/>
    <w:rsid w:val="00851F10"/>
    <w:rsid w:val="00851F1A"/>
    <w:rsid w:val="008526E0"/>
    <w:rsid w:val="00853497"/>
    <w:rsid w:val="00853AB2"/>
    <w:rsid w:val="00854111"/>
    <w:rsid w:val="0085517D"/>
    <w:rsid w:val="00855193"/>
    <w:rsid w:val="00855934"/>
    <w:rsid w:val="00855D9D"/>
    <w:rsid w:val="0085614E"/>
    <w:rsid w:val="00856E83"/>
    <w:rsid w:val="0086007B"/>
    <w:rsid w:val="008604C6"/>
    <w:rsid w:val="00860B18"/>
    <w:rsid w:val="00860CD3"/>
    <w:rsid w:val="00861364"/>
    <w:rsid w:val="00861DAA"/>
    <w:rsid w:val="008620A1"/>
    <w:rsid w:val="008625D6"/>
    <w:rsid w:val="00862A00"/>
    <w:rsid w:val="00863191"/>
    <w:rsid w:val="00863965"/>
    <w:rsid w:val="00863FAD"/>
    <w:rsid w:val="00863FC5"/>
    <w:rsid w:val="008648E7"/>
    <w:rsid w:val="00865339"/>
    <w:rsid w:val="008659C6"/>
    <w:rsid w:val="00865A68"/>
    <w:rsid w:val="00866012"/>
    <w:rsid w:val="00866160"/>
    <w:rsid w:val="00866C2D"/>
    <w:rsid w:val="00867E03"/>
    <w:rsid w:val="008704D2"/>
    <w:rsid w:val="0087108F"/>
    <w:rsid w:val="00871D7C"/>
    <w:rsid w:val="008722B5"/>
    <w:rsid w:val="0087240F"/>
    <w:rsid w:val="00872416"/>
    <w:rsid w:val="008727CE"/>
    <w:rsid w:val="008730F1"/>
    <w:rsid w:val="00873C81"/>
    <w:rsid w:val="00873E87"/>
    <w:rsid w:val="008740B9"/>
    <w:rsid w:val="00874E7E"/>
    <w:rsid w:val="00874F71"/>
    <w:rsid w:val="00875213"/>
    <w:rsid w:val="00875501"/>
    <w:rsid w:val="00875773"/>
    <w:rsid w:val="008758D7"/>
    <w:rsid w:val="00875A4B"/>
    <w:rsid w:val="00875E81"/>
    <w:rsid w:val="00877259"/>
    <w:rsid w:val="008779B7"/>
    <w:rsid w:val="00877FD1"/>
    <w:rsid w:val="0088044C"/>
    <w:rsid w:val="00880539"/>
    <w:rsid w:val="00880672"/>
    <w:rsid w:val="00881326"/>
    <w:rsid w:val="00881EEE"/>
    <w:rsid w:val="008825E0"/>
    <w:rsid w:val="00882C52"/>
    <w:rsid w:val="008833C9"/>
    <w:rsid w:val="00883D74"/>
    <w:rsid w:val="008844E9"/>
    <w:rsid w:val="00884E29"/>
    <w:rsid w:val="00885C37"/>
    <w:rsid w:val="008866AC"/>
    <w:rsid w:val="00886AAC"/>
    <w:rsid w:val="00886FF6"/>
    <w:rsid w:val="00887085"/>
    <w:rsid w:val="0089049D"/>
    <w:rsid w:val="00890DED"/>
    <w:rsid w:val="00890F78"/>
    <w:rsid w:val="008912FA"/>
    <w:rsid w:val="008918A5"/>
    <w:rsid w:val="008925DE"/>
    <w:rsid w:val="008927E9"/>
    <w:rsid w:val="00892CF8"/>
    <w:rsid w:val="008932BB"/>
    <w:rsid w:val="00893562"/>
    <w:rsid w:val="00893627"/>
    <w:rsid w:val="00893D47"/>
    <w:rsid w:val="00893ED9"/>
    <w:rsid w:val="00894310"/>
    <w:rsid w:val="008945AE"/>
    <w:rsid w:val="008948D1"/>
    <w:rsid w:val="00895176"/>
    <w:rsid w:val="0089548C"/>
    <w:rsid w:val="00896C70"/>
    <w:rsid w:val="008977B5"/>
    <w:rsid w:val="00897E33"/>
    <w:rsid w:val="008A037E"/>
    <w:rsid w:val="008A0E6C"/>
    <w:rsid w:val="008A1744"/>
    <w:rsid w:val="008A1F80"/>
    <w:rsid w:val="008A2506"/>
    <w:rsid w:val="008A2550"/>
    <w:rsid w:val="008A25BA"/>
    <w:rsid w:val="008A2840"/>
    <w:rsid w:val="008A33F7"/>
    <w:rsid w:val="008A3F48"/>
    <w:rsid w:val="008A41B5"/>
    <w:rsid w:val="008A481F"/>
    <w:rsid w:val="008A4978"/>
    <w:rsid w:val="008A4B67"/>
    <w:rsid w:val="008A4BD4"/>
    <w:rsid w:val="008A4D86"/>
    <w:rsid w:val="008A513E"/>
    <w:rsid w:val="008A56C9"/>
    <w:rsid w:val="008A5D30"/>
    <w:rsid w:val="008A6C3F"/>
    <w:rsid w:val="008A6E56"/>
    <w:rsid w:val="008A78A4"/>
    <w:rsid w:val="008A79BD"/>
    <w:rsid w:val="008A7D4E"/>
    <w:rsid w:val="008A7D65"/>
    <w:rsid w:val="008A7F4B"/>
    <w:rsid w:val="008B037F"/>
    <w:rsid w:val="008B04CE"/>
    <w:rsid w:val="008B06D6"/>
    <w:rsid w:val="008B0A7B"/>
    <w:rsid w:val="008B0D16"/>
    <w:rsid w:val="008B117B"/>
    <w:rsid w:val="008B1A18"/>
    <w:rsid w:val="008B1C16"/>
    <w:rsid w:val="008B2ABA"/>
    <w:rsid w:val="008B39C3"/>
    <w:rsid w:val="008B3A3F"/>
    <w:rsid w:val="008B3D26"/>
    <w:rsid w:val="008B42F8"/>
    <w:rsid w:val="008B4803"/>
    <w:rsid w:val="008B4C3F"/>
    <w:rsid w:val="008B4CCF"/>
    <w:rsid w:val="008B4FFB"/>
    <w:rsid w:val="008B5064"/>
    <w:rsid w:val="008B50CE"/>
    <w:rsid w:val="008B595F"/>
    <w:rsid w:val="008B5E50"/>
    <w:rsid w:val="008B6013"/>
    <w:rsid w:val="008B6105"/>
    <w:rsid w:val="008B62BD"/>
    <w:rsid w:val="008B6432"/>
    <w:rsid w:val="008B6B9C"/>
    <w:rsid w:val="008B7033"/>
    <w:rsid w:val="008B7175"/>
    <w:rsid w:val="008B72EA"/>
    <w:rsid w:val="008B7714"/>
    <w:rsid w:val="008B7949"/>
    <w:rsid w:val="008C0152"/>
    <w:rsid w:val="008C075F"/>
    <w:rsid w:val="008C0F24"/>
    <w:rsid w:val="008C2627"/>
    <w:rsid w:val="008C26E6"/>
    <w:rsid w:val="008C2A6A"/>
    <w:rsid w:val="008C447F"/>
    <w:rsid w:val="008C4BB9"/>
    <w:rsid w:val="008C645A"/>
    <w:rsid w:val="008C6773"/>
    <w:rsid w:val="008D0627"/>
    <w:rsid w:val="008D1087"/>
    <w:rsid w:val="008D147B"/>
    <w:rsid w:val="008D147E"/>
    <w:rsid w:val="008D16A7"/>
    <w:rsid w:val="008D30AC"/>
    <w:rsid w:val="008D34D6"/>
    <w:rsid w:val="008D367F"/>
    <w:rsid w:val="008D3840"/>
    <w:rsid w:val="008D4BF9"/>
    <w:rsid w:val="008D4D10"/>
    <w:rsid w:val="008D4DF3"/>
    <w:rsid w:val="008D5739"/>
    <w:rsid w:val="008D6248"/>
    <w:rsid w:val="008D63ED"/>
    <w:rsid w:val="008D64BC"/>
    <w:rsid w:val="008D6638"/>
    <w:rsid w:val="008D6AD4"/>
    <w:rsid w:val="008D6CCD"/>
    <w:rsid w:val="008D717D"/>
    <w:rsid w:val="008D720C"/>
    <w:rsid w:val="008D7A10"/>
    <w:rsid w:val="008E0E2C"/>
    <w:rsid w:val="008E2097"/>
    <w:rsid w:val="008E227F"/>
    <w:rsid w:val="008E2893"/>
    <w:rsid w:val="008E2A33"/>
    <w:rsid w:val="008E2AE6"/>
    <w:rsid w:val="008E2B2E"/>
    <w:rsid w:val="008E30D6"/>
    <w:rsid w:val="008E329C"/>
    <w:rsid w:val="008E4890"/>
    <w:rsid w:val="008E4EC5"/>
    <w:rsid w:val="008E4ED2"/>
    <w:rsid w:val="008E5715"/>
    <w:rsid w:val="008E5F8E"/>
    <w:rsid w:val="008E64FD"/>
    <w:rsid w:val="008E65EF"/>
    <w:rsid w:val="008E6CB8"/>
    <w:rsid w:val="008E7035"/>
    <w:rsid w:val="008F0335"/>
    <w:rsid w:val="008F0A36"/>
    <w:rsid w:val="008F0AFB"/>
    <w:rsid w:val="008F1057"/>
    <w:rsid w:val="008F10C9"/>
    <w:rsid w:val="008F1916"/>
    <w:rsid w:val="008F1A39"/>
    <w:rsid w:val="008F2089"/>
    <w:rsid w:val="008F2495"/>
    <w:rsid w:val="008F3495"/>
    <w:rsid w:val="008F36A1"/>
    <w:rsid w:val="008F36CD"/>
    <w:rsid w:val="008F3EDD"/>
    <w:rsid w:val="008F5175"/>
    <w:rsid w:val="008F5B44"/>
    <w:rsid w:val="008F5C16"/>
    <w:rsid w:val="008F5CBD"/>
    <w:rsid w:val="008F5D39"/>
    <w:rsid w:val="008F60D0"/>
    <w:rsid w:val="008F7605"/>
    <w:rsid w:val="00900B5E"/>
    <w:rsid w:val="00900EF0"/>
    <w:rsid w:val="00901526"/>
    <w:rsid w:val="0090161C"/>
    <w:rsid w:val="00901D05"/>
    <w:rsid w:val="00901EB3"/>
    <w:rsid w:val="00902283"/>
    <w:rsid w:val="009022EB"/>
    <w:rsid w:val="009029DA"/>
    <w:rsid w:val="009031A1"/>
    <w:rsid w:val="009035C9"/>
    <w:rsid w:val="00903711"/>
    <w:rsid w:val="00903AD3"/>
    <w:rsid w:val="00903EE3"/>
    <w:rsid w:val="0090415E"/>
    <w:rsid w:val="00904C83"/>
    <w:rsid w:val="00904E80"/>
    <w:rsid w:val="00905A4E"/>
    <w:rsid w:val="00906176"/>
    <w:rsid w:val="00907656"/>
    <w:rsid w:val="009077C4"/>
    <w:rsid w:val="0090787D"/>
    <w:rsid w:val="00907A7E"/>
    <w:rsid w:val="00907FD8"/>
    <w:rsid w:val="00910371"/>
    <w:rsid w:val="0091044E"/>
    <w:rsid w:val="00910FB0"/>
    <w:rsid w:val="00911082"/>
    <w:rsid w:val="00911466"/>
    <w:rsid w:val="00911705"/>
    <w:rsid w:val="00911C6E"/>
    <w:rsid w:val="00911DD9"/>
    <w:rsid w:val="009125EE"/>
    <w:rsid w:val="00913D5F"/>
    <w:rsid w:val="00913DBC"/>
    <w:rsid w:val="00913EA9"/>
    <w:rsid w:val="009142D7"/>
    <w:rsid w:val="0091469C"/>
    <w:rsid w:val="00914754"/>
    <w:rsid w:val="00914FED"/>
    <w:rsid w:val="00916770"/>
    <w:rsid w:val="00917693"/>
    <w:rsid w:val="00917C00"/>
    <w:rsid w:val="009205A6"/>
    <w:rsid w:val="00920ADE"/>
    <w:rsid w:val="00920D6D"/>
    <w:rsid w:val="0092179C"/>
    <w:rsid w:val="00921B51"/>
    <w:rsid w:val="00921DCA"/>
    <w:rsid w:val="0092233C"/>
    <w:rsid w:val="0092253B"/>
    <w:rsid w:val="00923527"/>
    <w:rsid w:val="009242F6"/>
    <w:rsid w:val="00924306"/>
    <w:rsid w:val="00924367"/>
    <w:rsid w:val="00924567"/>
    <w:rsid w:val="009249FF"/>
    <w:rsid w:val="009257FA"/>
    <w:rsid w:val="00925A9A"/>
    <w:rsid w:val="00926A6F"/>
    <w:rsid w:val="00926AC8"/>
    <w:rsid w:val="00926FA0"/>
    <w:rsid w:val="00927CBD"/>
    <w:rsid w:val="00927F17"/>
    <w:rsid w:val="00927FC9"/>
    <w:rsid w:val="00930517"/>
    <w:rsid w:val="00930CE8"/>
    <w:rsid w:val="00930DD8"/>
    <w:rsid w:val="00930E45"/>
    <w:rsid w:val="00930F5D"/>
    <w:rsid w:val="00931604"/>
    <w:rsid w:val="009323C7"/>
    <w:rsid w:val="00932907"/>
    <w:rsid w:val="009329AE"/>
    <w:rsid w:val="0093313B"/>
    <w:rsid w:val="0093377B"/>
    <w:rsid w:val="00934241"/>
    <w:rsid w:val="0093472E"/>
    <w:rsid w:val="009347CB"/>
    <w:rsid w:val="00935344"/>
    <w:rsid w:val="0093558A"/>
    <w:rsid w:val="009355E2"/>
    <w:rsid w:val="009364B0"/>
    <w:rsid w:val="009367F1"/>
    <w:rsid w:val="00936C99"/>
    <w:rsid w:val="00936D89"/>
    <w:rsid w:val="00936F6D"/>
    <w:rsid w:val="00937DD6"/>
    <w:rsid w:val="00937E5C"/>
    <w:rsid w:val="0094069C"/>
    <w:rsid w:val="00940B7D"/>
    <w:rsid w:val="00941374"/>
    <w:rsid w:val="0094158F"/>
    <w:rsid w:val="0094177C"/>
    <w:rsid w:val="009417B8"/>
    <w:rsid w:val="00941B37"/>
    <w:rsid w:val="00941D11"/>
    <w:rsid w:val="00941E3F"/>
    <w:rsid w:val="00942D8D"/>
    <w:rsid w:val="009438D7"/>
    <w:rsid w:val="00943A3F"/>
    <w:rsid w:val="00943A5B"/>
    <w:rsid w:val="00943E20"/>
    <w:rsid w:val="00944301"/>
    <w:rsid w:val="00944BEA"/>
    <w:rsid w:val="00945A43"/>
    <w:rsid w:val="00945A7E"/>
    <w:rsid w:val="00946ACE"/>
    <w:rsid w:val="00946C1D"/>
    <w:rsid w:val="00946C3B"/>
    <w:rsid w:val="0095066A"/>
    <w:rsid w:val="00950868"/>
    <w:rsid w:val="009508C9"/>
    <w:rsid w:val="00950ED3"/>
    <w:rsid w:val="009519E0"/>
    <w:rsid w:val="009536F1"/>
    <w:rsid w:val="00953859"/>
    <w:rsid w:val="00953DB1"/>
    <w:rsid w:val="00953E67"/>
    <w:rsid w:val="009544A9"/>
    <w:rsid w:val="00954563"/>
    <w:rsid w:val="00954A15"/>
    <w:rsid w:val="00955310"/>
    <w:rsid w:val="00955631"/>
    <w:rsid w:val="009559DB"/>
    <w:rsid w:val="00955B4E"/>
    <w:rsid w:val="00955F6F"/>
    <w:rsid w:val="00956DD2"/>
    <w:rsid w:val="00957180"/>
    <w:rsid w:val="00957662"/>
    <w:rsid w:val="00957909"/>
    <w:rsid w:val="00957E53"/>
    <w:rsid w:val="00960470"/>
    <w:rsid w:val="00960C6F"/>
    <w:rsid w:val="0096169F"/>
    <w:rsid w:val="00962545"/>
    <w:rsid w:val="009625DC"/>
    <w:rsid w:val="009627BA"/>
    <w:rsid w:val="009629E2"/>
    <w:rsid w:val="00962DC2"/>
    <w:rsid w:val="009632DA"/>
    <w:rsid w:val="009635F7"/>
    <w:rsid w:val="00963885"/>
    <w:rsid w:val="0096406F"/>
    <w:rsid w:val="009643CC"/>
    <w:rsid w:val="0096458A"/>
    <w:rsid w:val="00965AAE"/>
    <w:rsid w:val="00965F8C"/>
    <w:rsid w:val="00967515"/>
    <w:rsid w:val="0096766D"/>
    <w:rsid w:val="00967B1A"/>
    <w:rsid w:val="00967C3A"/>
    <w:rsid w:val="009708A0"/>
    <w:rsid w:val="00970BA7"/>
    <w:rsid w:val="00970C96"/>
    <w:rsid w:val="00971519"/>
    <w:rsid w:val="00971E99"/>
    <w:rsid w:val="00971EBF"/>
    <w:rsid w:val="0097244A"/>
    <w:rsid w:val="00972672"/>
    <w:rsid w:val="00972C1D"/>
    <w:rsid w:val="009733D1"/>
    <w:rsid w:val="009734D3"/>
    <w:rsid w:val="00973B4C"/>
    <w:rsid w:val="0097410A"/>
    <w:rsid w:val="00974395"/>
    <w:rsid w:val="00974C0F"/>
    <w:rsid w:val="00974DAF"/>
    <w:rsid w:val="00975BA5"/>
    <w:rsid w:val="009777C3"/>
    <w:rsid w:val="00977831"/>
    <w:rsid w:val="009800D9"/>
    <w:rsid w:val="009800E3"/>
    <w:rsid w:val="00980207"/>
    <w:rsid w:val="00980A33"/>
    <w:rsid w:val="00980AFB"/>
    <w:rsid w:val="009812A6"/>
    <w:rsid w:val="0098168A"/>
    <w:rsid w:val="00981E89"/>
    <w:rsid w:val="009820EE"/>
    <w:rsid w:val="009822F0"/>
    <w:rsid w:val="00982B3F"/>
    <w:rsid w:val="00982DEB"/>
    <w:rsid w:val="009834F6"/>
    <w:rsid w:val="00983834"/>
    <w:rsid w:val="00983B84"/>
    <w:rsid w:val="00983BBF"/>
    <w:rsid w:val="00983CFF"/>
    <w:rsid w:val="00983E60"/>
    <w:rsid w:val="00983F6C"/>
    <w:rsid w:val="00983FCC"/>
    <w:rsid w:val="00984308"/>
    <w:rsid w:val="00984CA8"/>
    <w:rsid w:val="00984CAA"/>
    <w:rsid w:val="00985407"/>
    <w:rsid w:val="00985568"/>
    <w:rsid w:val="00986C6B"/>
    <w:rsid w:val="00987757"/>
    <w:rsid w:val="009907E3"/>
    <w:rsid w:val="00990B19"/>
    <w:rsid w:val="00990D4C"/>
    <w:rsid w:val="00990EA0"/>
    <w:rsid w:val="00990FC5"/>
    <w:rsid w:val="0099251D"/>
    <w:rsid w:val="00992EDE"/>
    <w:rsid w:val="00993CB7"/>
    <w:rsid w:val="00993FC3"/>
    <w:rsid w:val="00994925"/>
    <w:rsid w:val="0099494E"/>
    <w:rsid w:val="00994BA4"/>
    <w:rsid w:val="009958C2"/>
    <w:rsid w:val="00995B6A"/>
    <w:rsid w:val="00995E2F"/>
    <w:rsid w:val="0099625B"/>
    <w:rsid w:val="009968AD"/>
    <w:rsid w:val="009968B7"/>
    <w:rsid w:val="0099744F"/>
    <w:rsid w:val="009978FC"/>
    <w:rsid w:val="009A0C00"/>
    <w:rsid w:val="009A0F93"/>
    <w:rsid w:val="009A16DC"/>
    <w:rsid w:val="009A2057"/>
    <w:rsid w:val="009A2806"/>
    <w:rsid w:val="009A2ADA"/>
    <w:rsid w:val="009A3359"/>
    <w:rsid w:val="009A3CD5"/>
    <w:rsid w:val="009A420C"/>
    <w:rsid w:val="009A5121"/>
    <w:rsid w:val="009A5410"/>
    <w:rsid w:val="009A551A"/>
    <w:rsid w:val="009A621E"/>
    <w:rsid w:val="009A6344"/>
    <w:rsid w:val="009A666B"/>
    <w:rsid w:val="009A731F"/>
    <w:rsid w:val="009A7381"/>
    <w:rsid w:val="009A778B"/>
    <w:rsid w:val="009A786E"/>
    <w:rsid w:val="009A7E38"/>
    <w:rsid w:val="009A7E44"/>
    <w:rsid w:val="009B00A3"/>
    <w:rsid w:val="009B0219"/>
    <w:rsid w:val="009B02A4"/>
    <w:rsid w:val="009B02E7"/>
    <w:rsid w:val="009B04E9"/>
    <w:rsid w:val="009B070F"/>
    <w:rsid w:val="009B0C7F"/>
    <w:rsid w:val="009B0D88"/>
    <w:rsid w:val="009B2B86"/>
    <w:rsid w:val="009B306F"/>
    <w:rsid w:val="009B31E4"/>
    <w:rsid w:val="009B40EC"/>
    <w:rsid w:val="009B4191"/>
    <w:rsid w:val="009B4A17"/>
    <w:rsid w:val="009B4E6D"/>
    <w:rsid w:val="009B4ED2"/>
    <w:rsid w:val="009B4F30"/>
    <w:rsid w:val="009B5500"/>
    <w:rsid w:val="009B6D5E"/>
    <w:rsid w:val="009B6DD8"/>
    <w:rsid w:val="009B6F3E"/>
    <w:rsid w:val="009B7135"/>
    <w:rsid w:val="009B7905"/>
    <w:rsid w:val="009B7C8D"/>
    <w:rsid w:val="009B7CFD"/>
    <w:rsid w:val="009B7DEE"/>
    <w:rsid w:val="009B7E17"/>
    <w:rsid w:val="009C16D3"/>
    <w:rsid w:val="009C1712"/>
    <w:rsid w:val="009C1CF8"/>
    <w:rsid w:val="009C1D16"/>
    <w:rsid w:val="009C2203"/>
    <w:rsid w:val="009C3537"/>
    <w:rsid w:val="009C3682"/>
    <w:rsid w:val="009C38E6"/>
    <w:rsid w:val="009C3A63"/>
    <w:rsid w:val="009C3CB4"/>
    <w:rsid w:val="009C4185"/>
    <w:rsid w:val="009C4C5D"/>
    <w:rsid w:val="009C58F6"/>
    <w:rsid w:val="009C5ECD"/>
    <w:rsid w:val="009C630C"/>
    <w:rsid w:val="009C6D53"/>
    <w:rsid w:val="009C7000"/>
    <w:rsid w:val="009C70D6"/>
    <w:rsid w:val="009D0586"/>
    <w:rsid w:val="009D1071"/>
    <w:rsid w:val="009D1303"/>
    <w:rsid w:val="009D158F"/>
    <w:rsid w:val="009D180E"/>
    <w:rsid w:val="009D187E"/>
    <w:rsid w:val="009D1A4A"/>
    <w:rsid w:val="009D1B68"/>
    <w:rsid w:val="009D1D78"/>
    <w:rsid w:val="009D1F02"/>
    <w:rsid w:val="009D284E"/>
    <w:rsid w:val="009D2B66"/>
    <w:rsid w:val="009D2C19"/>
    <w:rsid w:val="009D2CA5"/>
    <w:rsid w:val="009D329A"/>
    <w:rsid w:val="009D4041"/>
    <w:rsid w:val="009D45E6"/>
    <w:rsid w:val="009D460D"/>
    <w:rsid w:val="009D4CAC"/>
    <w:rsid w:val="009D6100"/>
    <w:rsid w:val="009D61C6"/>
    <w:rsid w:val="009D69E2"/>
    <w:rsid w:val="009D6CAD"/>
    <w:rsid w:val="009D6E2A"/>
    <w:rsid w:val="009D7AC0"/>
    <w:rsid w:val="009D7AF1"/>
    <w:rsid w:val="009D7B57"/>
    <w:rsid w:val="009D7B85"/>
    <w:rsid w:val="009E0C09"/>
    <w:rsid w:val="009E0C93"/>
    <w:rsid w:val="009E1213"/>
    <w:rsid w:val="009E150A"/>
    <w:rsid w:val="009E1B25"/>
    <w:rsid w:val="009E1F04"/>
    <w:rsid w:val="009E2354"/>
    <w:rsid w:val="009E25AC"/>
    <w:rsid w:val="009E266A"/>
    <w:rsid w:val="009E372E"/>
    <w:rsid w:val="009E3A1B"/>
    <w:rsid w:val="009E3B08"/>
    <w:rsid w:val="009E3C1E"/>
    <w:rsid w:val="009E4816"/>
    <w:rsid w:val="009E4D7F"/>
    <w:rsid w:val="009E53C6"/>
    <w:rsid w:val="009E68B3"/>
    <w:rsid w:val="009E6958"/>
    <w:rsid w:val="009E7339"/>
    <w:rsid w:val="009E78AC"/>
    <w:rsid w:val="009E7968"/>
    <w:rsid w:val="009E7A66"/>
    <w:rsid w:val="009F012B"/>
    <w:rsid w:val="009F0165"/>
    <w:rsid w:val="009F0294"/>
    <w:rsid w:val="009F0869"/>
    <w:rsid w:val="009F0D16"/>
    <w:rsid w:val="009F0FD0"/>
    <w:rsid w:val="009F237D"/>
    <w:rsid w:val="009F2423"/>
    <w:rsid w:val="009F25D7"/>
    <w:rsid w:val="009F2AE9"/>
    <w:rsid w:val="009F2D18"/>
    <w:rsid w:val="009F305F"/>
    <w:rsid w:val="009F3843"/>
    <w:rsid w:val="009F38B2"/>
    <w:rsid w:val="009F40B2"/>
    <w:rsid w:val="009F504B"/>
    <w:rsid w:val="009F516E"/>
    <w:rsid w:val="009F5CCB"/>
    <w:rsid w:val="009F6816"/>
    <w:rsid w:val="009F6F82"/>
    <w:rsid w:val="009F763E"/>
    <w:rsid w:val="009F7CBD"/>
    <w:rsid w:val="00A001DA"/>
    <w:rsid w:val="00A00403"/>
    <w:rsid w:val="00A008CD"/>
    <w:rsid w:val="00A00FFD"/>
    <w:rsid w:val="00A01F98"/>
    <w:rsid w:val="00A022AD"/>
    <w:rsid w:val="00A024D7"/>
    <w:rsid w:val="00A037EB"/>
    <w:rsid w:val="00A03964"/>
    <w:rsid w:val="00A05051"/>
    <w:rsid w:val="00A05588"/>
    <w:rsid w:val="00A056BB"/>
    <w:rsid w:val="00A05813"/>
    <w:rsid w:val="00A05A1F"/>
    <w:rsid w:val="00A05B85"/>
    <w:rsid w:val="00A05EC7"/>
    <w:rsid w:val="00A05FEF"/>
    <w:rsid w:val="00A06797"/>
    <w:rsid w:val="00A06E63"/>
    <w:rsid w:val="00A075D2"/>
    <w:rsid w:val="00A07707"/>
    <w:rsid w:val="00A1008C"/>
    <w:rsid w:val="00A10A61"/>
    <w:rsid w:val="00A10DF2"/>
    <w:rsid w:val="00A11210"/>
    <w:rsid w:val="00A11690"/>
    <w:rsid w:val="00A11BC2"/>
    <w:rsid w:val="00A11DDB"/>
    <w:rsid w:val="00A129F4"/>
    <w:rsid w:val="00A12FF8"/>
    <w:rsid w:val="00A13040"/>
    <w:rsid w:val="00A1338E"/>
    <w:rsid w:val="00A13888"/>
    <w:rsid w:val="00A13EEC"/>
    <w:rsid w:val="00A140AF"/>
    <w:rsid w:val="00A148BC"/>
    <w:rsid w:val="00A15725"/>
    <w:rsid w:val="00A15D37"/>
    <w:rsid w:val="00A166C8"/>
    <w:rsid w:val="00A16AA2"/>
    <w:rsid w:val="00A171BA"/>
    <w:rsid w:val="00A17A88"/>
    <w:rsid w:val="00A2094F"/>
    <w:rsid w:val="00A21562"/>
    <w:rsid w:val="00A21769"/>
    <w:rsid w:val="00A218E1"/>
    <w:rsid w:val="00A21AE5"/>
    <w:rsid w:val="00A21BFA"/>
    <w:rsid w:val="00A22412"/>
    <w:rsid w:val="00A22FB6"/>
    <w:rsid w:val="00A23E6A"/>
    <w:rsid w:val="00A242B5"/>
    <w:rsid w:val="00A244EE"/>
    <w:rsid w:val="00A25163"/>
    <w:rsid w:val="00A25472"/>
    <w:rsid w:val="00A25ABC"/>
    <w:rsid w:val="00A26595"/>
    <w:rsid w:val="00A27652"/>
    <w:rsid w:val="00A308A7"/>
    <w:rsid w:val="00A30EC7"/>
    <w:rsid w:val="00A31601"/>
    <w:rsid w:val="00A32669"/>
    <w:rsid w:val="00A339F1"/>
    <w:rsid w:val="00A33C0F"/>
    <w:rsid w:val="00A34E07"/>
    <w:rsid w:val="00A364DB"/>
    <w:rsid w:val="00A36C26"/>
    <w:rsid w:val="00A373DA"/>
    <w:rsid w:val="00A376D2"/>
    <w:rsid w:val="00A3796B"/>
    <w:rsid w:val="00A37A6A"/>
    <w:rsid w:val="00A37D18"/>
    <w:rsid w:val="00A4038C"/>
    <w:rsid w:val="00A4124B"/>
    <w:rsid w:val="00A419A4"/>
    <w:rsid w:val="00A41D2D"/>
    <w:rsid w:val="00A42DEB"/>
    <w:rsid w:val="00A435A1"/>
    <w:rsid w:val="00A43826"/>
    <w:rsid w:val="00A44191"/>
    <w:rsid w:val="00A459E2"/>
    <w:rsid w:val="00A460BC"/>
    <w:rsid w:val="00A460E6"/>
    <w:rsid w:val="00A4618E"/>
    <w:rsid w:val="00A46929"/>
    <w:rsid w:val="00A47199"/>
    <w:rsid w:val="00A4725A"/>
    <w:rsid w:val="00A4737B"/>
    <w:rsid w:val="00A47792"/>
    <w:rsid w:val="00A50455"/>
    <w:rsid w:val="00A50A6C"/>
    <w:rsid w:val="00A50CAB"/>
    <w:rsid w:val="00A50D8C"/>
    <w:rsid w:val="00A518E3"/>
    <w:rsid w:val="00A52298"/>
    <w:rsid w:val="00A524A3"/>
    <w:rsid w:val="00A5253D"/>
    <w:rsid w:val="00A52CEC"/>
    <w:rsid w:val="00A5361A"/>
    <w:rsid w:val="00A5368C"/>
    <w:rsid w:val="00A53C8C"/>
    <w:rsid w:val="00A53CE8"/>
    <w:rsid w:val="00A53F74"/>
    <w:rsid w:val="00A540E8"/>
    <w:rsid w:val="00A5568C"/>
    <w:rsid w:val="00A55D00"/>
    <w:rsid w:val="00A56149"/>
    <w:rsid w:val="00A564A9"/>
    <w:rsid w:val="00A56CB6"/>
    <w:rsid w:val="00A5706B"/>
    <w:rsid w:val="00A5721E"/>
    <w:rsid w:val="00A572C5"/>
    <w:rsid w:val="00A574AC"/>
    <w:rsid w:val="00A6062F"/>
    <w:rsid w:val="00A60A17"/>
    <w:rsid w:val="00A618BA"/>
    <w:rsid w:val="00A61A78"/>
    <w:rsid w:val="00A637BA"/>
    <w:rsid w:val="00A64769"/>
    <w:rsid w:val="00A64BFC"/>
    <w:rsid w:val="00A653D1"/>
    <w:rsid w:val="00A6543D"/>
    <w:rsid w:val="00A656A1"/>
    <w:rsid w:val="00A65A1C"/>
    <w:rsid w:val="00A65F10"/>
    <w:rsid w:val="00A668CB"/>
    <w:rsid w:val="00A67205"/>
    <w:rsid w:val="00A67210"/>
    <w:rsid w:val="00A679A7"/>
    <w:rsid w:val="00A70815"/>
    <w:rsid w:val="00A70A00"/>
    <w:rsid w:val="00A70F2A"/>
    <w:rsid w:val="00A70FC6"/>
    <w:rsid w:val="00A7144B"/>
    <w:rsid w:val="00A71E35"/>
    <w:rsid w:val="00A722D6"/>
    <w:rsid w:val="00A722DE"/>
    <w:rsid w:val="00A72C82"/>
    <w:rsid w:val="00A72DFE"/>
    <w:rsid w:val="00A72FAC"/>
    <w:rsid w:val="00A7338D"/>
    <w:rsid w:val="00A7342E"/>
    <w:rsid w:val="00A73547"/>
    <w:rsid w:val="00A73A78"/>
    <w:rsid w:val="00A73ABA"/>
    <w:rsid w:val="00A73C39"/>
    <w:rsid w:val="00A73C57"/>
    <w:rsid w:val="00A73C59"/>
    <w:rsid w:val="00A73DD7"/>
    <w:rsid w:val="00A73F83"/>
    <w:rsid w:val="00A740B9"/>
    <w:rsid w:val="00A74362"/>
    <w:rsid w:val="00A74447"/>
    <w:rsid w:val="00A74C34"/>
    <w:rsid w:val="00A750FD"/>
    <w:rsid w:val="00A75C33"/>
    <w:rsid w:val="00A76438"/>
    <w:rsid w:val="00A765AD"/>
    <w:rsid w:val="00A7681C"/>
    <w:rsid w:val="00A77543"/>
    <w:rsid w:val="00A77B72"/>
    <w:rsid w:val="00A80B8C"/>
    <w:rsid w:val="00A80DBD"/>
    <w:rsid w:val="00A8109C"/>
    <w:rsid w:val="00A819F3"/>
    <w:rsid w:val="00A81B50"/>
    <w:rsid w:val="00A81B78"/>
    <w:rsid w:val="00A81D36"/>
    <w:rsid w:val="00A8246D"/>
    <w:rsid w:val="00A82484"/>
    <w:rsid w:val="00A827C3"/>
    <w:rsid w:val="00A844CE"/>
    <w:rsid w:val="00A8454B"/>
    <w:rsid w:val="00A85DE1"/>
    <w:rsid w:val="00A85EBE"/>
    <w:rsid w:val="00A85F65"/>
    <w:rsid w:val="00A8694B"/>
    <w:rsid w:val="00A8714B"/>
    <w:rsid w:val="00A8773D"/>
    <w:rsid w:val="00A87C01"/>
    <w:rsid w:val="00A90F1C"/>
    <w:rsid w:val="00A915E4"/>
    <w:rsid w:val="00A916A6"/>
    <w:rsid w:val="00A91EF3"/>
    <w:rsid w:val="00A92170"/>
    <w:rsid w:val="00A924CD"/>
    <w:rsid w:val="00A92A37"/>
    <w:rsid w:val="00A9363B"/>
    <w:rsid w:val="00A9370B"/>
    <w:rsid w:val="00A93C98"/>
    <w:rsid w:val="00A94C03"/>
    <w:rsid w:val="00A95285"/>
    <w:rsid w:val="00A95A9A"/>
    <w:rsid w:val="00A96788"/>
    <w:rsid w:val="00A9708F"/>
    <w:rsid w:val="00A97246"/>
    <w:rsid w:val="00A97DF2"/>
    <w:rsid w:val="00AA0745"/>
    <w:rsid w:val="00AA0D4B"/>
    <w:rsid w:val="00AA10BE"/>
    <w:rsid w:val="00AA1218"/>
    <w:rsid w:val="00AA19A9"/>
    <w:rsid w:val="00AA1B33"/>
    <w:rsid w:val="00AA242B"/>
    <w:rsid w:val="00AA264E"/>
    <w:rsid w:val="00AA269B"/>
    <w:rsid w:val="00AA26D5"/>
    <w:rsid w:val="00AA2A68"/>
    <w:rsid w:val="00AA30D4"/>
    <w:rsid w:val="00AA30E7"/>
    <w:rsid w:val="00AA341B"/>
    <w:rsid w:val="00AA4291"/>
    <w:rsid w:val="00AA48EA"/>
    <w:rsid w:val="00AA49D5"/>
    <w:rsid w:val="00AA4B7B"/>
    <w:rsid w:val="00AA53EF"/>
    <w:rsid w:val="00AA5F3D"/>
    <w:rsid w:val="00AA64D0"/>
    <w:rsid w:val="00AA6771"/>
    <w:rsid w:val="00AA7599"/>
    <w:rsid w:val="00AA7815"/>
    <w:rsid w:val="00AB0800"/>
    <w:rsid w:val="00AB0930"/>
    <w:rsid w:val="00AB1090"/>
    <w:rsid w:val="00AB10CD"/>
    <w:rsid w:val="00AB1973"/>
    <w:rsid w:val="00AB1B34"/>
    <w:rsid w:val="00AB1D5D"/>
    <w:rsid w:val="00AB1D6F"/>
    <w:rsid w:val="00AB20E2"/>
    <w:rsid w:val="00AB2C69"/>
    <w:rsid w:val="00AB2F6B"/>
    <w:rsid w:val="00AB37CB"/>
    <w:rsid w:val="00AB42B3"/>
    <w:rsid w:val="00AB4AE2"/>
    <w:rsid w:val="00AB4E18"/>
    <w:rsid w:val="00AB5ED3"/>
    <w:rsid w:val="00AB6021"/>
    <w:rsid w:val="00AB672C"/>
    <w:rsid w:val="00AB6ABB"/>
    <w:rsid w:val="00AB6C4F"/>
    <w:rsid w:val="00AB71E6"/>
    <w:rsid w:val="00AB72E7"/>
    <w:rsid w:val="00AC19D9"/>
    <w:rsid w:val="00AC1E4F"/>
    <w:rsid w:val="00AC2029"/>
    <w:rsid w:val="00AC3219"/>
    <w:rsid w:val="00AC34F1"/>
    <w:rsid w:val="00AC34FF"/>
    <w:rsid w:val="00AC387C"/>
    <w:rsid w:val="00AC3C4C"/>
    <w:rsid w:val="00AC41B0"/>
    <w:rsid w:val="00AC468C"/>
    <w:rsid w:val="00AC4E61"/>
    <w:rsid w:val="00AC52C9"/>
    <w:rsid w:val="00AC5554"/>
    <w:rsid w:val="00AC5D29"/>
    <w:rsid w:val="00AC6358"/>
    <w:rsid w:val="00AC6630"/>
    <w:rsid w:val="00AC685C"/>
    <w:rsid w:val="00AC6E65"/>
    <w:rsid w:val="00AD0E7B"/>
    <w:rsid w:val="00AD1771"/>
    <w:rsid w:val="00AD18AF"/>
    <w:rsid w:val="00AD26CA"/>
    <w:rsid w:val="00AD2DFD"/>
    <w:rsid w:val="00AD3A05"/>
    <w:rsid w:val="00AD3A43"/>
    <w:rsid w:val="00AD3B80"/>
    <w:rsid w:val="00AD3C00"/>
    <w:rsid w:val="00AD3CF4"/>
    <w:rsid w:val="00AD641A"/>
    <w:rsid w:val="00AD6882"/>
    <w:rsid w:val="00AD6BC3"/>
    <w:rsid w:val="00AD7229"/>
    <w:rsid w:val="00AD7F27"/>
    <w:rsid w:val="00AE0736"/>
    <w:rsid w:val="00AE0B1C"/>
    <w:rsid w:val="00AE0B2E"/>
    <w:rsid w:val="00AE1108"/>
    <w:rsid w:val="00AE1637"/>
    <w:rsid w:val="00AE2305"/>
    <w:rsid w:val="00AE291D"/>
    <w:rsid w:val="00AE2A2B"/>
    <w:rsid w:val="00AE2AA1"/>
    <w:rsid w:val="00AE30C9"/>
    <w:rsid w:val="00AE3B31"/>
    <w:rsid w:val="00AE3B95"/>
    <w:rsid w:val="00AE48BB"/>
    <w:rsid w:val="00AE49BE"/>
    <w:rsid w:val="00AE4A89"/>
    <w:rsid w:val="00AE4B1F"/>
    <w:rsid w:val="00AE4CD5"/>
    <w:rsid w:val="00AE51A2"/>
    <w:rsid w:val="00AE553C"/>
    <w:rsid w:val="00AE5660"/>
    <w:rsid w:val="00AE583D"/>
    <w:rsid w:val="00AE5FD3"/>
    <w:rsid w:val="00AE6ABF"/>
    <w:rsid w:val="00AE70C6"/>
    <w:rsid w:val="00AE7296"/>
    <w:rsid w:val="00AE73EB"/>
    <w:rsid w:val="00AE7ADE"/>
    <w:rsid w:val="00AF01F3"/>
    <w:rsid w:val="00AF060E"/>
    <w:rsid w:val="00AF0966"/>
    <w:rsid w:val="00AF166B"/>
    <w:rsid w:val="00AF1AE6"/>
    <w:rsid w:val="00AF226E"/>
    <w:rsid w:val="00AF27F6"/>
    <w:rsid w:val="00AF296C"/>
    <w:rsid w:val="00AF2A0F"/>
    <w:rsid w:val="00AF2B61"/>
    <w:rsid w:val="00AF2C8A"/>
    <w:rsid w:val="00AF3E7B"/>
    <w:rsid w:val="00AF560A"/>
    <w:rsid w:val="00AF575B"/>
    <w:rsid w:val="00AF614A"/>
    <w:rsid w:val="00AF6E59"/>
    <w:rsid w:val="00AF6FD8"/>
    <w:rsid w:val="00AF731D"/>
    <w:rsid w:val="00AF7507"/>
    <w:rsid w:val="00AF763C"/>
    <w:rsid w:val="00AF7A1F"/>
    <w:rsid w:val="00B004B9"/>
    <w:rsid w:val="00B008A9"/>
    <w:rsid w:val="00B016F8"/>
    <w:rsid w:val="00B01AF1"/>
    <w:rsid w:val="00B023A1"/>
    <w:rsid w:val="00B02C60"/>
    <w:rsid w:val="00B03317"/>
    <w:rsid w:val="00B0488A"/>
    <w:rsid w:val="00B048EB"/>
    <w:rsid w:val="00B04AF6"/>
    <w:rsid w:val="00B04EDC"/>
    <w:rsid w:val="00B0500F"/>
    <w:rsid w:val="00B05E66"/>
    <w:rsid w:val="00B06248"/>
    <w:rsid w:val="00B0638E"/>
    <w:rsid w:val="00B065F8"/>
    <w:rsid w:val="00B069C9"/>
    <w:rsid w:val="00B06A25"/>
    <w:rsid w:val="00B06ADC"/>
    <w:rsid w:val="00B071F0"/>
    <w:rsid w:val="00B0755F"/>
    <w:rsid w:val="00B078BF"/>
    <w:rsid w:val="00B1086B"/>
    <w:rsid w:val="00B10C68"/>
    <w:rsid w:val="00B11C46"/>
    <w:rsid w:val="00B11D4B"/>
    <w:rsid w:val="00B1221F"/>
    <w:rsid w:val="00B123C5"/>
    <w:rsid w:val="00B1266A"/>
    <w:rsid w:val="00B12CFA"/>
    <w:rsid w:val="00B13B1E"/>
    <w:rsid w:val="00B13B88"/>
    <w:rsid w:val="00B13D89"/>
    <w:rsid w:val="00B14849"/>
    <w:rsid w:val="00B148BE"/>
    <w:rsid w:val="00B14985"/>
    <w:rsid w:val="00B14D3E"/>
    <w:rsid w:val="00B14EFC"/>
    <w:rsid w:val="00B14F67"/>
    <w:rsid w:val="00B15A7D"/>
    <w:rsid w:val="00B16024"/>
    <w:rsid w:val="00B16CB1"/>
    <w:rsid w:val="00B16ECF"/>
    <w:rsid w:val="00B17122"/>
    <w:rsid w:val="00B17128"/>
    <w:rsid w:val="00B17695"/>
    <w:rsid w:val="00B17D74"/>
    <w:rsid w:val="00B200A2"/>
    <w:rsid w:val="00B20339"/>
    <w:rsid w:val="00B20795"/>
    <w:rsid w:val="00B20AE8"/>
    <w:rsid w:val="00B21189"/>
    <w:rsid w:val="00B214D2"/>
    <w:rsid w:val="00B21C3D"/>
    <w:rsid w:val="00B22A3C"/>
    <w:rsid w:val="00B23271"/>
    <w:rsid w:val="00B235E8"/>
    <w:rsid w:val="00B23C90"/>
    <w:rsid w:val="00B24007"/>
    <w:rsid w:val="00B24023"/>
    <w:rsid w:val="00B2426D"/>
    <w:rsid w:val="00B243FF"/>
    <w:rsid w:val="00B2450D"/>
    <w:rsid w:val="00B248A3"/>
    <w:rsid w:val="00B24AA8"/>
    <w:rsid w:val="00B24D71"/>
    <w:rsid w:val="00B24DD5"/>
    <w:rsid w:val="00B2506A"/>
    <w:rsid w:val="00B255A2"/>
    <w:rsid w:val="00B257A1"/>
    <w:rsid w:val="00B26889"/>
    <w:rsid w:val="00B276E4"/>
    <w:rsid w:val="00B277CA"/>
    <w:rsid w:val="00B27922"/>
    <w:rsid w:val="00B27DCE"/>
    <w:rsid w:val="00B30CBA"/>
    <w:rsid w:val="00B30D6F"/>
    <w:rsid w:val="00B30EDE"/>
    <w:rsid w:val="00B3150B"/>
    <w:rsid w:val="00B31A1B"/>
    <w:rsid w:val="00B31AE0"/>
    <w:rsid w:val="00B31BB6"/>
    <w:rsid w:val="00B31D84"/>
    <w:rsid w:val="00B31F7C"/>
    <w:rsid w:val="00B32801"/>
    <w:rsid w:val="00B32A3B"/>
    <w:rsid w:val="00B32B0E"/>
    <w:rsid w:val="00B32B34"/>
    <w:rsid w:val="00B32E26"/>
    <w:rsid w:val="00B3305E"/>
    <w:rsid w:val="00B3393A"/>
    <w:rsid w:val="00B339FC"/>
    <w:rsid w:val="00B33DB5"/>
    <w:rsid w:val="00B34CF8"/>
    <w:rsid w:val="00B35A2D"/>
    <w:rsid w:val="00B35DB1"/>
    <w:rsid w:val="00B36153"/>
    <w:rsid w:val="00B363C4"/>
    <w:rsid w:val="00B36617"/>
    <w:rsid w:val="00B3662B"/>
    <w:rsid w:val="00B3682F"/>
    <w:rsid w:val="00B36A17"/>
    <w:rsid w:val="00B36C20"/>
    <w:rsid w:val="00B379A5"/>
    <w:rsid w:val="00B37FC0"/>
    <w:rsid w:val="00B40645"/>
    <w:rsid w:val="00B407F2"/>
    <w:rsid w:val="00B40AB3"/>
    <w:rsid w:val="00B4176A"/>
    <w:rsid w:val="00B41A72"/>
    <w:rsid w:val="00B42D3D"/>
    <w:rsid w:val="00B430FA"/>
    <w:rsid w:val="00B431C4"/>
    <w:rsid w:val="00B44002"/>
    <w:rsid w:val="00B44191"/>
    <w:rsid w:val="00B4478A"/>
    <w:rsid w:val="00B44B82"/>
    <w:rsid w:val="00B4547D"/>
    <w:rsid w:val="00B457EA"/>
    <w:rsid w:val="00B4588F"/>
    <w:rsid w:val="00B46418"/>
    <w:rsid w:val="00B46747"/>
    <w:rsid w:val="00B46E2A"/>
    <w:rsid w:val="00B46EEB"/>
    <w:rsid w:val="00B47A23"/>
    <w:rsid w:val="00B50603"/>
    <w:rsid w:val="00B509E0"/>
    <w:rsid w:val="00B50E7A"/>
    <w:rsid w:val="00B51363"/>
    <w:rsid w:val="00B51731"/>
    <w:rsid w:val="00B51C2F"/>
    <w:rsid w:val="00B51C5B"/>
    <w:rsid w:val="00B52783"/>
    <w:rsid w:val="00B52BD9"/>
    <w:rsid w:val="00B52CED"/>
    <w:rsid w:val="00B53328"/>
    <w:rsid w:val="00B535BB"/>
    <w:rsid w:val="00B53FB6"/>
    <w:rsid w:val="00B54278"/>
    <w:rsid w:val="00B542D9"/>
    <w:rsid w:val="00B547F0"/>
    <w:rsid w:val="00B554C9"/>
    <w:rsid w:val="00B554E4"/>
    <w:rsid w:val="00B556F8"/>
    <w:rsid w:val="00B55B8A"/>
    <w:rsid w:val="00B55D97"/>
    <w:rsid w:val="00B56C3F"/>
    <w:rsid w:val="00B579C0"/>
    <w:rsid w:val="00B607D6"/>
    <w:rsid w:val="00B61529"/>
    <w:rsid w:val="00B6215E"/>
    <w:rsid w:val="00B63872"/>
    <w:rsid w:val="00B64405"/>
    <w:rsid w:val="00B65078"/>
    <w:rsid w:val="00B654ED"/>
    <w:rsid w:val="00B65528"/>
    <w:rsid w:val="00B658C6"/>
    <w:rsid w:val="00B65B09"/>
    <w:rsid w:val="00B65E17"/>
    <w:rsid w:val="00B65FC9"/>
    <w:rsid w:val="00B66067"/>
    <w:rsid w:val="00B66279"/>
    <w:rsid w:val="00B669B4"/>
    <w:rsid w:val="00B672F5"/>
    <w:rsid w:val="00B6756E"/>
    <w:rsid w:val="00B678D4"/>
    <w:rsid w:val="00B679B7"/>
    <w:rsid w:val="00B67D4E"/>
    <w:rsid w:val="00B70C27"/>
    <w:rsid w:val="00B70C97"/>
    <w:rsid w:val="00B70DE0"/>
    <w:rsid w:val="00B71375"/>
    <w:rsid w:val="00B713A5"/>
    <w:rsid w:val="00B71E4E"/>
    <w:rsid w:val="00B71E87"/>
    <w:rsid w:val="00B721DD"/>
    <w:rsid w:val="00B732B6"/>
    <w:rsid w:val="00B7384E"/>
    <w:rsid w:val="00B73C48"/>
    <w:rsid w:val="00B73F51"/>
    <w:rsid w:val="00B74855"/>
    <w:rsid w:val="00B754F7"/>
    <w:rsid w:val="00B757BC"/>
    <w:rsid w:val="00B75810"/>
    <w:rsid w:val="00B75ADF"/>
    <w:rsid w:val="00B75DB1"/>
    <w:rsid w:val="00B76487"/>
    <w:rsid w:val="00B7660E"/>
    <w:rsid w:val="00B7686A"/>
    <w:rsid w:val="00B76926"/>
    <w:rsid w:val="00B76BF8"/>
    <w:rsid w:val="00B76E27"/>
    <w:rsid w:val="00B77687"/>
    <w:rsid w:val="00B77A4E"/>
    <w:rsid w:val="00B77D59"/>
    <w:rsid w:val="00B77FC0"/>
    <w:rsid w:val="00B814B9"/>
    <w:rsid w:val="00B8192F"/>
    <w:rsid w:val="00B8248E"/>
    <w:rsid w:val="00B82C9A"/>
    <w:rsid w:val="00B82D4C"/>
    <w:rsid w:val="00B839B2"/>
    <w:rsid w:val="00B839D9"/>
    <w:rsid w:val="00B83A28"/>
    <w:rsid w:val="00B83F98"/>
    <w:rsid w:val="00B84250"/>
    <w:rsid w:val="00B847B2"/>
    <w:rsid w:val="00B84844"/>
    <w:rsid w:val="00B84B80"/>
    <w:rsid w:val="00B84CC9"/>
    <w:rsid w:val="00B84FE3"/>
    <w:rsid w:val="00B85269"/>
    <w:rsid w:val="00B85457"/>
    <w:rsid w:val="00B85E9F"/>
    <w:rsid w:val="00B86287"/>
    <w:rsid w:val="00B869D5"/>
    <w:rsid w:val="00B86F82"/>
    <w:rsid w:val="00B87212"/>
    <w:rsid w:val="00B87920"/>
    <w:rsid w:val="00B90048"/>
    <w:rsid w:val="00B90065"/>
    <w:rsid w:val="00B90294"/>
    <w:rsid w:val="00B902C3"/>
    <w:rsid w:val="00B918D1"/>
    <w:rsid w:val="00B91C4A"/>
    <w:rsid w:val="00B92050"/>
    <w:rsid w:val="00B921F8"/>
    <w:rsid w:val="00B93081"/>
    <w:rsid w:val="00B93CDC"/>
    <w:rsid w:val="00B93EEC"/>
    <w:rsid w:val="00B949E4"/>
    <w:rsid w:val="00B957E0"/>
    <w:rsid w:val="00B95847"/>
    <w:rsid w:val="00B95BA4"/>
    <w:rsid w:val="00B96325"/>
    <w:rsid w:val="00B9644F"/>
    <w:rsid w:val="00B9657C"/>
    <w:rsid w:val="00B96644"/>
    <w:rsid w:val="00B969B3"/>
    <w:rsid w:val="00B96B08"/>
    <w:rsid w:val="00B96E8B"/>
    <w:rsid w:val="00B97EEF"/>
    <w:rsid w:val="00BA0454"/>
    <w:rsid w:val="00BA0783"/>
    <w:rsid w:val="00BA08D3"/>
    <w:rsid w:val="00BA0A86"/>
    <w:rsid w:val="00BA0A9B"/>
    <w:rsid w:val="00BA1198"/>
    <w:rsid w:val="00BA1C58"/>
    <w:rsid w:val="00BA212D"/>
    <w:rsid w:val="00BA2F7A"/>
    <w:rsid w:val="00BA344C"/>
    <w:rsid w:val="00BA404D"/>
    <w:rsid w:val="00BA446E"/>
    <w:rsid w:val="00BA4C4A"/>
    <w:rsid w:val="00BA534B"/>
    <w:rsid w:val="00BA538F"/>
    <w:rsid w:val="00BA5414"/>
    <w:rsid w:val="00BA5CE9"/>
    <w:rsid w:val="00BA646D"/>
    <w:rsid w:val="00BA656A"/>
    <w:rsid w:val="00BA6F6F"/>
    <w:rsid w:val="00BA7072"/>
    <w:rsid w:val="00BA7AD5"/>
    <w:rsid w:val="00BA7BC1"/>
    <w:rsid w:val="00BA7E4E"/>
    <w:rsid w:val="00BA7EEE"/>
    <w:rsid w:val="00BB0D7B"/>
    <w:rsid w:val="00BB1899"/>
    <w:rsid w:val="00BB1C4A"/>
    <w:rsid w:val="00BB1F05"/>
    <w:rsid w:val="00BB207B"/>
    <w:rsid w:val="00BB23B3"/>
    <w:rsid w:val="00BB2402"/>
    <w:rsid w:val="00BB244C"/>
    <w:rsid w:val="00BB3081"/>
    <w:rsid w:val="00BB38ED"/>
    <w:rsid w:val="00BB398B"/>
    <w:rsid w:val="00BB3BA2"/>
    <w:rsid w:val="00BB3CB6"/>
    <w:rsid w:val="00BB3F82"/>
    <w:rsid w:val="00BB4521"/>
    <w:rsid w:val="00BB5BBB"/>
    <w:rsid w:val="00BB5CE2"/>
    <w:rsid w:val="00BB6519"/>
    <w:rsid w:val="00BB7136"/>
    <w:rsid w:val="00BB723B"/>
    <w:rsid w:val="00BB7252"/>
    <w:rsid w:val="00BB7A02"/>
    <w:rsid w:val="00BB7B23"/>
    <w:rsid w:val="00BB7CAC"/>
    <w:rsid w:val="00BC0A64"/>
    <w:rsid w:val="00BC0DDF"/>
    <w:rsid w:val="00BC11C8"/>
    <w:rsid w:val="00BC1E8D"/>
    <w:rsid w:val="00BC21C9"/>
    <w:rsid w:val="00BC275D"/>
    <w:rsid w:val="00BC299F"/>
    <w:rsid w:val="00BC2F8E"/>
    <w:rsid w:val="00BC3006"/>
    <w:rsid w:val="00BC349A"/>
    <w:rsid w:val="00BC388D"/>
    <w:rsid w:val="00BC3AEB"/>
    <w:rsid w:val="00BC3C53"/>
    <w:rsid w:val="00BC43A9"/>
    <w:rsid w:val="00BC48C3"/>
    <w:rsid w:val="00BC4A48"/>
    <w:rsid w:val="00BC4DA5"/>
    <w:rsid w:val="00BC5658"/>
    <w:rsid w:val="00BC601E"/>
    <w:rsid w:val="00BC6776"/>
    <w:rsid w:val="00BC6AFF"/>
    <w:rsid w:val="00BC71A9"/>
    <w:rsid w:val="00BC7A2D"/>
    <w:rsid w:val="00BC7B54"/>
    <w:rsid w:val="00BC7CE9"/>
    <w:rsid w:val="00BC7D93"/>
    <w:rsid w:val="00BD0244"/>
    <w:rsid w:val="00BD064E"/>
    <w:rsid w:val="00BD06BC"/>
    <w:rsid w:val="00BD0B5B"/>
    <w:rsid w:val="00BD12F3"/>
    <w:rsid w:val="00BD183B"/>
    <w:rsid w:val="00BD19C1"/>
    <w:rsid w:val="00BD23B2"/>
    <w:rsid w:val="00BD2A39"/>
    <w:rsid w:val="00BD2B92"/>
    <w:rsid w:val="00BD2CB3"/>
    <w:rsid w:val="00BD3513"/>
    <w:rsid w:val="00BD3B5F"/>
    <w:rsid w:val="00BD414A"/>
    <w:rsid w:val="00BD468A"/>
    <w:rsid w:val="00BD48D8"/>
    <w:rsid w:val="00BD4DD6"/>
    <w:rsid w:val="00BD5084"/>
    <w:rsid w:val="00BD5CDC"/>
    <w:rsid w:val="00BD5F23"/>
    <w:rsid w:val="00BD63AA"/>
    <w:rsid w:val="00BD64EC"/>
    <w:rsid w:val="00BD670A"/>
    <w:rsid w:val="00BD699F"/>
    <w:rsid w:val="00BD6A78"/>
    <w:rsid w:val="00BD6D91"/>
    <w:rsid w:val="00BD72FF"/>
    <w:rsid w:val="00BD76DE"/>
    <w:rsid w:val="00BD7723"/>
    <w:rsid w:val="00BD7C36"/>
    <w:rsid w:val="00BD7CF3"/>
    <w:rsid w:val="00BD7E2A"/>
    <w:rsid w:val="00BE01F4"/>
    <w:rsid w:val="00BE0A50"/>
    <w:rsid w:val="00BE0D62"/>
    <w:rsid w:val="00BE1BE4"/>
    <w:rsid w:val="00BE1C04"/>
    <w:rsid w:val="00BE253B"/>
    <w:rsid w:val="00BE2946"/>
    <w:rsid w:val="00BE2B21"/>
    <w:rsid w:val="00BE3447"/>
    <w:rsid w:val="00BE384F"/>
    <w:rsid w:val="00BE4479"/>
    <w:rsid w:val="00BE45BA"/>
    <w:rsid w:val="00BE481E"/>
    <w:rsid w:val="00BE4A50"/>
    <w:rsid w:val="00BE4CD5"/>
    <w:rsid w:val="00BE4D7C"/>
    <w:rsid w:val="00BE56A2"/>
    <w:rsid w:val="00BE5D8F"/>
    <w:rsid w:val="00BE6363"/>
    <w:rsid w:val="00BE682D"/>
    <w:rsid w:val="00BE6BD6"/>
    <w:rsid w:val="00BE6F59"/>
    <w:rsid w:val="00BE7170"/>
    <w:rsid w:val="00BE788F"/>
    <w:rsid w:val="00BE78AC"/>
    <w:rsid w:val="00BE797D"/>
    <w:rsid w:val="00BE7DCE"/>
    <w:rsid w:val="00BF0C89"/>
    <w:rsid w:val="00BF15DD"/>
    <w:rsid w:val="00BF1AC2"/>
    <w:rsid w:val="00BF1C9D"/>
    <w:rsid w:val="00BF21F6"/>
    <w:rsid w:val="00BF27DA"/>
    <w:rsid w:val="00BF2956"/>
    <w:rsid w:val="00BF2F8B"/>
    <w:rsid w:val="00BF357B"/>
    <w:rsid w:val="00BF36BB"/>
    <w:rsid w:val="00BF3C1B"/>
    <w:rsid w:val="00BF4394"/>
    <w:rsid w:val="00BF46BA"/>
    <w:rsid w:val="00BF4BBC"/>
    <w:rsid w:val="00BF4D9F"/>
    <w:rsid w:val="00BF5898"/>
    <w:rsid w:val="00BF5B33"/>
    <w:rsid w:val="00BF5E08"/>
    <w:rsid w:val="00BF620B"/>
    <w:rsid w:val="00BF62E0"/>
    <w:rsid w:val="00BF64EC"/>
    <w:rsid w:val="00BF67AC"/>
    <w:rsid w:val="00BF6EE1"/>
    <w:rsid w:val="00BF745D"/>
    <w:rsid w:val="00BF78CC"/>
    <w:rsid w:val="00C006D8"/>
    <w:rsid w:val="00C01E6D"/>
    <w:rsid w:val="00C02714"/>
    <w:rsid w:val="00C0272F"/>
    <w:rsid w:val="00C02F18"/>
    <w:rsid w:val="00C031BA"/>
    <w:rsid w:val="00C036EC"/>
    <w:rsid w:val="00C03B1F"/>
    <w:rsid w:val="00C03EFF"/>
    <w:rsid w:val="00C03FB4"/>
    <w:rsid w:val="00C04012"/>
    <w:rsid w:val="00C043C6"/>
    <w:rsid w:val="00C0478D"/>
    <w:rsid w:val="00C051D2"/>
    <w:rsid w:val="00C052EE"/>
    <w:rsid w:val="00C05336"/>
    <w:rsid w:val="00C05430"/>
    <w:rsid w:val="00C05D34"/>
    <w:rsid w:val="00C06429"/>
    <w:rsid w:val="00C068DF"/>
    <w:rsid w:val="00C06999"/>
    <w:rsid w:val="00C06D1F"/>
    <w:rsid w:val="00C10506"/>
    <w:rsid w:val="00C105D3"/>
    <w:rsid w:val="00C10BEE"/>
    <w:rsid w:val="00C115E8"/>
    <w:rsid w:val="00C11C93"/>
    <w:rsid w:val="00C1236F"/>
    <w:rsid w:val="00C12742"/>
    <w:rsid w:val="00C128E6"/>
    <w:rsid w:val="00C129E5"/>
    <w:rsid w:val="00C12F48"/>
    <w:rsid w:val="00C135A2"/>
    <w:rsid w:val="00C13CEA"/>
    <w:rsid w:val="00C14A32"/>
    <w:rsid w:val="00C156A9"/>
    <w:rsid w:val="00C15DAC"/>
    <w:rsid w:val="00C1669A"/>
    <w:rsid w:val="00C16BE1"/>
    <w:rsid w:val="00C17076"/>
    <w:rsid w:val="00C171B8"/>
    <w:rsid w:val="00C178B8"/>
    <w:rsid w:val="00C1794E"/>
    <w:rsid w:val="00C17B6F"/>
    <w:rsid w:val="00C20286"/>
    <w:rsid w:val="00C2089E"/>
    <w:rsid w:val="00C210CF"/>
    <w:rsid w:val="00C2226D"/>
    <w:rsid w:val="00C22827"/>
    <w:rsid w:val="00C23025"/>
    <w:rsid w:val="00C23FD1"/>
    <w:rsid w:val="00C2481C"/>
    <w:rsid w:val="00C24BB4"/>
    <w:rsid w:val="00C2738D"/>
    <w:rsid w:val="00C276F4"/>
    <w:rsid w:val="00C277F9"/>
    <w:rsid w:val="00C27FEF"/>
    <w:rsid w:val="00C30064"/>
    <w:rsid w:val="00C30129"/>
    <w:rsid w:val="00C30374"/>
    <w:rsid w:val="00C3039E"/>
    <w:rsid w:val="00C309DB"/>
    <w:rsid w:val="00C3171F"/>
    <w:rsid w:val="00C320CA"/>
    <w:rsid w:val="00C3247D"/>
    <w:rsid w:val="00C338E2"/>
    <w:rsid w:val="00C34381"/>
    <w:rsid w:val="00C348BE"/>
    <w:rsid w:val="00C34F8C"/>
    <w:rsid w:val="00C3544B"/>
    <w:rsid w:val="00C355AF"/>
    <w:rsid w:val="00C35628"/>
    <w:rsid w:val="00C3577F"/>
    <w:rsid w:val="00C36025"/>
    <w:rsid w:val="00C36BA1"/>
    <w:rsid w:val="00C36D98"/>
    <w:rsid w:val="00C37C10"/>
    <w:rsid w:val="00C37C81"/>
    <w:rsid w:val="00C406F6"/>
    <w:rsid w:val="00C40B34"/>
    <w:rsid w:val="00C40CA3"/>
    <w:rsid w:val="00C40CA4"/>
    <w:rsid w:val="00C418E2"/>
    <w:rsid w:val="00C41E2F"/>
    <w:rsid w:val="00C41FF3"/>
    <w:rsid w:val="00C428FC"/>
    <w:rsid w:val="00C42A39"/>
    <w:rsid w:val="00C43BD2"/>
    <w:rsid w:val="00C43EB2"/>
    <w:rsid w:val="00C45248"/>
    <w:rsid w:val="00C454F3"/>
    <w:rsid w:val="00C45BCB"/>
    <w:rsid w:val="00C45E8D"/>
    <w:rsid w:val="00C470E0"/>
    <w:rsid w:val="00C474A0"/>
    <w:rsid w:val="00C4765B"/>
    <w:rsid w:val="00C47825"/>
    <w:rsid w:val="00C47960"/>
    <w:rsid w:val="00C47998"/>
    <w:rsid w:val="00C479E9"/>
    <w:rsid w:val="00C479F9"/>
    <w:rsid w:val="00C50C25"/>
    <w:rsid w:val="00C52DA3"/>
    <w:rsid w:val="00C52E96"/>
    <w:rsid w:val="00C52EE2"/>
    <w:rsid w:val="00C5354C"/>
    <w:rsid w:val="00C53609"/>
    <w:rsid w:val="00C5371E"/>
    <w:rsid w:val="00C539E2"/>
    <w:rsid w:val="00C54136"/>
    <w:rsid w:val="00C54672"/>
    <w:rsid w:val="00C54A19"/>
    <w:rsid w:val="00C54EFF"/>
    <w:rsid w:val="00C55249"/>
    <w:rsid w:val="00C55DAB"/>
    <w:rsid w:val="00C5653B"/>
    <w:rsid w:val="00C56569"/>
    <w:rsid w:val="00C5784B"/>
    <w:rsid w:val="00C60194"/>
    <w:rsid w:val="00C6020A"/>
    <w:rsid w:val="00C60CCA"/>
    <w:rsid w:val="00C6169D"/>
    <w:rsid w:val="00C62229"/>
    <w:rsid w:val="00C62E89"/>
    <w:rsid w:val="00C62F00"/>
    <w:rsid w:val="00C62F73"/>
    <w:rsid w:val="00C6309B"/>
    <w:rsid w:val="00C640E9"/>
    <w:rsid w:val="00C641CD"/>
    <w:rsid w:val="00C643BC"/>
    <w:rsid w:val="00C6441C"/>
    <w:rsid w:val="00C64DA1"/>
    <w:rsid w:val="00C64F14"/>
    <w:rsid w:val="00C66516"/>
    <w:rsid w:val="00C6674C"/>
    <w:rsid w:val="00C66D2A"/>
    <w:rsid w:val="00C67619"/>
    <w:rsid w:val="00C67DB3"/>
    <w:rsid w:val="00C67EB1"/>
    <w:rsid w:val="00C70429"/>
    <w:rsid w:val="00C70E49"/>
    <w:rsid w:val="00C710F2"/>
    <w:rsid w:val="00C711AE"/>
    <w:rsid w:val="00C723ED"/>
    <w:rsid w:val="00C74335"/>
    <w:rsid w:val="00C74420"/>
    <w:rsid w:val="00C74C39"/>
    <w:rsid w:val="00C74CEE"/>
    <w:rsid w:val="00C74F1A"/>
    <w:rsid w:val="00C7503C"/>
    <w:rsid w:val="00C763AB"/>
    <w:rsid w:val="00C7687D"/>
    <w:rsid w:val="00C76AF0"/>
    <w:rsid w:val="00C76BE2"/>
    <w:rsid w:val="00C77914"/>
    <w:rsid w:val="00C7799D"/>
    <w:rsid w:val="00C80183"/>
    <w:rsid w:val="00C80F72"/>
    <w:rsid w:val="00C810EA"/>
    <w:rsid w:val="00C816AF"/>
    <w:rsid w:val="00C82694"/>
    <w:rsid w:val="00C834BF"/>
    <w:rsid w:val="00C83C16"/>
    <w:rsid w:val="00C83CA3"/>
    <w:rsid w:val="00C83FC1"/>
    <w:rsid w:val="00C849A2"/>
    <w:rsid w:val="00C8595B"/>
    <w:rsid w:val="00C85EED"/>
    <w:rsid w:val="00C85F46"/>
    <w:rsid w:val="00C86110"/>
    <w:rsid w:val="00C866C4"/>
    <w:rsid w:val="00C87014"/>
    <w:rsid w:val="00C87511"/>
    <w:rsid w:val="00C87981"/>
    <w:rsid w:val="00C87F18"/>
    <w:rsid w:val="00C9012E"/>
    <w:rsid w:val="00C9094C"/>
    <w:rsid w:val="00C90B3F"/>
    <w:rsid w:val="00C9150F"/>
    <w:rsid w:val="00C91708"/>
    <w:rsid w:val="00C917C4"/>
    <w:rsid w:val="00C921CD"/>
    <w:rsid w:val="00C9273D"/>
    <w:rsid w:val="00C929E9"/>
    <w:rsid w:val="00C93263"/>
    <w:rsid w:val="00C93B95"/>
    <w:rsid w:val="00C93D0F"/>
    <w:rsid w:val="00C9428E"/>
    <w:rsid w:val="00C95077"/>
    <w:rsid w:val="00C9585F"/>
    <w:rsid w:val="00C95DB0"/>
    <w:rsid w:val="00C96297"/>
    <w:rsid w:val="00C96B29"/>
    <w:rsid w:val="00C96FC6"/>
    <w:rsid w:val="00C977C5"/>
    <w:rsid w:val="00C97EB1"/>
    <w:rsid w:val="00CA0038"/>
    <w:rsid w:val="00CA0063"/>
    <w:rsid w:val="00CA01E6"/>
    <w:rsid w:val="00CA08E1"/>
    <w:rsid w:val="00CA0A62"/>
    <w:rsid w:val="00CA13D6"/>
    <w:rsid w:val="00CA1860"/>
    <w:rsid w:val="00CA1953"/>
    <w:rsid w:val="00CA3061"/>
    <w:rsid w:val="00CA309B"/>
    <w:rsid w:val="00CA3152"/>
    <w:rsid w:val="00CA43F1"/>
    <w:rsid w:val="00CA465A"/>
    <w:rsid w:val="00CA48E0"/>
    <w:rsid w:val="00CA4F38"/>
    <w:rsid w:val="00CA5B79"/>
    <w:rsid w:val="00CA6AF7"/>
    <w:rsid w:val="00CA71C5"/>
    <w:rsid w:val="00CA732A"/>
    <w:rsid w:val="00CA74FA"/>
    <w:rsid w:val="00CB0581"/>
    <w:rsid w:val="00CB0BED"/>
    <w:rsid w:val="00CB0EDA"/>
    <w:rsid w:val="00CB10A1"/>
    <w:rsid w:val="00CB1395"/>
    <w:rsid w:val="00CB17D6"/>
    <w:rsid w:val="00CB18BF"/>
    <w:rsid w:val="00CB1FCC"/>
    <w:rsid w:val="00CB2172"/>
    <w:rsid w:val="00CB2178"/>
    <w:rsid w:val="00CB3459"/>
    <w:rsid w:val="00CB3511"/>
    <w:rsid w:val="00CB3E95"/>
    <w:rsid w:val="00CB417B"/>
    <w:rsid w:val="00CB4527"/>
    <w:rsid w:val="00CB45F0"/>
    <w:rsid w:val="00CB4E0A"/>
    <w:rsid w:val="00CB517C"/>
    <w:rsid w:val="00CB53E7"/>
    <w:rsid w:val="00CB553E"/>
    <w:rsid w:val="00CB56EC"/>
    <w:rsid w:val="00CB5D2E"/>
    <w:rsid w:val="00CB5D3D"/>
    <w:rsid w:val="00CB5FAF"/>
    <w:rsid w:val="00CB6D9A"/>
    <w:rsid w:val="00CB7788"/>
    <w:rsid w:val="00CB7981"/>
    <w:rsid w:val="00CB7CE1"/>
    <w:rsid w:val="00CC196E"/>
    <w:rsid w:val="00CC1DE7"/>
    <w:rsid w:val="00CC1F9B"/>
    <w:rsid w:val="00CC36CC"/>
    <w:rsid w:val="00CC385C"/>
    <w:rsid w:val="00CC3F9C"/>
    <w:rsid w:val="00CC45F6"/>
    <w:rsid w:val="00CC4D80"/>
    <w:rsid w:val="00CC51C5"/>
    <w:rsid w:val="00CC554C"/>
    <w:rsid w:val="00CC5740"/>
    <w:rsid w:val="00CC59A3"/>
    <w:rsid w:val="00CC630F"/>
    <w:rsid w:val="00CC67AD"/>
    <w:rsid w:val="00CC6E14"/>
    <w:rsid w:val="00CC7190"/>
    <w:rsid w:val="00CC7E61"/>
    <w:rsid w:val="00CD095B"/>
    <w:rsid w:val="00CD13F6"/>
    <w:rsid w:val="00CD1B27"/>
    <w:rsid w:val="00CD220F"/>
    <w:rsid w:val="00CD231C"/>
    <w:rsid w:val="00CD2EEF"/>
    <w:rsid w:val="00CD3855"/>
    <w:rsid w:val="00CD3FBC"/>
    <w:rsid w:val="00CD4361"/>
    <w:rsid w:val="00CD4510"/>
    <w:rsid w:val="00CD5942"/>
    <w:rsid w:val="00CD5A8A"/>
    <w:rsid w:val="00CD6601"/>
    <w:rsid w:val="00CD6A72"/>
    <w:rsid w:val="00CD6CF5"/>
    <w:rsid w:val="00CD6D90"/>
    <w:rsid w:val="00CD6DCA"/>
    <w:rsid w:val="00CD6F38"/>
    <w:rsid w:val="00CD716A"/>
    <w:rsid w:val="00CD7212"/>
    <w:rsid w:val="00CD773C"/>
    <w:rsid w:val="00CD7AC2"/>
    <w:rsid w:val="00CD7C4E"/>
    <w:rsid w:val="00CE091D"/>
    <w:rsid w:val="00CE0BD4"/>
    <w:rsid w:val="00CE10C7"/>
    <w:rsid w:val="00CE13AE"/>
    <w:rsid w:val="00CE1561"/>
    <w:rsid w:val="00CE1668"/>
    <w:rsid w:val="00CE27AC"/>
    <w:rsid w:val="00CE2A45"/>
    <w:rsid w:val="00CE2ACD"/>
    <w:rsid w:val="00CE309C"/>
    <w:rsid w:val="00CE3597"/>
    <w:rsid w:val="00CE378A"/>
    <w:rsid w:val="00CE3933"/>
    <w:rsid w:val="00CE3AC6"/>
    <w:rsid w:val="00CE3DAF"/>
    <w:rsid w:val="00CE4678"/>
    <w:rsid w:val="00CE54AF"/>
    <w:rsid w:val="00CE5A04"/>
    <w:rsid w:val="00CE638F"/>
    <w:rsid w:val="00CE68C3"/>
    <w:rsid w:val="00CE6995"/>
    <w:rsid w:val="00CE6A8F"/>
    <w:rsid w:val="00CE6B2E"/>
    <w:rsid w:val="00CE6B6C"/>
    <w:rsid w:val="00CE795B"/>
    <w:rsid w:val="00CE7E64"/>
    <w:rsid w:val="00CF029D"/>
    <w:rsid w:val="00CF0368"/>
    <w:rsid w:val="00CF0372"/>
    <w:rsid w:val="00CF0939"/>
    <w:rsid w:val="00CF0C29"/>
    <w:rsid w:val="00CF0FA6"/>
    <w:rsid w:val="00CF11EF"/>
    <w:rsid w:val="00CF172D"/>
    <w:rsid w:val="00CF1CB1"/>
    <w:rsid w:val="00CF2788"/>
    <w:rsid w:val="00CF29B5"/>
    <w:rsid w:val="00CF2B8E"/>
    <w:rsid w:val="00CF321D"/>
    <w:rsid w:val="00CF3294"/>
    <w:rsid w:val="00CF397A"/>
    <w:rsid w:val="00CF4030"/>
    <w:rsid w:val="00CF4510"/>
    <w:rsid w:val="00CF4AD7"/>
    <w:rsid w:val="00CF4CA9"/>
    <w:rsid w:val="00CF4CAB"/>
    <w:rsid w:val="00CF5589"/>
    <w:rsid w:val="00CF5665"/>
    <w:rsid w:val="00CF73AF"/>
    <w:rsid w:val="00CF7592"/>
    <w:rsid w:val="00CF7786"/>
    <w:rsid w:val="00D00206"/>
    <w:rsid w:val="00D0118E"/>
    <w:rsid w:val="00D015C3"/>
    <w:rsid w:val="00D021DD"/>
    <w:rsid w:val="00D0221C"/>
    <w:rsid w:val="00D02229"/>
    <w:rsid w:val="00D0270A"/>
    <w:rsid w:val="00D02A17"/>
    <w:rsid w:val="00D02D0F"/>
    <w:rsid w:val="00D03239"/>
    <w:rsid w:val="00D0323C"/>
    <w:rsid w:val="00D04337"/>
    <w:rsid w:val="00D045BF"/>
    <w:rsid w:val="00D04FE8"/>
    <w:rsid w:val="00D05AEF"/>
    <w:rsid w:val="00D07214"/>
    <w:rsid w:val="00D0722C"/>
    <w:rsid w:val="00D07434"/>
    <w:rsid w:val="00D0749F"/>
    <w:rsid w:val="00D078FE"/>
    <w:rsid w:val="00D100FC"/>
    <w:rsid w:val="00D106BB"/>
    <w:rsid w:val="00D10706"/>
    <w:rsid w:val="00D1083D"/>
    <w:rsid w:val="00D10E8A"/>
    <w:rsid w:val="00D127FE"/>
    <w:rsid w:val="00D12BE8"/>
    <w:rsid w:val="00D12CC4"/>
    <w:rsid w:val="00D12D7C"/>
    <w:rsid w:val="00D140F1"/>
    <w:rsid w:val="00D14DA3"/>
    <w:rsid w:val="00D15143"/>
    <w:rsid w:val="00D1547F"/>
    <w:rsid w:val="00D158A3"/>
    <w:rsid w:val="00D16464"/>
    <w:rsid w:val="00D16651"/>
    <w:rsid w:val="00D1797C"/>
    <w:rsid w:val="00D203A8"/>
    <w:rsid w:val="00D20535"/>
    <w:rsid w:val="00D20946"/>
    <w:rsid w:val="00D20DDF"/>
    <w:rsid w:val="00D20F78"/>
    <w:rsid w:val="00D21005"/>
    <w:rsid w:val="00D214E9"/>
    <w:rsid w:val="00D2157D"/>
    <w:rsid w:val="00D21C59"/>
    <w:rsid w:val="00D2255B"/>
    <w:rsid w:val="00D22E48"/>
    <w:rsid w:val="00D233AA"/>
    <w:rsid w:val="00D23668"/>
    <w:rsid w:val="00D24566"/>
    <w:rsid w:val="00D248B3"/>
    <w:rsid w:val="00D24AAA"/>
    <w:rsid w:val="00D24BC5"/>
    <w:rsid w:val="00D25BDD"/>
    <w:rsid w:val="00D25DE8"/>
    <w:rsid w:val="00D26006"/>
    <w:rsid w:val="00D26665"/>
    <w:rsid w:val="00D27104"/>
    <w:rsid w:val="00D2743A"/>
    <w:rsid w:val="00D278FC"/>
    <w:rsid w:val="00D27AD7"/>
    <w:rsid w:val="00D30944"/>
    <w:rsid w:val="00D30D3C"/>
    <w:rsid w:val="00D30DA3"/>
    <w:rsid w:val="00D31066"/>
    <w:rsid w:val="00D31079"/>
    <w:rsid w:val="00D312A3"/>
    <w:rsid w:val="00D31CC5"/>
    <w:rsid w:val="00D32401"/>
    <w:rsid w:val="00D32E19"/>
    <w:rsid w:val="00D32ED3"/>
    <w:rsid w:val="00D331F9"/>
    <w:rsid w:val="00D3390A"/>
    <w:rsid w:val="00D33D7A"/>
    <w:rsid w:val="00D34F58"/>
    <w:rsid w:val="00D35260"/>
    <w:rsid w:val="00D35FA1"/>
    <w:rsid w:val="00D36889"/>
    <w:rsid w:val="00D36B60"/>
    <w:rsid w:val="00D377B4"/>
    <w:rsid w:val="00D37E3F"/>
    <w:rsid w:val="00D401E0"/>
    <w:rsid w:val="00D40475"/>
    <w:rsid w:val="00D4070A"/>
    <w:rsid w:val="00D40941"/>
    <w:rsid w:val="00D40E7A"/>
    <w:rsid w:val="00D41C74"/>
    <w:rsid w:val="00D41F89"/>
    <w:rsid w:val="00D42A5E"/>
    <w:rsid w:val="00D436BD"/>
    <w:rsid w:val="00D4466B"/>
    <w:rsid w:val="00D44786"/>
    <w:rsid w:val="00D44C65"/>
    <w:rsid w:val="00D44D19"/>
    <w:rsid w:val="00D45001"/>
    <w:rsid w:val="00D45730"/>
    <w:rsid w:val="00D45BF8"/>
    <w:rsid w:val="00D4602D"/>
    <w:rsid w:val="00D4639B"/>
    <w:rsid w:val="00D46657"/>
    <w:rsid w:val="00D46F3C"/>
    <w:rsid w:val="00D47020"/>
    <w:rsid w:val="00D47270"/>
    <w:rsid w:val="00D50757"/>
    <w:rsid w:val="00D507FA"/>
    <w:rsid w:val="00D50C98"/>
    <w:rsid w:val="00D51081"/>
    <w:rsid w:val="00D51220"/>
    <w:rsid w:val="00D51562"/>
    <w:rsid w:val="00D516AF"/>
    <w:rsid w:val="00D51BB5"/>
    <w:rsid w:val="00D5208F"/>
    <w:rsid w:val="00D52ED0"/>
    <w:rsid w:val="00D53AB1"/>
    <w:rsid w:val="00D540AC"/>
    <w:rsid w:val="00D542DE"/>
    <w:rsid w:val="00D544FE"/>
    <w:rsid w:val="00D54517"/>
    <w:rsid w:val="00D54759"/>
    <w:rsid w:val="00D54A28"/>
    <w:rsid w:val="00D54B59"/>
    <w:rsid w:val="00D559BE"/>
    <w:rsid w:val="00D559DC"/>
    <w:rsid w:val="00D56A7A"/>
    <w:rsid w:val="00D56E5B"/>
    <w:rsid w:val="00D5723F"/>
    <w:rsid w:val="00D57818"/>
    <w:rsid w:val="00D579BE"/>
    <w:rsid w:val="00D60149"/>
    <w:rsid w:val="00D605C5"/>
    <w:rsid w:val="00D6068A"/>
    <w:rsid w:val="00D60B23"/>
    <w:rsid w:val="00D60D9C"/>
    <w:rsid w:val="00D60FED"/>
    <w:rsid w:val="00D6154B"/>
    <w:rsid w:val="00D61C63"/>
    <w:rsid w:val="00D61ED6"/>
    <w:rsid w:val="00D62034"/>
    <w:rsid w:val="00D6215C"/>
    <w:rsid w:val="00D63838"/>
    <w:rsid w:val="00D63917"/>
    <w:rsid w:val="00D64261"/>
    <w:rsid w:val="00D652AC"/>
    <w:rsid w:val="00D65BCB"/>
    <w:rsid w:val="00D65E32"/>
    <w:rsid w:val="00D65F97"/>
    <w:rsid w:val="00D660C5"/>
    <w:rsid w:val="00D66D15"/>
    <w:rsid w:val="00D67157"/>
    <w:rsid w:val="00D673E8"/>
    <w:rsid w:val="00D67BFA"/>
    <w:rsid w:val="00D70192"/>
    <w:rsid w:val="00D70633"/>
    <w:rsid w:val="00D707CF"/>
    <w:rsid w:val="00D7093E"/>
    <w:rsid w:val="00D7121A"/>
    <w:rsid w:val="00D7159F"/>
    <w:rsid w:val="00D717DB"/>
    <w:rsid w:val="00D719D4"/>
    <w:rsid w:val="00D730E8"/>
    <w:rsid w:val="00D73B8D"/>
    <w:rsid w:val="00D73D76"/>
    <w:rsid w:val="00D74163"/>
    <w:rsid w:val="00D74362"/>
    <w:rsid w:val="00D7492A"/>
    <w:rsid w:val="00D74B16"/>
    <w:rsid w:val="00D74C96"/>
    <w:rsid w:val="00D74F37"/>
    <w:rsid w:val="00D74F7F"/>
    <w:rsid w:val="00D7534B"/>
    <w:rsid w:val="00D76199"/>
    <w:rsid w:val="00D76504"/>
    <w:rsid w:val="00D76A36"/>
    <w:rsid w:val="00D779EE"/>
    <w:rsid w:val="00D77B31"/>
    <w:rsid w:val="00D80CBD"/>
    <w:rsid w:val="00D80F2C"/>
    <w:rsid w:val="00D8139D"/>
    <w:rsid w:val="00D81F3E"/>
    <w:rsid w:val="00D81F53"/>
    <w:rsid w:val="00D82666"/>
    <w:rsid w:val="00D82C4A"/>
    <w:rsid w:val="00D82DE9"/>
    <w:rsid w:val="00D8310C"/>
    <w:rsid w:val="00D831F2"/>
    <w:rsid w:val="00D84191"/>
    <w:rsid w:val="00D84404"/>
    <w:rsid w:val="00D84B8A"/>
    <w:rsid w:val="00D84DB7"/>
    <w:rsid w:val="00D85601"/>
    <w:rsid w:val="00D862DB"/>
    <w:rsid w:val="00D86CDF"/>
    <w:rsid w:val="00D87260"/>
    <w:rsid w:val="00D875C1"/>
    <w:rsid w:val="00D875DD"/>
    <w:rsid w:val="00D87A52"/>
    <w:rsid w:val="00D87D12"/>
    <w:rsid w:val="00D90839"/>
    <w:rsid w:val="00D909CF"/>
    <w:rsid w:val="00D90AD6"/>
    <w:rsid w:val="00D90D42"/>
    <w:rsid w:val="00D913F1"/>
    <w:rsid w:val="00D913F2"/>
    <w:rsid w:val="00D9155A"/>
    <w:rsid w:val="00D916D3"/>
    <w:rsid w:val="00D91747"/>
    <w:rsid w:val="00D92255"/>
    <w:rsid w:val="00D9229F"/>
    <w:rsid w:val="00D926F1"/>
    <w:rsid w:val="00D92CC2"/>
    <w:rsid w:val="00D939FD"/>
    <w:rsid w:val="00D947FE"/>
    <w:rsid w:val="00D94877"/>
    <w:rsid w:val="00D94EEB"/>
    <w:rsid w:val="00D94FC9"/>
    <w:rsid w:val="00D95FAC"/>
    <w:rsid w:val="00D9669A"/>
    <w:rsid w:val="00D97325"/>
    <w:rsid w:val="00D973A9"/>
    <w:rsid w:val="00D9745E"/>
    <w:rsid w:val="00D97735"/>
    <w:rsid w:val="00D97A5A"/>
    <w:rsid w:val="00DA02C6"/>
    <w:rsid w:val="00DA0388"/>
    <w:rsid w:val="00DA098B"/>
    <w:rsid w:val="00DA0A51"/>
    <w:rsid w:val="00DA0A64"/>
    <w:rsid w:val="00DA0C38"/>
    <w:rsid w:val="00DA0C59"/>
    <w:rsid w:val="00DA0FA5"/>
    <w:rsid w:val="00DA15DA"/>
    <w:rsid w:val="00DA1F5B"/>
    <w:rsid w:val="00DA2131"/>
    <w:rsid w:val="00DA234D"/>
    <w:rsid w:val="00DA25FD"/>
    <w:rsid w:val="00DA2865"/>
    <w:rsid w:val="00DA2A42"/>
    <w:rsid w:val="00DA2A98"/>
    <w:rsid w:val="00DA2F66"/>
    <w:rsid w:val="00DA3432"/>
    <w:rsid w:val="00DA4672"/>
    <w:rsid w:val="00DA4D2E"/>
    <w:rsid w:val="00DA5042"/>
    <w:rsid w:val="00DA50AB"/>
    <w:rsid w:val="00DA5471"/>
    <w:rsid w:val="00DA567D"/>
    <w:rsid w:val="00DA56C9"/>
    <w:rsid w:val="00DA58EB"/>
    <w:rsid w:val="00DA5942"/>
    <w:rsid w:val="00DA6B78"/>
    <w:rsid w:val="00DA72EE"/>
    <w:rsid w:val="00DA7BB2"/>
    <w:rsid w:val="00DB0636"/>
    <w:rsid w:val="00DB07E6"/>
    <w:rsid w:val="00DB0AD2"/>
    <w:rsid w:val="00DB0EE7"/>
    <w:rsid w:val="00DB10EC"/>
    <w:rsid w:val="00DB1111"/>
    <w:rsid w:val="00DB12D8"/>
    <w:rsid w:val="00DB136A"/>
    <w:rsid w:val="00DB14C7"/>
    <w:rsid w:val="00DB14CB"/>
    <w:rsid w:val="00DB15A7"/>
    <w:rsid w:val="00DB1820"/>
    <w:rsid w:val="00DB1D54"/>
    <w:rsid w:val="00DB1E15"/>
    <w:rsid w:val="00DB2882"/>
    <w:rsid w:val="00DB2B9C"/>
    <w:rsid w:val="00DB2FDC"/>
    <w:rsid w:val="00DB3607"/>
    <w:rsid w:val="00DB37D8"/>
    <w:rsid w:val="00DB42FB"/>
    <w:rsid w:val="00DB4B4A"/>
    <w:rsid w:val="00DB4CA6"/>
    <w:rsid w:val="00DB4E9B"/>
    <w:rsid w:val="00DB50A1"/>
    <w:rsid w:val="00DB5735"/>
    <w:rsid w:val="00DB5A4B"/>
    <w:rsid w:val="00DB5DE2"/>
    <w:rsid w:val="00DB6023"/>
    <w:rsid w:val="00DB6100"/>
    <w:rsid w:val="00DB6C74"/>
    <w:rsid w:val="00DB6CDD"/>
    <w:rsid w:val="00DB6DDD"/>
    <w:rsid w:val="00DB6FF0"/>
    <w:rsid w:val="00DC0606"/>
    <w:rsid w:val="00DC0921"/>
    <w:rsid w:val="00DC0BAC"/>
    <w:rsid w:val="00DC0F95"/>
    <w:rsid w:val="00DC12CF"/>
    <w:rsid w:val="00DC17CC"/>
    <w:rsid w:val="00DC1CBD"/>
    <w:rsid w:val="00DC241A"/>
    <w:rsid w:val="00DC3774"/>
    <w:rsid w:val="00DC3DF9"/>
    <w:rsid w:val="00DC45D8"/>
    <w:rsid w:val="00DC50F4"/>
    <w:rsid w:val="00DC556B"/>
    <w:rsid w:val="00DC56E5"/>
    <w:rsid w:val="00DC5795"/>
    <w:rsid w:val="00DC5F48"/>
    <w:rsid w:val="00DC5FC4"/>
    <w:rsid w:val="00DC6008"/>
    <w:rsid w:val="00DC6130"/>
    <w:rsid w:val="00DC6487"/>
    <w:rsid w:val="00DC7035"/>
    <w:rsid w:val="00DC7370"/>
    <w:rsid w:val="00DC797C"/>
    <w:rsid w:val="00DC7B75"/>
    <w:rsid w:val="00DC7F7A"/>
    <w:rsid w:val="00DD048C"/>
    <w:rsid w:val="00DD0882"/>
    <w:rsid w:val="00DD0F88"/>
    <w:rsid w:val="00DD11C2"/>
    <w:rsid w:val="00DD1649"/>
    <w:rsid w:val="00DD1BD2"/>
    <w:rsid w:val="00DD2090"/>
    <w:rsid w:val="00DD2508"/>
    <w:rsid w:val="00DD2A35"/>
    <w:rsid w:val="00DD3734"/>
    <w:rsid w:val="00DD3C3F"/>
    <w:rsid w:val="00DD3D3A"/>
    <w:rsid w:val="00DD44E7"/>
    <w:rsid w:val="00DD4520"/>
    <w:rsid w:val="00DD4B63"/>
    <w:rsid w:val="00DD5220"/>
    <w:rsid w:val="00DD5285"/>
    <w:rsid w:val="00DD5E53"/>
    <w:rsid w:val="00DD5EA3"/>
    <w:rsid w:val="00DD6301"/>
    <w:rsid w:val="00DD63EB"/>
    <w:rsid w:val="00DD6991"/>
    <w:rsid w:val="00DD6A12"/>
    <w:rsid w:val="00DE0376"/>
    <w:rsid w:val="00DE0385"/>
    <w:rsid w:val="00DE07B5"/>
    <w:rsid w:val="00DE0926"/>
    <w:rsid w:val="00DE10F9"/>
    <w:rsid w:val="00DE128E"/>
    <w:rsid w:val="00DE1434"/>
    <w:rsid w:val="00DE164F"/>
    <w:rsid w:val="00DE178E"/>
    <w:rsid w:val="00DE1988"/>
    <w:rsid w:val="00DE1AD3"/>
    <w:rsid w:val="00DE1B20"/>
    <w:rsid w:val="00DE203B"/>
    <w:rsid w:val="00DE2195"/>
    <w:rsid w:val="00DE33FD"/>
    <w:rsid w:val="00DE37D6"/>
    <w:rsid w:val="00DE3C67"/>
    <w:rsid w:val="00DE4082"/>
    <w:rsid w:val="00DE47E4"/>
    <w:rsid w:val="00DE57A2"/>
    <w:rsid w:val="00DE5997"/>
    <w:rsid w:val="00DE6058"/>
    <w:rsid w:val="00DE65FE"/>
    <w:rsid w:val="00DE715D"/>
    <w:rsid w:val="00DE7377"/>
    <w:rsid w:val="00DE755A"/>
    <w:rsid w:val="00DF0890"/>
    <w:rsid w:val="00DF0933"/>
    <w:rsid w:val="00DF0FF0"/>
    <w:rsid w:val="00DF11F8"/>
    <w:rsid w:val="00DF17BF"/>
    <w:rsid w:val="00DF2937"/>
    <w:rsid w:val="00DF2E16"/>
    <w:rsid w:val="00DF2FE4"/>
    <w:rsid w:val="00DF3A6A"/>
    <w:rsid w:val="00DF455E"/>
    <w:rsid w:val="00DF4878"/>
    <w:rsid w:val="00DF5E7C"/>
    <w:rsid w:val="00DF5F42"/>
    <w:rsid w:val="00DF622D"/>
    <w:rsid w:val="00DF783C"/>
    <w:rsid w:val="00E00037"/>
    <w:rsid w:val="00E007A1"/>
    <w:rsid w:val="00E01402"/>
    <w:rsid w:val="00E01999"/>
    <w:rsid w:val="00E01A1E"/>
    <w:rsid w:val="00E02498"/>
    <w:rsid w:val="00E02FB7"/>
    <w:rsid w:val="00E030AA"/>
    <w:rsid w:val="00E03E48"/>
    <w:rsid w:val="00E0563E"/>
    <w:rsid w:val="00E0607D"/>
    <w:rsid w:val="00E06A12"/>
    <w:rsid w:val="00E06B99"/>
    <w:rsid w:val="00E070C3"/>
    <w:rsid w:val="00E0712A"/>
    <w:rsid w:val="00E072A6"/>
    <w:rsid w:val="00E0747E"/>
    <w:rsid w:val="00E07790"/>
    <w:rsid w:val="00E07F37"/>
    <w:rsid w:val="00E108A3"/>
    <w:rsid w:val="00E10D7E"/>
    <w:rsid w:val="00E11C95"/>
    <w:rsid w:val="00E12788"/>
    <w:rsid w:val="00E12DE9"/>
    <w:rsid w:val="00E12EF0"/>
    <w:rsid w:val="00E1344E"/>
    <w:rsid w:val="00E13A1D"/>
    <w:rsid w:val="00E155D9"/>
    <w:rsid w:val="00E155F4"/>
    <w:rsid w:val="00E15F7E"/>
    <w:rsid w:val="00E163CD"/>
    <w:rsid w:val="00E16A13"/>
    <w:rsid w:val="00E16E5F"/>
    <w:rsid w:val="00E17833"/>
    <w:rsid w:val="00E17AF3"/>
    <w:rsid w:val="00E17D16"/>
    <w:rsid w:val="00E201C4"/>
    <w:rsid w:val="00E202BC"/>
    <w:rsid w:val="00E20992"/>
    <w:rsid w:val="00E21616"/>
    <w:rsid w:val="00E220FA"/>
    <w:rsid w:val="00E22699"/>
    <w:rsid w:val="00E22EB7"/>
    <w:rsid w:val="00E22F59"/>
    <w:rsid w:val="00E231EF"/>
    <w:rsid w:val="00E242B2"/>
    <w:rsid w:val="00E24BB2"/>
    <w:rsid w:val="00E25A7D"/>
    <w:rsid w:val="00E25E67"/>
    <w:rsid w:val="00E26C9F"/>
    <w:rsid w:val="00E27B54"/>
    <w:rsid w:val="00E27BC5"/>
    <w:rsid w:val="00E302AC"/>
    <w:rsid w:val="00E32062"/>
    <w:rsid w:val="00E32DAD"/>
    <w:rsid w:val="00E32E15"/>
    <w:rsid w:val="00E3319B"/>
    <w:rsid w:val="00E331CD"/>
    <w:rsid w:val="00E33E7B"/>
    <w:rsid w:val="00E340E7"/>
    <w:rsid w:val="00E344F7"/>
    <w:rsid w:val="00E346AE"/>
    <w:rsid w:val="00E34CB2"/>
    <w:rsid w:val="00E34EFC"/>
    <w:rsid w:val="00E34FBF"/>
    <w:rsid w:val="00E35A12"/>
    <w:rsid w:val="00E35C69"/>
    <w:rsid w:val="00E35F38"/>
    <w:rsid w:val="00E365C5"/>
    <w:rsid w:val="00E36F0F"/>
    <w:rsid w:val="00E378CD"/>
    <w:rsid w:val="00E37FB6"/>
    <w:rsid w:val="00E40833"/>
    <w:rsid w:val="00E40999"/>
    <w:rsid w:val="00E40EF0"/>
    <w:rsid w:val="00E40FE5"/>
    <w:rsid w:val="00E4223A"/>
    <w:rsid w:val="00E4224C"/>
    <w:rsid w:val="00E42D02"/>
    <w:rsid w:val="00E4303E"/>
    <w:rsid w:val="00E43181"/>
    <w:rsid w:val="00E434B7"/>
    <w:rsid w:val="00E4362B"/>
    <w:rsid w:val="00E440E2"/>
    <w:rsid w:val="00E44EBD"/>
    <w:rsid w:val="00E450BD"/>
    <w:rsid w:val="00E453E7"/>
    <w:rsid w:val="00E459BE"/>
    <w:rsid w:val="00E45A7D"/>
    <w:rsid w:val="00E468A4"/>
    <w:rsid w:val="00E46B84"/>
    <w:rsid w:val="00E46EDB"/>
    <w:rsid w:val="00E4731A"/>
    <w:rsid w:val="00E47650"/>
    <w:rsid w:val="00E47E4C"/>
    <w:rsid w:val="00E50275"/>
    <w:rsid w:val="00E50603"/>
    <w:rsid w:val="00E50B06"/>
    <w:rsid w:val="00E50EDE"/>
    <w:rsid w:val="00E50F43"/>
    <w:rsid w:val="00E51B8F"/>
    <w:rsid w:val="00E5296D"/>
    <w:rsid w:val="00E529FB"/>
    <w:rsid w:val="00E52B52"/>
    <w:rsid w:val="00E52C76"/>
    <w:rsid w:val="00E531E2"/>
    <w:rsid w:val="00E535DF"/>
    <w:rsid w:val="00E53E63"/>
    <w:rsid w:val="00E544B3"/>
    <w:rsid w:val="00E54AB3"/>
    <w:rsid w:val="00E54BA3"/>
    <w:rsid w:val="00E54BBC"/>
    <w:rsid w:val="00E54EEC"/>
    <w:rsid w:val="00E54FED"/>
    <w:rsid w:val="00E55064"/>
    <w:rsid w:val="00E5520B"/>
    <w:rsid w:val="00E5545F"/>
    <w:rsid w:val="00E55F73"/>
    <w:rsid w:val="00E564D2"/>
    <w:rsid w:val="00E60233"/>
    <w:rsid w:val="00E60A31"/>
    <w:rsid w:val="00E60CE7"/>
    <w:rsid w:val="00E61485"/>
    <w:rsid w:val="00E62A31"/>
    <w:rsid w:val="00E62E69"/>
    <w:rsid w:val="00E62F74"/>
    <w:rsid w:val="00E63462"/>
    <w:rsid w:val="00E63469"/>
    <w:rsid w:val="00E6346E"/>
    <w:rsid w:val="00E63A9C"/>
    <w:rsid w:val="00E64269"/>
    <w:rsid w:val="00E64537"/>
    <w:rsid w:val="00E6557C"/>
    <w:rsid w:val="00E65C27"/>
    <w:rsid w:val="00E66A66"/>
    <w:rsid w:val="00E66EFC"/>
    <w:rsid w:val="00E66F34"/>
    <w:rsid w:val="00E66F84"/>
    <w:rsid w:val="00E678B2"/>
    <w:rsid w:val="00E67B69"/>
    <w:rsid w:val="00E67CD9"/>
    <w:rsid w:val="00E72040"/>
    <w:rsid w:val="00E72F06"/>
    <w:rsid w:val="00E7362A"/>
    <w:rsid w:val="00E736F0"/>
    <w:rsid w:val="00E7443F"/>
    <w:rsid w:val="00E7445F"/>
    <w:rsid w:val="00E7470C"/>
    <w:rsid w:val="00E748E8"/>
    <w:rsid w:val="00E74C4E"/>
    <w:rsid w:val="00E74E7B"/>
    <w:rsid w:val="00E750DC"/>
    <w:rsid w:val="00E759A2"/>
    <w:rsid w:val="00E75C8A"/>
    <w:rsid w:val="00E76501"/>
    <w:rsid w:val="00E769E8"/>
    <w:rsid w:val="00E77170"/>
    <w:rsid w:val="00E77AAC"/>
    <w:rsid w:val="00E77B65"/>
    <w:rsid w:val="00E80273"/>
    <w:rsid w:val="00E80410"/>
    <w:rsid w:val="00E80412"/>
    <w:rsid w:val="00E80484"/>
    <w:rsid w:val="00E806C5"/>
    <w:rsid w:val="00E80803"/>
    <w:rsid w:val="00E81134"/>
    <w:rsid w:val="00E811C5"/>
    <w:rsid w:val="00E811D0"/>
    <w:rsid w:val="00E819DC"/>
    <w:rsid w:val="00E82509"/>
    <w:rsid w:val="00E8251E"/>
    <w:rsid w:val="00E8269F"/>
    <w:rsid w:val="00E8283F"/>
    <w:rsid w:val="00E82902"/>
    <w:rsid w:val="00E82B15"/>
    <w:rsid w:val="00E82B8D"/>
    <w:rsid w:val="00E82BC1"/>
    <w:rsid w:val="00E8363B"/>
    <w:rsid w:val="00E8378D"/>
    <w:rsid w:val="00E83E96"/>
    <w:rsid w:val="00E843EC"/>
    <w:rsid w:val="00E8476D"/>
    <w:rsid w:val="00E84D33"/>
    <w:rsid w:val="00E84D36"/>
    <w:rsid w:val="00E85400"/>
    <w:rsid w:val="00E856A4"/>
    <w:rsid w:val="00E85E78"/>
    <w:rsid w:val="00E864D5"/>
    <w:rsid w:val="00E86695"/>
    <w:rsid w:val="00E867C8"/>
    <w:rsid w:val="00E86A84"/>
    <w:rsid w:val="00E86FAB"/>
    <w:rsid w:val="00E87790"/>
    <w:rsid w:val="00E90161"/>
    <w:rsid w:val="00E90976"/>
    <w:rsid w:val="00E91498"/>
    <w:rsid w:val="00E918E8"/>
    <w:rsid w:val="00E91FB3"/>
    <w:rsid w:val="00E921CE"/>
    <w:rsid w:val="00E92657"/>
    <w:rsid w:val="00E9295A"/>
    <w:rsid w:val="00E94520"/>
    <w:rsid w:val="00E948F1"/>
    <w:rsid w:val="00E94AFE"/>
    <w:rsid w:val="00E955F9"/>
    <w:rsid w:val="00E961C2"/>
    <w:rsid w:val="00E972CD"/>
    <w:rsid w:val="00EA0C8E"/>
    <w:rsid w:val="00EA2687"/>
    <w:rsid w:val="00EA286B"/>
    <w:rsid w:val="00EA28A4"/>
    <w:rsid w:val="00EA4C3A"/>
    <w:rsid w:val="00EA4CC6"/>
    <w:rsid w:val="00EA537F"/>
    <w:rsid w:val="00EA553A"/>
    <w:rsid w:val="00EA5BEF"/>
    <w:rsid w:val="00EA62C3"/>
    <w:rsid w:val="00EA6457"/>
    <w:rsid w:val="00EA66B7"/>
    <w:rsid w:val="00EA6CAB"/>
    <w:rsid w:val="00EA7508"/>
    <w:rsid w:val="00EB15E0"/>
    <w:rsid w:val="00EB1D5A"/>
    <w:rsid w:val="00EB2A6F"/>
    <w:rsid w:val="00EB33CD"/>
    <w:rsid w:val="00EB38C0"/>
    <w:rsid w:val="00EB3BC2"/>
    <w:rsid w:val="00EB4317"/>
    <w:rsid w:val="00EB5204"/>
    <w:rsid w:val="00EB558E"/>
    <w:rsid w:val="00EB568A"/>
    <w:rsid w:val="00EB5840"/>
    <w:rsid w:val="00EB7329"/>
    <w:rsid w:val="00EB7338"/>
    <w:rsid w:val="00EB78AC"/>
    <w:rsid w:val="00EB7BC8"/>
    <w:rsid w:val="00EC066A"/>
    <w:rsid w:val="00EC0EBB"/>
    <w:rsid w:val="00EC14B8"/>
    <w:rsid w:val="00EC14FD"/>
    <w:rsid w:val="00EC154B"/>
    <w:rsid w:val="00EC1909"/>
    <w:rsid w:val="00EC19FC"/>
    <w:rsid w:val="00EC251D"/>
    <w:rsid w:val="00EC2617"/>
    <w:rsid w:val="00EC3182"/>
    <w:rsid w:val="00EC3607"/>
    <w:rsid w:val="00EC394C"/>
    <w:rsid w:val="00EC433D"/>
    <w:rsid w:val="00EC44E5"/>
    <w:rsid w:val="00EC5347"/>
    <w:rsid w:val="00EC5BCA"/>
    <w:rsid w:val="00EC5FF4"/>
    <w:rsid w:val="00ED00DE"/>
    <w:rsid w:val="00ED0231"/>
    <w:rsid w:val="00ED09B9"/>
    <w:rsid w:val="00ED0B9F"/>
    <w:rsid w:val="00ED12A2"/>
    <w:rsid w:val="00ED1D3F"/>
    <w:rsid w:val="00ED2A46"/>
    <w:rsid w:val="00ED41B3"/>
    <w:rsid w:val="00ED4284"/>
    <w:rsid w:val="00ED466A"/>
    <w:rsid w:val="00ED471F"/>
    <w:rsid w:val="00ED522B"/>
    <w:rsid w:val="00ED59E2"/>
    <w:rsid w:val="00ED729F"/>
    <w:rsid w:val="00ED7A40"/>
    <w:rsid w:val="00EE0888"/>
    <w:rsid w:val="00EE1052"/>
    <w:rsid w:val="00EE13D5"/>
    <w:rsid w:val="00EE1A93"/>
    <w:rsid w:val="00EE26C1"/>
    <w:rsid w:val="00EE277C"/>
    <w:rsid w:val="00EE2EA5"/>
    <w:rsid w:val="00EE3427"/>
    <w:rsid w:val="00EE3917"/>
    <w:rsid w:val="00EE44CF"/>
    <w:rsid w:val="00EE50C2"/>
    <w:rsid w:val="00EE5291"/>
    <w:rsid w:val="00EE5A16"/>
    <w:rsid w:val="00EE5D17"/>
    <w:rsid w:val="00EE62D6"/>
    <w:rsid w:val="00EE69E5"/>
    <w:rsid w:val="00EE69F3"/>
    <w:rsid w:val="00EE6B28"/>
    <w:rsid w:val="00EE728F"/>
    <w:rsid w:val="00EE7410"/>
    <w:rsid w:val="00EE7E8B"/>
    <w:rsid w:val="00EF01B7"/>
    <w:rsid w:val="00EF0288"/>
    <w:rsid w:val="00EF0A96"/>
    <w:rsid w:val="00EF0D1A"/>
    <w:rsid w:val="00EF16EF"/>
    <w:rsid w:val="00EF183B"/>
    <w:rsid w:val="00EF19DB"/>
    <w:rsid w:val="00EF1A25"/>
    <w:rsid w:val="00EF1AC5"/>
    <w:rsid w:val="00EF1E1D"/>
    <w:rsid w:val="00EF1F98"/>
    <w:rsid w:val="00EF25DA"/>
    <w:rsid w:val="00EF2B25"/>
    <w:rsid w:val="00EF34C2"/>
    <w:rsid w:val="00EF35EA"/>
    <w:rsid w:val="00EF3C3E"/>
    <w:rsid w:val="00EF3EA3"/>
    <w:rsid w:val="00EF4A38"/>
    <w:rsid w:val="00EF4B1B"/>
    <w:rsid w:val="00EF4F25"/>
    <w:rsid w:val="00EF59F6"/>
    <w:rsid w:val="00EF621A"/>
    <w:rsid w:val="00EF6360"/>
    <w:rsid w:val="00EF64CE"/>
    <w:rsid w:val="00F0081C"/>
    <w:rsid w:val="00F00938"/>
    <w:rsid w:val="00F00F95"/>
    <w:rsid w:val="00F025D0"/>
    <w:rsid w:val="00F02684"/>
    <w:rsid w:val="00F029AE"/>
    <w:rsid w:val="00F032F8"/>
    <w:rsid w:val="00F038D5"/>
    <w:rsid w:val="00F03B3B"/>
    <w:rsid w:val="00F04841"/>
    <w:rsid w:val="00F05A3F"/>
    <w:rsid w:val="00F05B02"/>
    <w:rsid w:val="00F05C08"/>
    <w:rsid w:val="00F073BA"/>
    <w:rsid w:val="00F07D19"/>
    <w:rsid w:val="00F1001B"/>
    <w:rsid w:val="00F1042B"/>
    <w:rsid w:val="00F1079D"/>
    <w:rsid w:val="00F10B6D"/>
    <w:rsid w:val="00F113A4"/>
    <w:rsid w:val="00F114A6"/>
    <w:rsid w:val="00F114C5"/>
    <w:rsid w:val="00F1152F"/>
    <w:rsid w:val="00F1155D"/>
    <w:rsid w:val="00F11A03"/>
    <w:rsid w:val="00F11B7F"/>
    <w:rsid w:val="00F11C25"/>
    <w:rsid w:val="00F12289"/>
    <w:rsid w:val="00F137EB"/>
    <w:rsid w:val="00F13EF9"/>
    <w:rsid w:val="00F145CB"/>
    <w:rsid w:val="00F14AEA"/>
    <w:rsid w:val="00F14C30"/>
    <w:rsid w:val="00F14F7B"/>
    <w:rsid w:val="00F15473"/>
    <w:rsid w:val="00F17893"/>
    <w:rsid w:val="00F17EDC"/>
    <w:rsid w:val="00F2073D"/>
    <w:rsid w:val="00F20C80"/>
    <w:rsid w:val="00F20F93"/>
    <w:rsid w:val="00F213C6"/>
    <w:rsid w:val="00F21409"/>
    <w:rsid w:val="00F2173B"/>
    <w:rsid w:val="00F217F7"/>
    <w:rsid w:val="00F21878"/>
    <w:rsid w:val="00F218D6"/>
    <w:rsid w:val="00F21ABB"/>
    <w:rsid w:val="00F21C65"/>
    <w:rsid w:val="00F228C7"/>
    <w:rsid w:val="00F229E0"/>
    <w:rsid w:val="00F234E3"/>
    <w:rsid w:val="00F24011"/>
    <w:rsid w:val="00F24067"/>
    <w:rsid w:val="00F25FAA"/>
    <w:rsid w:val="00F265FD"/>
    <w:rsid w:val="00F2682D"/>
    <w:rsid w:val="00F26B8C"/>
    <w:rsid w:val="00F270A3"/>
    <w:rsid w:val="00F2719D"/>
    <w:rsid w:val="00F27841"/>
    <w:rsid w:val="00F278F4"/>
    <w:rsid w:val="00F27A13"/>
    <w:rsid w:val="00F27C54"/>
    <w:rsid w:val="00F27DA6"/>
    <w:rsid w:val="00F27F7C"/>
    <w:rsid w:val="00F30087"/>
    <w:rsid w:val="00F30964"/>
    <w:rsid w:val="00F313A2"/>
    <w:rsid w:val="00F31482"/>
    <w:rsid w:val="00F31ADC"/>
    <w:rsid w:val="00F336F2"/>
    <w:rsid w:val="00F33D2B"/>
    <w:rsid w:val="00F35157"/>
    <w:rsid w:val="00F35A3B"/>
    <w:rsid w:val="00F361F9"/>
    <w:rsid w:val="00F362D0"/>
    <w:rsid w:val="00F36576"/>
    <w:rsid w:val="00F36E58"/>
    <w:rsid w:val="00F37011"/>
    <w:rsid w:val="00F373B5"/>
    <w:rsid w:val="00F374B7"/>
    <w:rsid w:val="00F379ED"/>
    <w:rsid w:val="00F37F31"/>
    <w:rsid w:val="00F400B5"/>
    <w:rsid w:val="00F40B94"/>
    <w:rsid w:val="00F41212"/>
    <w:rsid w:val="00F41923"/>
    <w:rsid w:val="00F419BF"/>
    <w:rsid w:val="00F41D82"/>
    <w:rsid w:val="00F41FB7"/>
    <w:rsid w:val="00F4218E"/>
    <w:rsid w:val="00F42EE3"/>
    <w:rsid w:val="00F439F8"/>
    <w:rsid w:val="00F43B33"/>
    <w:rsid w:val="00F44834"/>
    <w:rsid w:val="00F458F9"/>
    <w:rsid w:val="00F45C2E"/>
    <w:rsid w:val="00F46E71"/>
    <w:rsid w:val="00F46FA0"/>
    <w:rsid w:val="00F47112"/>
    <w:rsid w:val="00F473F6"/>
    <w:rsid w:val="00F47C51"/>
    <w:rsid w:val="00F50133"/>
    <w:rsid w:val="00F50339"/>
    <w:rsid w:val="00F503AA"/>
    <w:rsid w:val="00F506EB"/>
    <w:rsid w:val="00F508EA"/>
    <w:rsid w:val="00F50938"/>
    <w:rsid w:val="00F5105F"/>
    <w:rsid w:val="00F51311"/>
    <w:rsid w:val="00F521E3"/>
    <w:rsid w:val="00F5260F"/>
    <w:rsid w:val="00F52997"/>
    <w:rsid w:val="00F52B38"/>
    <w:rsid w:val="00F52B51"/>
    <w:rsid w:val="00F52F84"/>
    <w:rsid w:val="00F53222"/>
    <w:rsid w:val="00F54219"/>
    <w:rsid w:val="00F54C91"/>
    <w:rsid w:val="00F54CF6"/>
    <w:rsid w:val="00F54D60"/>
    <w:rsid w:val="00F55FE8"/>
    <w:rsid w:val="00F56F46"/>
    <w:rsid w:val="00F570B5"/>
    <w:rsid w:val="00F574FD"/>
    <w:rsid w:val="00F57EB8"/>
    <w:rsid w:val="00F6079F"/>
    <w:rsid w:val="00F60B9D"/>
    <w:rsid w:val="00F60DA4"/>
    <w:rsid w:val="00F60E8F"/>
    <w:rsid w:val="00F610FE"/>
    <w:rsid w:val="00F61464"/>
    <w:rsid w:val="00F6159E"/>
    <w:rsid w:val="00F62B3B"/>
    <w:rsid w:val="00F62C02"/>
    <w:rsid w:val="00F62C7F"/>
    <w:rsid w:val="00F63278"/>
    <w:rsid w:val="00F634A8"/>
    <w:rsid w:val="00F64238"/>
    <w:rsid w:val="00F6497C"/>
    <w:rsid w:val="00F64CA6"/>
    <w:rsid w:val="00F65B6B"/>
    <w:rsid w:val="00F65B85"/>
    <w:rsid w:val="00F65CB8"/>
    <w:rsid w:val="00F65F01"/>
    <w:rsid w:val="00F66A66"/>
    <w:rsid w:val="00F66BAB"/>
    <w:rsid w:val="00F66FA7"/>
    <w:rsid w:val="00F675A9"/>
    <w:rsid w:val="00F67718"/>
    <w:rsid w:val="00F67F27"/>
    <w:rsid w:val="00F7062A"/>
    <w:rsid w:val="00F71254"/>
    <w:rsid w:val="00F71459"/>
    <w:rsid w:val="00F71616"/>
    <w:rsid w:val="00F71E53"/>
    <w:rsid w:val="00F72118"/>
    <w:rsid w:val="00F72254"/>
    <w:rsid w:val="00F7231F"/>
    <w:rsid w:val="00F73470"/>
    <w:rsid w:val="00F7371E"/>
    <w:rsid w:val="00F753AF"/>
    <w:rsid w:val="00F753C2"/>
    <w:rsid w:val="00F75E04"/>
    <w:rsid w:val="00F75E68"/>
    <w:rsid w:val="00F76237"/>
    <w:rsid w:val="00F76404"/>
    <w:rsid w:val="00F7671C"/>
    <w:rsid w:val="00F76AC4"/>
    <w:rsid w:val="00F770E2"/>
    <w:rsid w:val="00F80135"/>
    <w:rsid w:val="00F8056E"/>
    <w:rsid w:val="00F80571"/>
    <w:rsid w:val="00F80CFB"/>
    <w:rsid w:val="00F8121C"/>
    <w:rsid w:val="00F812E5"/>
    <w:rsid w:val="00F81974"/>
    <w:rsid w:val="00F82836"/>
    <w:rsid w:val="00F829E3"/>
    <w:rsid w:val="00F82BF4"/>
    <w:rsid w:val="00F83156"/>
    <w:rsid w:val="00F83F28"/>
    <w:rsid w:val="00F841C9"/>
    <w:rsid w:val="00F843CA"/>
    <w:rsid w:val="00F8477D"/>
    <w:rsid w:val="00F84A91"/>
    <w:rsid w:val="00F84D13"/>
    <w:rsid w:val="00F85144"/>
    <w:rsid w:val="00F86950"/>
    <w:rsid w:val="00F87049"/>
    <w:rsid w:val="00F8753E"/>
    <w:rsid w:val="00F87754"/>
    <w:rsid w:val="00F8786D"/>
    <w:rsid w:val="00F87AF6"/>
    <w:rsid w:val="00F87F20"/>
    <w:rsid w:val="00F903C5"/>
    <w:rsid w:val="00F903CF"/>
    <w:rsid w:val="00F90932"/>
    <w:rsid w:val="00F909E0"/>
    <w:rsid w:val="00F911D4"/>
    <w:rsid w:val="00F91325"/>
    <w:rsid w:val="00F9171D"/>
    <w:rsid w:val="00F91FFB"/>
    <w:rsid w:val="00F92048"/>
    <w:rsid w:val="00F921BF"/>
    <w:rsid w:val="00F926BD"/>
    <w:rsid w:val="00F92F75"/>
    <w:rsid w:val="00F93168"/>
    <w:rsid w:val="00F9437C"/>
    <w:rsid w:val="00F944BD"/>
    <w:rsid w:val="00F94C1C"/>
    <w:rsid w:val="00F94E58"/>
    <w:rsid w:val="00F95035"/>
    <w:rsid w:val="00F95CC1"/>
    <w:rsid w:val="00F95D87"/>
    <w:rsid w:val="00F9612C"/>
    <w:rsid w:val="00F961FB"/>
    <w:rsid w:val="00F9662C"/>
    <w:rsid w:val="00F96B23"/>
    <w:rsid w:val="00F96B4C"/>
    <w:rsid w:val="00F97416"/>
    <w:rsid w:val="00FA069D"/>
    <w:rsid w:val="00FA06F3"/>
    <w:rsid w:val="00FA06F9"/>
    <w:rsid w:val="00FA0966"/>
    <w:rsid w:val="00FA0A07"/>
    <w:rsid w:val="00FA1933"/>
    <w:rsid w:val="00FA1EC1"/>
    <w:rsid w:val="00FA24F5"/>
    <w:rsid w:val="00FA3606"/>
    <w:rsid w:val="00FA3B71"/>
    <w:rsid w:val="00FA3CC4"/>
    <w:rsid w:val="00FA3DDA"/>
    <w:rsid w:val="00FA467C"/>
    <w:rsid w:val="00FA47ED"/>
    <w:rsid w:val="00FA4A5C"/>
    <w:rsid w:val="00FA4D9F"/>
    <w:rsid w:val="00FA54EA"/>
    <w:rsid w:val="00FA632F"/>
    <w:rsid w:val="00FA672F"/>
    <w:rsid w:val="00FA6F25"/>
    <w:rsid w:val="00FA7DF4"/>
    <w:rsid w:val="00FA7EA5"/>
    <w:rsid w:val="00FB01BC"/>
    <w:rsid w:val="00FB0942"/>
    <w:rsid w:val="00FB16B2"/>
    <w:rsid w:val="00FB175F"/>
    <w:rsid w:val="00FB19B1"/>
    <w:rsid w:val="00FB1B11"/>
    <w:rsid w:val="00FB1F08"/>
    <w:rsid w:val="00FB222C"/>
    <w:rsid w:val="00FB22BD"/>
    <w:rsid w:val="00FB37E6"/>
    <w:rsid w:val="00FB3AE0"/>
    <w:rsid w:val="00FB425A"/>
    <w:rsid w:val="00FB50B1"/>
    <w:rsid w:val="00FB5164"/>
    <w:rsid w:val="00FB5CE5"/>
    <w:rsid w:val="00FB67E3"/>
    <w:rsid w:val="00FB6987"/>
    <w:rsid w:val="00FB7B50"/>
    <w:rsid w:val="00FC129B"/>
    <w:rsid w:val="00FC1AF1"/>
    <w:rsid w:val="00FC1E28"/>
    <w:rsid w:val="00FC1FAE"/>
    <w:rsid w:val="00FC215C"/>
    <w:rsid w:val="00FC2F6F"/>
    <w:rsid w:val="00FC3098"/>
    <w:rsid w:val="00FC3405"/>
    <w:rsid w:val="00FC346E"/>
    <w:rsid w:val="00FC384C"/>
    <w:rsid w:val="00FC4972"/>
    <w:rsid w:val="00FC4FA0"/>
    <w:rsid w:val="00FC5146"/>
    <w:rsid w:val="00FC51E2"/>
    <w:rsid w:val="00FC570F"/>
    <w:rsid w:val="00FC629D"/>
    <w:rsid w:val="00FC6300"/>
    <w:rsid w:val="00FC7A1D"/>
    <w:rsid w:val="00FC7C92"/>
    <w:rsid w:val="00FD0056"/>
    <w:rsid w:val="00FD15A3"/>
    <w:rsid w:val="00FD1B68"/>
    <w:rsid w:val="00FD1D82"/>
    <w:rsid w:val="00FD1EFF"/>
    <w:rsid w:val="00FD2590"/>
    <w:rsid w:val="00FD2BDB"/>
    <w:rsid w:val="00FD3429"/>
    <w:rsid w:val="00FD37C5"/>
    <w:rsid w:val="00FD380C"/>
    <w:rsid w:val="00FD38A8"/>
    <w:rsid w:val="00FD3F5B"/>
    <w:rsid w:val="00FD4573"/>
    <w:rsid w:val="00FD4FD4"/>
    <w:rsid w:val="00FD5443"/>
    <w:rsid w:val="00FD545D"/>
    <w:rsid w:val="00FD57A8"/>
    <w:rsid w:val="00FD57EC"/>
    <w:rsid w:val="00FD58E1"/>
    <w:rsid w:val="00FD58E2"/>
    <w:rsid w:val="00FD5C04"/>
    <w:rsid w:val="00FD6670"/>
    <w:rsid w:val="00FD673C"/>
    <w:rsid w:val="00FD6802"/>
    <w:rsid w:val="00FD6E6A"/>
    <w:rsid w:val="00FD7AB9"/>
    <w:rsid w:val="00FD7B33"/>
    <w:rsid w:val="00FD7DA4"/>
    <w:rsid w:val="00FE02EF"/>
    <w:rsid w:val="00FE0CE4"/>
    <w:rsid w:val="00FE109E"/>
    <w:rsid w:val="00FE11D2"/>
    <w:rsid w:val="00FE1629"/>
    <w:rsid w:val="00FE169C"/>
    <w:rsid w:val="00FE1A7B"/>
    <w:rsid w:val="00FE23A4"/>
    <w:rsid w:val="00FE2AAC"/>
    <w:rsid w:val="00FE3A1E"/>
    <w:rsid w:val="00FE45A9"/>
    <w:rsid w:val="00FE4C52"/>
    <w:rsid w:val="00FE526D"/>
    <w:rsid w:val="00FE56E6"/>
    <w:rsid w:val="00FE6FF6"/>
    <w:rsid w:val="00FE75F5"/>
    <w:rsid w:val="00FE7A52"/>
    <w:rsid w:val="00FF0EF4"/>
    <w:rsid w:val="00FF1F95"/>
    <w:rsid w:val="00FF2EFA"/>
    <w:rsid w:val="00FF3DC9"/>
    <w:rsid w:val="00FF5B72"/>
    <w:rsid w:val="00FF60AE"/>
    <w:rsid w:val="00FF60EE"/>
    <w:rsid w:val="00FF632D"/>
    <w:rsid w:val="00FF6E39"/>
    <w:rsid w:val="00FF73BC"/>
    <w:rsid w:val="00FF7E0B"/>
    <w:rsid w:val="00FF7EA3"/>
    <w:rsid w:val="00FF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6F1D3D"/>
  </w:style>
  <w:style w:type="paragraph" w:styleId="10">
    <w:name w:val="heading 1"/>
    <w:basedOn w:val="a1"/>
    <w:next w:val="a1"/>
    <w:qFormat/>
    <w:rsid w:val="006F1D3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1"/>
    <w:next w:val="a1"/>
    <w:qFormat/>
    <w:rsid w:val="006F1D3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1"/>
    <w:next w:val="a1"/>
    <w:qFormat/>
    <w:rsid w:val="006F1D3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1"/>
    <w:next w:val="a1"/>
    <w:qFormat/>
    <w:rsid w:val="006F1D3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1"/>
    <w:next w:val="a1"/>
    <w:qFormat/>
    <w:rsid w:val="006F1D3D"/>
    <w:pPr>
      <w:numPr>
        <w:ilvl w:val="5"/>
        <w:numId w:val="2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6F1D3D"/>
    <w:pPr>
      <w:numPr>
        <w:ilvl w:val="6"/>
        <w:numId w:val="2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rsid w:val="006F1D3D"/>
    <w:pPr>
      <w:numPr>
        <w:ilvl w:val="7"/>
        <w:numId w:val="2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rsid w:val="006F1D3D"/>
    <w:pPr>
      <w:numPr>
        <w:ilvl w:val="8"/>
        <w:numId w:val="2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20">
    <w:name w:val="ОБЛОЖКА2"/>
    <w:basedOn w:val="3"/>
    <w:rsid w:val="006F1D3D"/>
    <w:pPr>
      <w:spacing w:before="0" w:after="0"/>
      <w:outlineLvl w:val="9"/>
    </w:pPr>
    <w:rPr>
      <w:rFonts w:cs="Times New Roman"/>
      <w:bCs w:val="0"/>
      <w:caps/>
      <w:color w:val="FF0000"/>
      <w:sz w:val="32"/>
      <w:szCs w:val="20"/>
    </w:rPr>
  </w:style>
  <w:style w:type="paragraph" w:customStyle="1" w:styleId="40">
    <w:name w:val="ОБЛОЖКА4"/>
    <w:basedOn w:val="2"/>
    <w:rsid w:val="006F1D3D"/>
    <w:pPr>
      <w:spacing w:before="0" w:after="0"/>
      <w:outlineLvl w:val="9"/>
    </w:pPr>
    <w:rPr>
      <w:rFonts w:cs="Times New Roman"/>
      <w:bCs w:val="0"/>
      <w:i w:val="0"/>
      <w:iCs w:val="0"/>
      <w:color w:val="FF0000"/>
      <w:szCs w:val="20"/>
    </w:rPr>
  </w:style>
  <w:style w:type="paragraph" w:customStyle="1" w:styleId="11">
    <w:name w:val="1й параграф"/>
    <w:basedOn w:val="a1"/>
    <w:rsid w:val="006F1D3D"/>
    <w:pPr>
      <w:tabs>
        <w:tab w:val="left" w:pos="720"/>
      </w:tabs>
      <w:spacing w:before="480" w:line="480" w:lineRule="auto"/>
      <w:jc w:val="center"/>
    </w:pPr>
    <w:rPr>
      <w:b/>
      <w:snapToGrid w:val="0"/>
      <w:sz w:val="24"/>
    </w:rPr>
  </w:style>
  <w:style w:type="paragraph" w:customStyle="1" w:styleId="a5">
    <w:name w:val="Титул"/>
    <w:basedOn w:val="a1"/>
    <w:rsid w:val="006F1D3D"/>
    <w:pPr>
      <w:pBdr>
        <w:bottom w:val="single" w:sz="4" w:space="6" w:color="auto"/>
      </w:pBdr>
      <w:tabs>
        <w:tab w:val="left" w:pos="720"/>
      </w:tabs>
      <w:spacing w:before="720"/>
      <w:jc w:val="center"/>
    </w:pPr>
    <w:rPr>
      <w:b/>
      <w:snapToGrid w:val="0"/>
      <w:spacing w:val="100"/>
      <w:sz w:val="24"/>
    </w:rPr>
  </w:style>
  <w:style w:type="paragraph" w:customStyle="1" w:styleId="a6">
    <w:name w:val="Издание"/>
    <w:basedOn w:val="a1"/>
    <w:rsid w:val="006F1D3D"/>
    <w:pPr>
      <w:tabs>
        <w:tab w:val="left" w:pos="720"/>
      </w:tabs>
      <w:snapToGrid w:val="0"/>
      <w:spacing w:before="1200" w:after="6000"/>
      <w:jc w:val="center"/>
    </w:pPr>
    <w:rPr>
      <w:b/>
      <w:sz w:val="24"/>
    </w:rPr>
  </w:style>
  <w:style w:type="paragraph" w:styleId="a7">
    <w:name w:val="header"/>
    <w:basedOn w:val="a1"/>
    <w:link w:val="a8"/>
    <w:uiPriority w:val="99"/>
    <w:rsid w:val="006F1D3D"/>
    <w:pPr>
      <w:tabs>
        <w:tab w:val="center" w:pos="4153"/>
        <w:tab w:val="right" w:pos="8306"/>
      </w:tabs>
    </w:pPr>
  </w:style>
  <w:style w:type="paragraph" w:styleId="a9">
    <w:name w:val="footer"/>
    <w:basedOn w:val="a1"/>
    <w:rsid w:val="006F1D3D"/>
    <w:pPr>
      <w:tabs>
        <w:tab w:val="center" w:pos="4153"/>
        <w:tab w:val="right" w:pos="8306"/>
      </w:tabs>
    </w:pPr>
  </w:style>
  <w:style w:type="character" w:styleId="aa">
    <w:name w:val="page number"/>
    <w:basedOn w:val="a2"/>
    <w:rsid w:val="006F1D3D"/>
  </w:style>
  <w:style w:type="paragraph" w:customStyle="1" w:styleId="ab">
    <w:name w:val="Нижн. линия"/>
    <w:basedOn w:val="a1"/>
    <w:rsid w:val="006F1D3D"/>
    <w:pPr>
      <w:pBdr>
        <w:bottom w:val="single" w:sz="4" w:space="3" w:color="auto"/>
      </w:pBdr>
      <w:ind w:firstLine="397"/>
      <w:jc w:val="both"/>
    </w:pPr>
    <w:rPr>
      <w:rFonts w:ascii="Arial" w:hAnsi="Arial"/>
    </w:rPr>
  </w:style>
  <w:style w:type="paragraph" w:customStyle="1" w:styleId="21">
    <w:name w:val="Наименование2"/>
    <w:basedOn w:val="a1"/>
    <w:rsid w:val="006F1D3D"/>
    <w:pPr>
      <w:widowControl w:val="0"/>
      <w:jc w:val="center"/>
    </w:pPr>
    <w:rPr>
      <w:rFonts w:ascii="Arial" w:hAnsi="Arial"/>
      <w:b/>
      <w:caps/>
      <w:snapToGrid w:val="0"/>
      <w:color w:val="FF0000"/>
      <w:sz w:val="22"/>
    </w:rPr>
  </w:style>
  <w:style w:type="paragraph" w:customStyle="1" w:styleId="--">
    <w:name w:val="ОБЛ-н-колон"/>
    <w:basedOn w:val="a1"/>
    <w:rsid w:val="006F1D3D"/>
    <w:pPr>
      <w:spacing w:line="360" w:lineRule="auto"/>
    </w:pPr>
    <w:rPr>
      <w:rFonts w:ascii="Arial" w:hAnsi="Arial"/>
      <w:b/>
      <w:sz w:val="24"/>
    </w:rPr>
  </w:style>
  <w:style w:type="paragraph" w:customStyle="1" w:styleId="ac">
    <w:name w:val="Разработан"/>
    <w:basedOn w:val="a1"/>
    <w:rsid w:val="006F1D3D"/>
    <w:pPr>
      <w:spacing w:after="100"/>
      <w:ind w:firstLine="397"/>
      <w:jc w:val="both"/>
    </w:pPr>
    <w:rPr>
      <w:rFonts w:ascii="Arial" w:hAnsi="Arial"/>
    </w:rPr>
  </w:style>
  <w:style w:type="paragraph" w:customStyle="1" w:styleId="-2">
    <w:name w:val="Ст-абзац"/>
    <w:basedOn w:val="a1"/>
    <w:rsid w:val="006F1D3D"/>
    <w:pPr>
      <w:widowControl w:val="0"/>
      <w:ind w:firstLine="397"/>
      <w:jc w:val="both"/>
    </w:pPr>
    <w:rPr>
      <w:rFonts w:ascii="Arial" w:hAnsi="Arial"/>
      <w:snapToGrid w:val="0"/>
    </w:rPr>
  </w:style>
  <w:style w:type="paragraph" w:customStyle="1" w:styleId="-">
    <w:name w:val="Ст-раздел"/>
    <w:basedOn w:val="10"/>
    <w:rsid w:val="006F1D3D"/>
    <w:pPr>
      <w:numPr>
        <w:numId w:val="1"/>
      </w:numPr>
      <w:tabs>
        <w:tab w:val="left" w:pos="567"/>
      </w:tabs>
      <w:spacing w:before="220" w:after="160"/>
      <w:jc w:val="both"/>
    </w:pPr>
    <w:rPr>
      <w:rFonts w:cs="Times New Roman"/>
      <w:bCs w:val="0"/>
      <w:color w:val="0000FF"/>
      <w:kern w:val="0"/>
      <w:sz w:val="22"/>
      <w:szCs w:val="20"/>
    </w:rPr>
  </w:style>
  <w:style w:type="paragraph" w:customStyle="1" w:styleId="-0">
    <w:name w:val="Ст-пункт"/>
    <w:basedOn w:val="a1"/>
    <w:rsid w:val="006F1D3D"/>
    <w:pPr>
      <w:widowControl w:val="0"/>
      <w:numPr>
        <w:ilvl w:val="2"/>
        <w:numId w:val="1"/>
      </w:numPr>
      <w:outlineLvl w:val="2"/>
    </w:pPr>
    <w:rPr>
      <w:rFonts w:ascii="Arial" w:hAnsi="Arial"/>
      <w:snapToGrid w:val="0"/>
      <w:color w:val="0000FF"/>
    </w:rPr>
  </w:style>
  <w:style w:type="paragraph" w:customStyle="1" w:styleId="-1">
    <w:name w:val="Ст-подпункт"/>
    <w:basedOn w:val="4"/>
    <w:rsid w:val="006F1D3D"/>
    <w:pPr>
      <w:numPr>
        <w:ilvl w:val="3"/>
        <w:numId w:val="1"/>
      </w:numPr>
      <w:spacing w:before="0" w:after="0"/>
    </w:pPr>
    <w:rPr>
      <w:rFonts w:ascii="Arial" w:hAnsi="Arial"/>
      <w:b w:val="0"/>
      <w:bCs w:val="0"/>
      <w:color w:val="0000FF"/>
      <w:sz w:val="20"/>
      <w:szCs w:val="20"/>
      <w:lang w:val="en-US"/>
    </w:rPr>
  </w:style>
  <w:style w:type="paragraph" w:styleId="ad">
    <w:name w:val="Body Text Indent"/>
    <w:basedOn w:val="a1"/>
    <w:rsid w:val="006F1D3D"/>
    <w:pPr>
      <w:spacing w:after="120"/>
      <w:ind w:left="283"/>
    </w:pPr>
  </w:style>
  <w:style w:type="paragraph" w:customStyle="1" w:styleId="-3">
    <w:name w:val="Табл-центр"/>
    <w:basedOn w:val="a1"/>
    <w:rsid w:val="006F1D3D"/>
    <w:pPr>
      <w:spacing w:before="40" w:after="40"/>
      <w:jc w:val="center"/>
    </w:pPr>
    <w:rPr>
      <w:rFonts w:ascii="Arial" w:hAnsi="Arial"/>
      <w:sz w:val="18"/>
    </w:rPr>
  </w:style>
  <w:style w:type="paragraph" w:styleId="ae">
    <w:name w:val="List Number"/>
    <w:basedOn w:val="a1"/>
    <w:rsid w:val="006F1D3D"/>
    <w:pPr>
      <w:tabs>
        <w:tab w:val="left" w:pos="720"/>
        <w:tab w:val="num" w:pos="1080"/>
      </w:tabs>
      <w:spacing w:before="240" w:line="360" w:lineRule="auto"/>
      <w:ind w:firstLine="720"/>
    </w:pPr>
    <w:rPr>
      <w:sz w:val="22"/>
    </w:rPr>
  </w:style>
  <w:style w:type="paragraph" w:customStyle="1" w:styleId="af">
    <w:name w:val="Государственный"/>
    <w:basedOn w:val="af0"/>
    <w:rsid w:val="006F1D3D"/>
    <w:pPr>
      <w:pageBreakBefore/>
      <w:pBdr>
        <w:bottom w:val="single" w:sz="4" w:space="2" w:color="auto"/>
      </w:pBdr>
      <w:spacing w:after="120"/>
      <w:jc w:val="center"/>
    </w:pPr>
    <w:rPr>
      <w:rFonts w:ascii="Arial" w:hAnsi="Arial" w:cs="Times New Roman"/>
      <w:b/>
      <w:sz w:val="22"/>
    </w:rPr>
  </w:style>
  <w:style w:type="paragraph" w:styleId="af0">
    <w:name w:val="Plain Text"/>
    <w:basedOn w:val="a1"/>
    <w:rsid w:val="006F1D3D"/>
    <w:rPr>
      <w:rFonts w:ascii="Courier New" w:hAnsi="Courier New" w:cs="Courier New"/>
    </w:rPr>
  </w:style>
  <w:style w:type="paragraph" w:customStyle="1" w:styleId="a">
    <w:name w:val="Примечание"/>
    <w:basedOn w:val="a1"/>
    <w:rsid w:val="006F1D3D"/>
    <w:pPr>
      <w:widowControl w:val="0"/>
      <w:numPr>
        <w:numId w:val="2"/>
      </w:numPr>
      <w:spacing w:before="40" w:after="80"/>
      <w:ind w:left="397" w:firstLine="0"/>
      <w:jc w:val="both"/>
    </w:pPr>
    <w:rPr>
      <w:rFonts w:ascii="Arial" w:hAnsi="Arial"/>
      <w:snapToGrid w:val="0"/>
      <w:sz w:val="18"/>
    </w:rPr>
  </w:style>
  <w:style w:type="paragraph" w:customStyle="1" w:styleId="CM19">
    <w:name w:val="CM19"/>
    <w:basedOn w:val="a1"/>
    <w:next w:val="a1"/>
    <w:rsid w:val="006F1D3D"/>
    <w:pPr>
      <w:widowControl w:val="0"/>
      <w:numPr>
        <w:ilvl w:val="1"/>
        <w:numId w:val="2"/>
      </w:numPr>
      <w:autoSpaceDE w:val="0"/>
      <w:autoSpaceDN w:val="0"/>
      <w:adjustRightInd w:val="0"/>
      <w:spacing w:after="120"/>
      <w:ind w:firstLine="0"/>
    </w:pPr>
    <w:rPr>
      <w:rFonts w:ascii="Arial" w:hAnsi="Arial"/>
      <w:szCs w:val="24"/>
    </w:rPr>
  </w:style>
  <w:style w:type="paragraph" w:customStyle="1" w:styleId="CM20">
    <w:name w:val="CM20"/>
    <w:basedOn w:val="a1"/>
    <w:next w:val="a1"/>
    <w:rsid w:val="006F1D3D"/>
    <w:pPr>
      <w:widowControl w:val="0"/>
      <w:numPr>
        <w:ilvl w:val="2"/>
        <w:numId w:val="2"/>
      </w:numPr>
      <w:autoSpaceDE w:val="0"/>
      <w:autoSpaceDN w:val="0"/>
      <w:adjustRightInd w:val="0"/>
      <w:spacing w:after="1167"/>
      <w:ind w:firstLine="0"/>
    </w:pPr>
    <w:rPr>
      <w:rFonts w:ascii="Arial" w:hAnsi="Arial"/>
      <w:szCs w:val="24"/>
    </w:rPr>
  </w:style>
  <w:style w:type="paragraph" w:customStyle="1" w:styleId="a0">
    <w:name w:val="содерж"/>
    <w:basedOn w:val="af1"/>
    <w:rsid w:val="006F1D3D"/>
    <w:pPr>
      <w:numPr>
        <w:ilvl w:val="3"/>
        <w:numId w:val="2"/>
      </w:numPr>
      <w:tabs>
        <w:tab w:val="left" w:leader="dot" w:pos="9639"/>
      </w:tabs>
      <w:spacing w:before="120" w:after="0"/>
      <w:ind w:firstLine="0"/>
      <w:jc w:val="both"/>
    </w:pPr>
    <w:rPr>
      <w:sz w:val="24"/>
      <w:lang w:val="en-US"/>
    </w:rPr>
  </w:style>
  <w:style w:type="paragraph" w:styleId="af1">
    <w:name w:val="Body Text"/>
    <w:basedOn w:val="a1"/>
    <w:rsid w:val="006F1D3D"/>
    <w:pPr>
      <w:spacing w:after="120"/>
    </w:pPr>
  </w:style>
  <w:style w:type="character" w:styleId="af2">
    <w:name w:val="Hyperlink"/>
    <w:uiPriority w:val="99"/>
    <w:rsid w:val="006F1D3D"/>
    <w:rPr>
      <w:color w:val="0000FF"/>
      <w:u w:val="single"/>
    </w:rPr>
  </w:style>
  <w:style w:type="paragraph" w:customStyle="1" w:styleId="af3">
    <w:name w:val="ГОСТ_Титул_Организация"/>
    <w:aliases w:val="ТЛ_ОГЗ"/>
    <w:rsid w:val="006F1D3D"/>
    <w:pPr>
      <w:widowControl w:val="0"/>
      <w:suppressAutoHyphens/>
      <w:spacing w:before="100" w:after="100"/>
      <w:jc w:val="center"/>
    </w:pPr>
    <w:rPr>
      <w:rFonts w:ascii="Arial" w:eastAsia="Calibri" w:hAnsi="Arial" w:cs="Arial"/>
      <w:b/>
      <w:sz w:val="22"/>
      <w:lang w:eastAsia="en-US"/>
    </w:rPr>
  </w:style>
  <w:style w:type="paragraph" w:customStyle="1" w:styleId="af4">
    <w:name w:val="ГОСТ_Основной"/>
    <w:aliases w:val="ОСН"/>
    <w:qFormat/>
    <w:rsid w:val="006F1D3D"/>
    <w:pPr>
      <w:ind w:firstLine="397"/>
      <w:jc w:val="both"/>
    </w:pPr>
    <w:rPr>
      <w:rFonts w:ascii="Arial" w:eastAsia="Calibri" w:hAnsi="Arial" w:cs="Arial"/>
      <w:lang w:eastAsia="en-US"/>
    </w:rPr>
  </w:style>
  <w:style w:type="paragraph" w:customStyle="1" w:styleId="30">
    <w:name w:val="ОБЛОЖКА3"/>
    <w:basedOn w:val="a1"/>
    <w:rsid w:val="00103646"/>
    <w:rPr>
      <w:rFonts w:ascii="Arial" w:hAnsi="Arial"/>
      <w:b/>
      <w:caps/>
      <w:color w:val="FF0000"/>
      <w:sz w:val="40"/>
    </w:rPr>
  </w:style>
  <w:style w:type="paragraph" w:styleId="22">
    <w:name w:val="Body Text 2"/>
    <w:basedOn w:val="a1"/>
    <w:rsid w:val="00103646"/>
    <w:pPr>
      <w:spacing w:after="120" w:line="480" w:lineRule="auto"/>
    </w:pPr>
  </w:style>
  <w:style w:type="paragraph" w:customStyle="1" w:styleId="31">
    <w:name w:val="Наименование3"/>
    <w:basedOn w:val="a1"/>
    <w:rsid w:val="009C16D3"/>
    <w:pPr>
      <w:spacing w:after="80"/>
      <w:jc w:val="center"/>
    </w:pPr>
    <w:rPr>
      <w:rFonts w:ascii="Arial" w:hAnsi="Arial"/>
      <w:b/>
      <w:color w:val="FF0000"/>
      <w:sz w:val="22"/>
    </w:rPr>
  </w:style>
  <w:style w:type="paragraph" w:customStyle="1" w:styleId="-4">
    <w:name w:val="Ст-подраздел"/>
    <w:basedOn w:val="2"/>
    <w:rsid w:val="009C16D3"/>
    <w:pPr>
      <w:spacing w:before="120" w:after="80"/>
      <w:ind w:left="-397" w:firstLine="397"/>
    </w:pPr>
    <w:rPr>
      <w:rFonts w:cs="Times New Roman"/>
      <w:bCs w:val="0"/>
      <w:i w:val="0"/>
      <w:iCs w:val="0"/>
      <w:color w:val="0000FF"/>
      <w:sz w:val="20"/>
      <w:szCs w:val="20"/>
    </w:rPr>
  </w:style>
  <w:style w:type="table" w:styleId="af5">
    <w:name w:val="Table Grid"/>
    <w:basedOn w:val="a3"/>
    <w:rsid w:val="00022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link w:val="Normal"/>
    <w:rsid w:val="00CB6D9A"/>
    <w:pPr>
      <w:widowControl w:val="0"/>
      <w:spacing w:before="180" w:line="320" w:lineRule="auto"/>
      <w:ind w:firstLine="580"/>
      <w:jc w:val="both"/>
    </w:pPr>
    <w:rPr>
      <w:rFonts w:ascii="Courier New" w:hAnsi="Courier New"/>
      <w:snapToGrid w:val="0"/>
      <w:sz w:val="18"/>
    </w:rPr>
  </w:style>
  <w:style w:type="character" w:customStyle="1" w:styleId="Normal">
    <w:name w:val="Normal Знак"/>
    <w:link w:val="12"/>
    <w:rsid w:val="00CB6D9A"/>
    <w:rPr>
      <w:rFonts w:ascii="Courier New" w:hAnsi="Courier New"/>
      <w:snapToGrid w:val="0"/>
      <w:sz w:val="18"/>
      <w:lang w:val="ru-RU" w:eastAsia="ru-RU" w:bidi="ar-SA"/>
    </w:rPr>
  </w:style>
  <w:style w:type="paragraph" w:customStyle="1" w:styleId="13">
    <w:name w:val="ОБЛОЖКА1"/>
    <w:basedOn w:val="a1"/>
    <w:rsid w:val="00CB6D9A"/>
    <w:rPr>
      <w:rFonts w:ascii="Arial" w:hAnsi="Arial"/>
      <w:b/>
      <w:caps/>
      <w:sz w:val="28"/>
    </w:rPr>
  </w:style>
  <w:style w:type="paragraph" w:customStyle="1" w:styleId="af6">
    <w:name w:val="Дата введения"/>
    <w:basedOn w:val="a1"/>
    <w:rsid w:val="00CB6D9A"/>
    <w:pPr>
      <w:pBdr>
        <w:top w:val="single" w:sz="4" w:space="6" w:color="auto"/>
      </w:pBdr>
      <w:spacing w:before="40"/>
      <w:jc w:val="right"/>
    </w:pPr>
    <w:rPr>
      <w:rFonts w:ascii="Arial" w:hAnsi="Arial"/>
      <w:b/>
    </w:rPr>
  </w:style>
  <w:style w:type="paragraph" w:customStyle="1" w:styleId="af7">
    <w:name w:val="Издан"/>
    <w:basedOn w:val="a1"/>
    <w:rsid w:val="00CB6D9A"/>
    <w:pPr>
      <w:widowControl w:val="0"/>
      <w:pBdr>
        <w:top w:val="single" w:sz="4" w:space="6" w:color="auto"/>
      </w:pBdr>
      <w:spacing w:before="200"/>
      <w:ind w:firstLine="397"/>
      <w:jc w:val="both"/>
    </w:pPr>
    <w:rPr>
      <w:rFonts w:ascii="Arial" w:hAnsi="Arial"/>
      <w:snapToGrid w:val="0"/>
      <w:sz w:val="18"/>
    </w:rPr>
  </w:style>
  <w:style w:type="paragraph" w:customStyle="1" w:styleId="5">
    <w:name w:val="ОБЛОЖКА5"/>
    <w:basedOn w:val="2"/>
    <w:rsid w:val="00CB6D9A"/>
    <w:pPr>
      <w:spacing w:before="960" w:after="0"/>
      <w:outlineLvl w:val="9"/>
    </w:pPr>
    <w:rPr>
      <w:rFonts w:cs="Times New Roman"/>
      <w:bCs w:val="0"/>
      <w:i w:val="0"/>
      <w:iCs w:val="0"/>
      <w:sz w:val="24"/>
      <w:szCs w:val="20"/>
    </w:rPr>
  </w:style>
  <w:style w:type="paragraph" w:customStyle="1" w:styleId="af8">
    <w:name w:val="Предисловие"/>
    <w:basedOn w:val="a1"/>
    <w:rsid w:val="00CB6D9A"/>
    <w:pPr>
      <w:spacing w:before="480" w:after="240"/>
      <w:jc w:val="center"/>
    </w:pPr>
    <w:rPr>
      <w:rFonts w:ascii="Arial" w:hAnsi="Arial"/>
      <w:b/>
      <w:sz w:val="22"/>
    </w:rPr>
  </w:style>
  <w:style w:type="paragraph" w:customStyle="1" w:styleId="-5">
    <w:name w:val="Рисунок-наименование"/>
    <w:basedOn w:val="12"/>
    <w:rsid w:val="00CB6D9A"/>
    <w:pPr>
      <w:ind w:firstLine="0"/>
      <w:jc w:val="center"/>
    </w:pPr>
    <w:rPr>
      <w:rFonts w:ascii="Arial" w:hAnsi="Arial"/>
    </w:rPr>
  </w:style>
  <w:style w:type="paragraph" w:customStyle="1" w:styleId="--0">
    <w:name w:val="Ст-верх-колонт"/>
    <w:basedOn w:val="a7"/>
    <w:rsid w:val="00CB6D9A"/>
    <w:rPr>
      <w:rFonts w:ascii="Arial" w:hAnsi="Arial"/>
      <w:b/>
      <w:sz w:val="22"/>
    </w:rPr>
  </w:style>
  <w:style w:type="paragraph" w:customStyle="1" w:styleId="-6">
    <w:name w:val="Ст-обозначен"/>
    <w:basedOn w:val="13"/>
    <w:rsid w:val="00CB6D9A"/>
    <w:pPr>
      <w:jc w:val="right"/>
    </w:pPr>
    <w:rPr>
      <w:spacing w:val="-20"/>
      <w:sz w:val="36"/>
    </w:rPr>
  </w:style>
  <w:style w:type="paragraph" w:customStyle="1" w:styleId="af9">
    <w:name w:val="УДК"/>
    <w:basedOn w:val="a1"/>
    <w:rsid w:val="00CB6D9A"/>
    <w:pPr>
      <w:pBdr>
        <w:top w:val="single" w:sz="4" w:space="3" w:color="auto"/>
      </w:pBdr>
      <w:tabs>
        <w:tab w:val="left" w:pos="4820"/>
        <w:tab w:val="left" w:pos="8505"/>
      </w:tabs>
      <w:spacing w:before="120"/>
      <w:ind w:firstLine="397"/>
    </w:pPr>
    <w:rPr>
      <w:rFonts w:ascii="Arial" w:hAnsi="Arial"/>
      <w:lang w:val="en-US"/>
    </w:rPr>
  </w:style>
  <w:style w:type="paragraph" w:customStyle="1" w:styleId="afa">
    <w:name w:val="Внесен"/>
    <w:basedOn w:val="ac"/>
    <w:rsid w:val="00CB6D9A"/>
    <w:pPr>
      <w:ind w:firstLine="567"/>
      <w:jc w:val="left"/>
    </w:pPr>
  </w:style>
  <w:style w:type="paragraph" w:styleId="afb">
    <w:name w:val="annotation text"/>
    <w:basedOn w:val="a1"/>
    <w:link w:val="afc"/>
    <w:semiHidden/>
    <w:rsid w:val="00CB6D9A"/>
  </w:style>
  <w:style w:type="character" w:styleId="afd">
    <w:name w:val="Emphasis"/>
    <w:qFormat/>
    <w:rsid w:val="00640456"/>
    <w:rPr>
      <w:i/>
      <w:iCs/>
    </w:rPr>
  </w:style>
  <w:style w:type="paragraph" w:styleId="23">
    <w:name w:val="Body Text Indent 2"/>
    <w:basedOn w:val="a1"/>
    <w:link w:val="24"/>
    <w:rsid w:val="009029D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9029DA"/>
  </w:style>
  <w:style w:type="paragraph" w:customStyle="1" w:styleId="--2">
    <w:name w:val="Табл-терм-2"/>
    <w:basedOn w:val="12"/>
    <w:rsid w:val="00C47998"/>
    <w:pPr>
      <w:spacing w:before="0" w:line="240" w:lineRule="auto"/>
      <w:ind w:firstLine="0"/>
      <w:jc w:val="center"/>
    </w:pPr>
    <w:rPr>
      <w:rFonts w:ascii="Arial" w:hAnsi="Arial"/>
      <w:sz w:val="20"/>
      <w:lang w:val="en-US"/>
    </w:rPr>
  </w:style>
  <w:style w:type="character" w:customStyle="1" w:styleId="a8">
    <w:name w:val="Верхний колонтитул Знак"/>
    <w:link w:val="a7"/>
    <w:uiPriority w:val="99"/>
    <w:rsid w:val="006E1550"/>
  </w:style>
  <w:style w:type="paragraph" w:styleId="afe">
    <w:name w:val="Balloon Text"/>
    <w:basedOn w:val="a1"/>
    <w:link w:val="aff"/>
    <w:rsid w:val="006E1550"/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link w:val="afe"/>
    <w:rsid w:val="006E1550"/>
    <w:rPr>
      <w:rFonts w:ascii="Tahoma" w:hAnsi="Tahoma" w:cs="Tahoma"/>
      <w:sz w:val="16"/>
      <w:szCs w:val="16"/>
    </w:rPr>
  </w:style>
  <w:style w:type="character" w:customStyle="1" w:styleId="hps">
    <w:name w:val="hps"/>
    <w:rsid w:val="00F53222"/>
  </w:style>
  <w:style w:type="paragraph" w:customStyle="1" w:styleId="1">
    <w:name w:val="Перечисления1)"/>
    <w:basedOn w:val="a1"/>
    <w:rsid w:val="00BA212D"/>
    <w:pPr>
      <w:widowControl w:val="0"/>
      <w:numPr>
        <w:numId w:val="4"/>
      </w:numPr>
      <w:tabs>
        <w:tab w:val="left" w:pos="567"/>
      </w:tabs>
      <w:jc w:val="both"/>
    </w:pPr>
    <w:rPr>
      <w:rFonts w:ascii="Arial" w:hAnsi="Arial"/>
      <w:snapToGrid w:val="0"/>
      <w:color w:val="FF0000"/>
    </w:rPr>
  </w:style>
  <w:style w:type="paragraph" w:customStyle="1" w:styleId="aff0">
    <w:name w:val="ГОСТ_Таблица_Голова"/>
    <w:aliases w:val="ТБЛ_Г,ТБЛГ"/>
    <w:rsid w:val="00BA212D"/>
    <w:pPr>
      <w:keepNext/>
      <w:spacing w:before="40" w:after="40"/>
      <w:ind w:left="57" w:right="57"/>
      <w:jc w:val="center"/>
    </w:pPr>
    <w:rPr>
      <w:rFonts w:ascii="Arial" w:eastAsia="Calibri" w:hAnsi="Arial" w:cs="Arial"/>
      <w:sz w:val="18"/>
      <w:lang w:eastAsia="en-US"/>
    </w:rPr>
  </w:style>
  <w:style w:type="paragraph" w:customStyle="1" w:styleId="aff1">
    <w:name w:val="ГОСТ_Таблица_Лево"/>
    <w:aliases w:val="ТБЛ_Л,ТБЛЛ"/>
    <w:rsid w:val="00BA212D"/>
    <w:pPr>
      <w:ind w:left="57" w:right="57"/>
    </w:pPr>
    <w:rPr>
      <w:rFonts w:ascii="Arial" w:eastAsia="Calibri" w:hAnsi="Arial" w:cs="Arial"/>
      <w:lang w:eastAsia="en-US"/>
    </w:rPr>
  </w:style>
  <w:style w:type="paragraph" w:customStyle="1" w:styleId="aff2">
    <w:name w:val="ГОСТ_Таблица_Центр"/>
    <w:aliases w:val="ТБЛ_Ц"/>
    <w:rsid w:val="00BA212D"/>
    <w:pPr>
      <w:ind w:left="57" w:right="57"/>
      <w:jc w:val="center"/>
    </w:pPr>
    <w:rPr>
      <w:rFonts w:ascii="Arial" w:eastAsia="Calibri" w:hAnsi="Arial" w:cs="Arial"/>
      <w:lang w:eastAsia="en-US"/>
    </w:rPr>
  </w:style>
  <w:style w:type="paragraph" w:customStyle="1" w:styleId="aff3">
    <w:name w:val="ГОСТ_Предисловие_Информация"/>
    <w:rsid w:val="00BA212D"/>
    <w:pPr>
      <w:spacing w:before="100"/>
      <w:ind w:firstLine="397"/>
      <w:contextualSpacing/>
      <w:jc w:val="both"/>
    </w:pPr>
    <w:rPr>
      <w:rFonts w:ascii="Arial" w:eastAsia="Calibri" w:hAnsi="Arial" w:cs="Arial"/>
      <w:i/>
      <w:lang w:eastAsia="en-US"/>
    </w:rPr>
  </w:style>
  <w:style w:type="character" w:customStyle="1" w:styleId="-7">
    <w:name w:val="Примечание - Знак"/>
    <w:rsid w:val="009F0165"/>
    <w:rPr>
      <w:rFonts w:ascii="Arial" w:hAnsi="Arial" w:cs="Arial"/>
      <w:color w:val="000000"/>
      <w:sz w:val="16"/>
      <w:szCs w:val="16"/>
      <w:lang w:val="ru-RU" w:eastAsia="ru-RU" w:bidi="ar-SA"/>
    </w:rPr>
  </w:style>
  <w:style w:type="paragraph" w:styleId="aff4">
    <w:name w:val="footnote text"/>
    <w:basedOn w:val="a1"/>
    <w:link w:val="aff5"/>
    <w:rsid w:val="004B7BC5"/>
  </w:style>
  <w:style w:type="character" w:customStyle="1" w:styleId="aff5">
    <w:name w:val="Текст сноски Знак"/>
    <w:basedOn w:val="a2"/>
    <w:link w:val="aff4"/>
    <w:rsid w:val="004B7BC5"/>
  </w:style>
  <w:style w:type="character" w:styleId="aff6">
    <w:name w:val="footnote reference"/>
    <w:basedOn w:val="a2"/>
    <w:rsid w:val="004B7BC5"/>
    <w:rPr>
      <w:vertAlign w:val="superscript"/>
    </w:rPr>
  </w:style>
  <w:style w:type="paragraph" w:styleId="aff7">
    <w:name w:val="endnote text"/>
    <w:basedOn w:val="a1"/>
    <w:link w:val="aff8"/>
    <w:semiHidden/>
    <w:unhideWhenUsed/>
    <w:rsid w:val="00DE07B5"/>
  </w:style>
  <w:style w:type="character" w:customStyle="1" w:styleId="aff8">
    <w:name w:val="Текст концевой сноски Знак"/>
    <w:basedOn w:val="a2"/>
    <w:link w:val="aff7"/>
    <w:semiHidden/>
    <w:rsid w:val="00DE07B5"/>
  </w:style>
  <w:style w:type="character" w:styleId="aff9">
    <w:name w:val="endnote reference"/>
    <w:basedOn w:val="a2"/>
    <w:semiHidden/>
    <w:unhideWhenUsed/>
    <w:rsid w:val="00DE07B5"/>
    <w:rPr>
      <w:vertAlign w:val="superscript"/>
    </w:rPr>
  </w:style>
  <w:style w:type="character" w:styleId="affa">
    <w:name w:val="annotation reference"/>
    <w:basedOn w:val="a2"/>
    <w:semiHidden/>
    <w:unhideWhenUsed/>
    <w:rsid w:val="00DE07B5"/>
    <w:rPr>
      <w:sz w:val="16"/>
      <w:szCs w:val="16"/>
    </w:rPr>
  </w:style>
  <w:style w:type="paragraph" w:styleId="affb">
    <w:name w:val="annotation subject"/>
    <w:basedOn w:val="afb"/>
    <w:next w:val="afb"/>
    <w:link w:val="affc"/>
    <w:semiHidden/>
    <w:unhideWhenUsed/>
    <w:rsid w:val="00DE07B5"/>
    <w:rPr>
      <w:b/>
      <w:bCs/>
    </w:rPr>
  </w:style>
  <w:style w:type="character" w:customStyle="1" w:styleId="afc">
    <w:name w:val="Текст примечания Знак"/>
    <w:basedOn w:val="a2"/>
    <w:link w:val="afb"/>
    <w:semiHidden/>
    <w:rsid w:val="00DE07B5"/>
  </w:style>
  <w:style w:type="character" w:customStyle="1" w:styleId="affc">
    <w:name w:val="Тема примечания Знак"/>
    <w:basedOn w:val="afc"/>
    <w:link w:val="affb"/>
    <w:semiHidden/>
    <w:rsid w:val="00DE07B5"/>
    <w:rPr>
      <w:b/>
      <w:bCs/>
    </w:rPr>
  </w:style>
  <w:style w:type="paragraph" w:styleId="affd">
    <w:name w:val="TOC Heading"/>
    <w:basedOn w:val="10"/>
    <w:next w:val="a1"/>
    <w:uiPriority w:val="39"/>
    <w:unhideWhenUsed/>
    <w:qFormat/>
    <w:rsid w:val="00AF560A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lang w:val="en-US" w:eastAsia="en-US"/>
    </w:rPr>
  </w:style>
  <w:style w:type="paragraph" w:styleId="14">
    <w:name w:val="toc 1"/>
    <w:basedOn w:val="a1"/>
    <w:next w:val="a1"/>
    <w:autoRedefine/>
    <w:uiPriority w:val="39"/>
    <w:unhideWhenUsed/>
    <w:rsid w:val="00AF560A"/>
    <w:pPr>
      <w:spacing w:after="100"/>
    </w:pPr>
  </w:style>
  <w:style w:type="paragraph" w:styleId="affe">
    <w:name w:val="List Paragraph"/>
    <w:basedOn w:val="a1"/>
    <w:uiPriority w:val="34"/>
    <w:qFormat/>
    <w:rsid w:val="00D85601"/>
    <w:pPr>
      <w:ind w:left="720"/>
      <w:contextualSpacing/>
    </w:pPr>
  </w:style>
  <w:style w:type="character" w:customStyle="1" w:styleId="tlid-translation">
    <w:name w:val="tlid-translation"/>
    <w:basedOn w:val="a2"/>
    <w:rsid w:val="00754579"/>
  </w:style>
  <w:style w:type="character" w:customStyle="1" w:styleId="apple-style-span">
    <w:name w:val="apple-style-span"/>
    <w:basedOn w:val="a2"/>
    <w:rsid w:val="00DF09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6F1D3D"/>
  </w:style>
  <w:style w:type="paragraph" w:styleId="10">
    <w:name w:val="heading 1"/>
    <w:basedOn w:val="a1"/>
    <w:next w:val="a1"/>
    <w:qFormat/>
    <w:rsid w:val="006F1D3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1"/>
    <w:next w:val="a1"/>
    <w:qFormat/>
    <w:rsid w:val="006F1D3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1"/>
    <w:next w:val="a1"/>
    <w:qFormat/>
    <w:rsid w:val="006F1D3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1"/>
    <w:next w:val="a1"/>
    <w:qFormat/>
    <w:rsid w:val="006F1D3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1"/>
    <w:next w:val="a1"/>
    <w:qFormat/>
    <w:rsid w:val="006F1D3D"/>
    <w:pPr>
      <w:numPr>
        <w:ilvl w:val="5"/>
        <w:numId w:val="2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6F1D3D"/>
    <w:pPr>
      <w:numPr>
        <w:ilvl w:val="6"/>
        <w:numId w:val="2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rsid w:val="006F1D3D"/>
    <w:pPr>
      <w:numPr>
        <w:ilvl w:val="7"/>
        <w:numId w:val="2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rsid w:val="006F1D3D"/>
    <w:pPr>
      <w:numPr>
        <w:ilvl w:val="8"/>
        <w:numId w:val="2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20">
    <w:name w:val="ОБЛОЖКА2"/>
    <w:basedOn w:val="3"/>
    <w:rsid w:val="006F1D3D"/>
    <w:pPr>
      <w:spacing w:before="0" w:after="0"/>
      <w:outlineLvl w:val="9"/>
    </w:pPr>
    <w:rPr>
      <w:rFonts w:cs="Times New Roman"/>
      <w:bCs w:val="0"/>
      <w:caps/>
      <w:color w:val="FF0000"/>
      <w:sz w:val="32"/>
      <w:szCs w:val="20"/>
    </w:rPr>
  </w:style>
  <w:style w:type="paragraph" w:customStyle="1" w:styleId="40">
    <w:name w:val="ОБЛОЖКА4"/>
    <w:basedOn w:val="2"/>
    <w:rsid w:val="006F1D3D"/>
    <w:pPr>
      <w:spacing w:before="0" w:after="0"/>
      <w:outlineLvl w:val="9"/>
    </w:pPr>
    <w:rPr>
      <w:rFonts w:cs="Times New Roman"/>
      <w:bCs w:val="0"/>
      <w:i w:val="0"/>
      <w:iCs w:val="0"/>
      <w:color w:val="FF0000"/>
      <w:szCs w:val="20"/>
    </w:rPr>
  </w:style>
  <w:style w:type="paragraph" w:customStyle="1" w:styleId="11">
    <w:name w:val="1й параграф"/>
    <w:basedOn w:val="a1"/>
    <w:rsid w:val="006F1D3D"/>
    <w:pPr>
      <w:tabs>
        <w:tab w:val="left" w:pos="720"/>
      </w:tabs>
      <w:spacing w:before="480" w:line="480" w:lineRule="auto"/>
      <w:jc w:val="center"/>
    </w:pPr>
    <w:rPr>
      <w:b/>
      <w:snapToGrid w:val="0"/>
      <w:sz w:val="24"/>
    </w:rPr>
  </w:style>
  <w:style w:type="paragraph" w:customStyle="1" w:styleId="a5">
    <w:name w:val="Титул"/>
    <w:basedOn w:val="a1"/>
    <w:rsid w:val="006F1D3D"/>
    <w:pPr>
      <w:pBdr>
        <w:bottom w:val="single" w:sz="4" w:space="6" w:color="auto"/>
      </w:pBdr>
      <w:tabs>
        <w:tab w:val="left" w:pos="720"/>
      </w:tabs>
      <w:spacing w:before="720"/>
      <w:jc w:val="center"/>
    </w:pPr>
    <w:rPr>
      <w:b/>
      <w:snapToGrid w:val="0"/>
      <w:spacing w:val="100"/>
      <w:sz w:val="24"/>
    </w:rPr>
  </w:style>
  <w:style w:type="paragraph" w:customStyle="1" w:styleId="a6">
    <w:name w:val="Издание"/>
    <w:basedOn w:val="a1"/>
    <w:rsid w:val="006F1D3D"/>
    <w:pPr>
      <w:tabs>
        <w:tab w:val="left" w:pos="720"/>
      </w:tabs>
      <w:snapToGrid w:val="0"/>
      <w:spacing w:before="1200" w:after="6000"/>
      <w:jc w:val="center"/>
    </w:pPr>
    <w:rPr>
      <w:b/>
      <w:sz w:val="24"/>
    </w:rPr>
  </w:style>
  <w:style w:type="paragraph" w:styleId="a7">
    <w:name w:val="header"/>
    <w:basedOn w:val="a1"/>
    <w:link w:val="a8"/>
    <w:uiPriority w:val="99"/>
    <w:rsid w:val="006F1D3D"/>
    <w:pPr>
      <w:tabs>
        <w:tab w:val="center" w:pos="4153"/>
        <w:tab w:val="right" w:pos="8306"/>
      </w:tabs>
    </w:pPr>
  </w:style>
  <w:style w:type="paragraph" w:styleId="a9">
    <w:name w:val="footer"/>
    <w:basedOn w:val="a1"/>
    <w:rsid w:val="006F1D3D"/>
    <w:pPr>
      <w:tabs>
        <w:tab w:val="center" w:pos="4153"/>
        <w:tab w:val="right" w:pos="8306"/>
      </w:tabs>
    </w:pPr>
  </w:style>
  <w:style w:type="character" w:styleId="aa">
    <w:name w:val="page number"/>
    <w:basedOn w:val="a2"/>
    <w:rsid w:val="006F1D3D"/>
  </w:style>
  <w:style w:type="paragraph" w:customStyle="1" w:styleId="ab">
    <w:name w:val="Нижн. линия"/>
    <w:basedOn w:val="a1"/>
    <w:rsid w:val="006F1D3D"/>
    <w:pPr>
      <w:pBdr>
        <w:bottom w:val="single" w:sz="4" w:space="3" w:color="auto"/>
      </w:pBdr>
      <w:ind w:firstLine="397"/>
      <w:jc w:val="both"/>
    </w:pPr>
    <w:rPr>
      <w:rFonts w:ascii="Arial" w:hAnsi="Arial"/>
    </w:rPr>
  </w:style>
  <w:style w:type="paragraph" w:customStyle="1" w:styleId="21">
    <w:name w:val="Наименование2"/>
    <w:basedOn w:val="a1"/>
    <w:rsid w:val="006F1D3D"/>
    <w:pPr>
      <w:widowControl w:val="0"/>
      <w:jc w:val="center"/>
    </w:pPr>
    <w:rPr>
      <w:rFonts w:ascii="Arial" w:hAnsi="Arial"/>
      <w:b/>
      <w:caps/>
      <w:snapToGrid w:val="0"/>
      <w:color w:val="FF0000"/>
      <w:sz w:val="22"/>
    </w:rPr>
  </w:style>
  <w:style w:type="paragraph" w:customStyle="1" w:styleId="--">
    <w:name w:val="ОБЛ-н-колон"/>
    <w:basedOn w:val="a1"/>
    <w:rsid w:val="006F1D3D"/>
    <w:pPr>
      <w:spacing w:line="360" w:lineRule="auto"/>
    </w:pPr>
    <w:rPr>
      <w:rFonts w:ascii="Arial" w:hAnsi="Arial"/>
      <w:b/>
      <w:sz w:val="24"/>
    </w:rPr>
  </w:style>
  <w:style w:type="paragraph" w:customStyle="1" w:styleId="ac">
    <w:name w:val="Разработан"/>
    <w:basedOn w:val="a1"/>
    <w:rsid w:val="006F1D3D"/>
    <w:pPr>
      <w:spacing w:after="100"/>
      <w:ind w:firstLine="397"/>
      <w:jc w:val="both"/>
    </w:pPr>
    <w:rPr>
      <w:rFonts w:ascii="Arial" w:hAnsi="Arial"/>
    </w:rPr>
  </w:style>
  <w:style w:type="paragraph" w:customStyle="1" w:styleId="-2">
    <w:name w:val="Ст-абзац"/>
    <w:basedOn w:val="a1"/>
    <w:rsid w:val="006F1D3D"/>
    <w:pPr>
      <w:widowControl w:val="0"/>
      <w:ind w:firstLine="397"/>
      <w:jc w:val="both"/>
    </w:pPr>
    <w:rPr>
      <w:rFonts w:ascii="Arial" w:hAnsi="Arial"/>
      <w:snapToGrid w:val="0"/>
    </w:rPr>
  </w:style>
  <w:style w:type="paragraph" w:customStyle="1" w:styleId="-">
    <w:name w:val="Ст-раздел"/>
    <w:basedOn w:val="10"/>
    <w:rsid w:val="006F1D3D"/>
    <w:pPr>
      <w:numPr>
        <w:numId w:val="1"/>
      </w:numPr>
      <w:tabs>
        <w:tab w:val="left" w:pos="567"/>
      </w:tabs>
      <w:spacing w:before="220" w:after="160"/>
      <w:jc w:val="both"/>
    </w:pPr>
    <w:rPr>
      <w:rFonts w:cs="Times New Roman"/>
      <w:bCs w:val="0"/>
      <w:color w:val="0000FF"/>
      <w:kern w:val="0"/>
      <w:sz w:val="22"/>
      <w:szCs w:val="20"/>
    </w:rPr>
  </w:style>
  <w:style w:type="paragraph" w:customStyle="1" w:styleId="-0">
    <w:name w:val="Ст-пункт"/>
    <w:basedOn w:val="a1"/>
    <w:rsid w:val="006F1D3D"/>
    <w:pPr>
      <w:widowControl w:val="0"/>
      <w:numPr>
        <w:ilvl w:val="2"/>
        <w:numId w:val="1"/>
      </w:numPr>
      <w:outlineLvl w:val="2"/>
    </w:pPr>
    <w:rPr>
      <w:rFonts w:ascii="Arial" w:hAnsi="Arial"/>
      <w:snapToGrid w:val="0"/>
      <w:color w:val="0000FF"/>
    </w:rPr>
  </w:style>
  <w:style w:type="paragraph" w:customStyle="1" w:styleId="-1">
    <w:name w:val="Ст-подпункт"/>
    <w:basedOn w:val="4"/>
    <w:rsid w:val="006F1D3D"/>
    <w:pPr>
      <w:numPr>
        <w:ilvl w:val="3"/>
        <w:numId w:val="1"/>
      </w:numPr>
      <w:spacing w:before="0" w:after="0"/>
    </w:pPr>
    <w:rPr>
      <w:rFonts w:ascii="Arial" w:hAnsi="Arial"/>
      <w:b w:val="0"/>
      <w:bCs w:val="0"/>
      <w:color w:val="0000FF"/>
      <w:sz w:val="20"/>
      <w:szCs w:val="20"/>
      <w:lang w:val="en-US"/>
    </w:rPr>
  </w:style>
  <w:style w:type="paragraph" w:styleId="ad">
    <w:name w:val="Body Text Indent"/>
    <w:basedOn w:val="a1"/>
    <w:rsid w:val="006F1D3D"/>
    <w:pPr>
      <w:spacing w:after="120"/>
      <w:ind w:left="283"/>
    </w:pPr>
  </w:style>
  <w:style w:type="paragraph" w:customStyle="1" w:styleId="-3">
    <w:name w:val="Табл-центр"/>
    <w:basedOn w:val="a1"/>
    <w:rsid w:val="006F1D3D"/>
    <w:pPr>
      <w:spacing w:before="40" w:after="40"/>
      <w:jc w:val="center"/>
    </w:pPr>
    <w:rPr>
      <w:rFonts w:ascii="Arial" w:hAnsi="Arial"/>
      <w:sz w:val="18"/>
    </w:rPr>
  </w:style>
  <w:style w:type="paragraph" w:styleId="ae">
    <w:name w:val="List Number"/>
    <w:basedOn w:val="a1"/>
    <w:rsid w:val="006F1D3D"/>
    <w:pPr>
      <w:tabs>
        <w:tab w:val="left" w:pos="720"/>
        <w:tab w:val="num" w:pos="1080"/>
      </w:tabs>
      <w:spacing w:before="240" w:line="360" w:lineRule="auto"/>
      <w:ind w:firstLine="720"/>
    </w:pPr>
    <w:rPr>
      <w:sz w:val="22"/>
    </w:rPr>
  </w:style>
  <w:style w:type="paragraph" w:customStyle="1" w:styleId="af">
    <w:name w:val="Государственный"/>
    <w:basedOn w:val="af0"/>
    <w:rsid w:val="006F1D3D"/>
    <w:pPr>
      <w:pageBreakBefore/>
      <w:pBdr>
        <w:bottom w:val="single" w:sz="4" w:space="2" w:color="auto"/>
      </w:pBdr>
      <w:spacing w:after="120"/>
      <w:jc w:val="center"/>
    </w:pPr>
    <w:rPr>
      <w:rFonts w:ascii="Arial" w:hAnsi="Arial" w:cs="Times New Roman"/>
      <w:b/>
      <w:sz w:val="22"/>
    </w:rPr>
  </w:style>
  <w:style w:type="paragraph" w:styleId="af0">
    <w:name w:val="Plain Text"/>
    <w:basedOn w:val="a1"/>
    <w:rsid w:val="006F1D3D"/>
    <w:rPr>
      <w:rFonts w:ascii="Courier New" w:hAnsi="Courier New" w:cs="Courier New"/>
    </w:rPr>
  </w:style>
  <w:style w:type="paragraph" w:customStyle="1" w:styleId="a">
    <w:name w:val="Примечание"/>
    <w:basedOn w:val="a1"/>
    <w:rsid w:val="006F1D3D"/>
    <w:pPr>
      <w:widowControl w:val="0"/>
      <w:numPr>
        <w:numId w:val="2"/>
      </w:numPr>
      <w:spacing w:before="40" w:after="80"/>
      <w:ind w:left="397" w:firstLine="0"/>
      <w:jc w:val="both"/>
    </w:pPr>
    <w:rPr>
      <w:rFonts w:ascii="Arial" w:hAnsi="Arial"/>
      <w:snapToGrid w:val="0"/>
      <w:sz w:val="18"/>
    </w:rPr>
  </w:style>
  <w:style w:type="paragraph" w:customStyle="1" w:styleId="CM19">
    <w:name w:val="CM19"/>
    <w:basedOn w:val="a1"/>
    <w:next w:val="a1"/>
    <w:rsid w:val="006F1D3D"/>
    <w:pPr>
      <w:widowControl w:val="0"/>
      <w:numPr>
        <w:ilvl w:val="1"/>
        <w:numId w:val="2"/>
      </w:numPr>
      <w:autoSpaceDE w:val="0"/>
      <w:autoSpaceDN w:val="0"/>
      <w:adjustRightInd w:val="0"/>
      <w:spacing w:after="120"/>
      <w:ind w:firstLine="0"/>
    </w:pPr>
    <w:rPr>
      <w:rFonts w:ascii="Arial" w:hAnsi="Arial"/>
      <w:szCs w:val="24"/>
    </w:rPr>
  </w:style>
  <w:style w:type="paragraph" w:customStyle="1" w:styleId="CM20">
    <w:name w:val="CM20"/>
    <w:basedOn w:val="a1"/>
    <w:next w:val="a1"/>
    <w:rsid w:val="006F1D3D"/>
    <w:pPr>
      <w:widowControl w:val="0"/>
      <w:numPr>
        <w:ilvl w:val="2"/>
        <w:numId w:val="2"/>
      </w:numPr>
      <w:autoSpaceDE w:val="0"/>
      <w:autoSpaceDN w:val="0"/>
      <w:adjustRightInd w:val="0"/>
      <w:spacing w:after="1167"/>
      <w:ind w:firstLine="0"/>
    </w:pPr>
    <w:rPr>
      <w:rFonts w:ascii="Arial" w:hAnsi="Arial"/>
      <w:szCs w:val="24"/>
    </w:rPr>
  </w:style>
  <w:style w:type="paragraph" w:customStyle="1" w:styleId="a0">
    <w:name w:val="содерж"/>
    <w:basedOn w:val="af1"/>
    <w:rsid w:val="006F1D3D"/>
    <w:pPr>
      <w:numPr>
        <w:ilvl w:val="3"/>
        <w:numId w:val="2"/>
      </w:numPr>
      <w:tabs>
        <w:tab w:val="left" w:leader="dot" w:pos="9639"/>
      </w:tabs>
      <w:spacing w:before="120" w:after="0"/>
      <w:ind w:firstLine="0"/>
      <w:jc w:val="both"/>
    </w:pPr>
    <w:rPr>
      <w:sz w:val="24"/>
      <w:lang w:val="en-US"/>
    </w:rPr>
  </w:style>
  <w:style w:type="paragraph" w:styleId="af1">
    <w:name w:val="Body Text"/>
    <w:basedOn w:val="a1"/>
    <w:rsid w:val="006F1D3D"/>
    <w:pPr>
      <w:spacing w:after="120"/>
    </w:pPr>
  </w:style>
  <w:style w:type="character" w:styleId="af2">
    <w:name w:val="Hyperlink"/>
    <w:uiPriority w:val="99"/>
    <w:rsid w:val="006F1D3D"/>
    <w:rPr>
      <w:color w:val="0000FF"/>
      <w:u w:val="single"/>
    </w:rPr>
  </w:style>
  <w:style w:type="paragraph" w:customStyle="1" w:styleId="af3">
    <w:name w:val="ГОСТ_Титул_Организация"/>
    <w:aliases w:val="ТЛ_ОГЗ"/>
    <w:rsid w:val="006F1D3D"/>
    <w:pPr>
      <w:widowControl w:val="0"/>
      <w:suppressAutoHyphens/>
      <w:spacing w:before="100" w:after="100"/>
      <w:jc w:val="center"/>
    </w:pPr>
    <w:rPr>
      <w:rFonts w:ascii="Arial" w:eastAsia="Calibri" w:hAnsi="Arial" w:cs="Arial"/>
      <w:b/>
      <w:sz w:val="22"/>
      <w:lang w:eastAsia="en-US"/>
    </w:rPr>
  </w:style>
  <w:style w:type="paragraph" w:customStyle="1" w:styleId="af4">
    <w:name w:val="ГОСТ_Основной"/>
    <w:aliases w:val="ОСН"/>
    <w:qFormat/>
    <w:rsid w:val="006F1D3D"/>
    <w:pPr>
      <w:ind w:firstLine="397"/>
      <w:jc w:val="both"/>
    </w:pPr>
    <w:rPr>
      <w:rFonts w:ascii="Arial" w:eastAsia="Calibri" w:hAnsi="Arial" w:cs="Arial"/>
      <w:lang w:eastAsia="en-US"/>
    </w:rPr>
  </w:style>
  <w:style w:type="paragraph" w:customStyle="1" w:styleId="30">
    <w:name w:val="ОБЛОЖКА3"/>
    <w:basedOn w:val="a1"/>
    <w:rsid w:val="00103646"/>
    <w:rPr>
      <w:rFonts w:ascii="Arial" w:hAnsi="Arial"/>
      <w:b/>
      <w:caps/>
      <w:color w:val="FF0000"/>
      <w:sz w:val="40"/>
    </w:rPr>
  </w:style>
  <w:style w:type="paragraph" w:styleId="22">
    <w:name w:val="Body Text 2"/>
    <w:basedOn w:val="a1"/>
    <w:rsid w:val="00103646"/>
    <w:pPr>
      <w:spacing w:after="120" w:line="480" w:lineRule="auto"/>
    </w:pPr>
  </w:style>
  <w:style w:type="paragraph" w:customStyle="1" w:styleId="31">
    <w:name w:val="Наименование3"/>
    <w:basedOn w:val="a1"/>
    <w:rsid w:val="009C16D3"/>
    <w:pPr>
      <w:spacing w:after="80"/>
      <w:jc w:val="center"/>
    </w:pPr>
    <w:rPr>
      <w:rFonts w:ascii="Arial" w:hAnsi="Arial"/>
      <w:b/>
      <w:color w:val="FF0000"/>
      <w:sz w:val="22"/>
    </w:rPr>
  </w:style>
  <w:style w:type="paragraph" w:customStyle="1" w:styleId="-4">
    <w:name w:val="Ст-подраздел"/>
    <w:basedOn w:val="2"/>
    <w:rsid w:val="009C16D3"/>
    <w:pPr>
      <w:spacing w:before="120" w:after="80"/>
      <w:ind w:left="-397" w:firstLine="397"/>
    </w:pPr>
    <w:rPr>
      <w:rFonts w:cs="Times New Roman"/>
      <w:bCs w:val="0"/>
      <w:i w:val="0"/>
      <w:iCs w:val="0"/>
      <w:color w:val="0000FF"/>
      <w:sz w:val="20"/>
      <w:szCs w:val="20"/>
    </w:rPr>
  </w:style>
  <w:style w:type="table" w:styleId="af5">
    <w:name w:val="Table Grid"/>
    <w:basedOn w:val="a3"/>
    <w:rsid w:val="00022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link w:val="Normal"/>
    <w:rsid w:val="00CB6D9A"/>
    <w:pPr>
      <w:widowControl w:val="0"/>
      <w:spacing w:before="180" w:line="320" w:lineRule="auto"/>
      <w:ind w:firstLine="580"/>
      <w:jc w:val="both"/>
    </w:pPr>
    <w:rPr>
      <w:rFonts w:ascii="Courier New" w:hAnsi="Courier New"/>
      <w:snapToGrid w:val="0"/>
      <w:sz w:val="18"/>
    </w:rPr>
  </w:style>
  <w:style w:type="character" w:customStyle="1" w:styleId="Normal">
    <w:name w:val="Normal Знак"/>
    <w:link w:val="12"/>
    <w:rsid w:val="00CB6D9A"/>
    <w:rPr>
      <w:rFonts w:ascii="Courier New" w:hAnsi="Courier New"/>
      <w:snapToGrid w:val="0"/>
      <w:sz w:val="18"/>
      <w:lang w:val="ru-RU" w:eastAsia="ru-RU" w:bidi="ar-SA"/>
    </w:rPr>
  </w:style>
  <w:style w:type="paragraph" w:customStyle="1" w:styleId="13">
    <w:name w:val="ОБЛОЖКА1"/>
    <w:basedOn w:val="a1"/>
    <w:rsid w:val="00CB6D9A"/>
    <w:rPr>
      <w:rFonts w:ascii="Arial" w:hAnsi="Arial"/>
      <w:b/>
      <w:caps/>
      <w:sz w:val="28"/>
    </w:rPr>
  </w:style>
  <w:style w:type="paragraph" w:customStyle="1" w:styleId="af6">
    <w:name w:val="Дата введения"/>
    <w:basedOn w:val="a1"/>
    <w:rsid w:val="00CB6D9A"/>
    <w:pPr>
      <w:pBdr>
        <w:top w:val="single" w:sz="4" w:space="6" w:color="auto"/>
      </w:pBdr>
      <w:spacing w:before="40"/>
      <w:jc w:val="right"/>
    </w:pPr>
    <w:rPr>
      <w:rFonts w:ascii="Arial" w:hAnsi="Arial"/>
      <w:b/>
    </w:rPr>
  </w:style>
  <w:style w:type="paragraph" w:customStyle="1" w:styleId="af7">
    <w:name w:val="Издан"/>
    <w:basedOn w:val="a1"/>
    <w:rsid w:val="00CB6D9A"/>
    <w:pPr>
      <w:widowControl w:val="0"/>
      <w:pBdr>
        <w:top w:val="single" w:sz="4" w:space="6" w:color="auto"/>
      </w:pBdr>
      <w:spacing w:before="200"/>
      <w:ind w:firstLine="397"/>
      <w:jc w:val="both"/>
    </w:pPr>
    <w:rPr>
      <w:rFonts w:ascii="Arial" w:hAnsi="Arial"/>
      <w:snapToGrid w:val="0"/>
      <w:sz w:val="18"/>
    </w:rPr>
  </w:style>
  <w:style w:type="paragraph" w:customStyle="1" w:styleId="5">
    <w:name w:val="ОБЛОЖКА5"/>
    <w:basedOn w:val="2"/>
    <w:rsid w:val="00CB6D9A"/>
    <w:pPr>
      <w:spacing w:before="960" w:after="0"/>
      <w:outlineLvl w:val="9"/>
    </w:pPr>
    <w:rPr>
      <w:rFonts w:cs="Times New Roman"/>
      <w:bCs w:val="0"/>
      <w:i w:val="0"/>
      <w:iCs w:val="0"/>
      <w:sz w:val="24"/>
      <w:szCs w:val="20"/>
    </w:rPr>
  </w:style>
  <w:style w:type="paragraph" w:customStyle="1" w:styleId="af8">
    <w:name w:val="Предисловие"/>
    <w:basedOn w:val="a1"/>
    <w:rsid w:val="00CB6D9A"/>
    <w:pPr>
      <w:spacing w:before="480" w:after="240"/>
      <w:jc w:val="center"/>
    </w:pPr>
    <w:rPr>
      <w:rFonts w:ascii="Arial" w:hAnsi="Arial"/>
      <w:b/>
      <w:sz w:val="22"/>
    </w:rPr>
  </w:style>
  <w:style w:type="paragraph" w:customStyle="1" w:styleId="-5">
    <w:name w:val="Рисунок-наименование"/>
    <w:basedOn w:val="12"/>
    <w:rsid w:val="00CB6D9A"/>
    <w:pPr>
      <w:ind w:firstLine="0"/>
      <w:jc w:val="center"/>
    </w:pPr>
    <w:rPr>
      <w:rFonts w:ascii="Arial" w:hAnsi="Arial"/>
    </w:rPr>
  </w:style>
  <w:style w:type="paragraph" w:customStyle="1" w:styleId="--0">
    <w:name w:val="Ст-верх-колонт"/>
    <w:basedOn w:val="a7"/>
    <w:rsid w:val="00CB6D9A"/>
    <w:rPr>
      <w:rFonts w:ascii="Arial" w:hAnsi="Arial"/>
      <w:b/>
      <w:sz w:val="22"/>
    </w:rPr>
  </w:style>
  <w:style w:type="paragraph" w:customStyle="1" w:styleId="-6">
    <w:name w:val="Ст-обозначен"/>
    <w:basedOn w:val="13"/>
    <w:rsid w:val="00CB6D9A"/>
    <w:pPr>
      <w:jc w:val="right"/>
    </w:pPr>
    <w:rPr>
      <w:spacing w:val="-20"/>
      <w:sz w:val="36"/>
    </w:rPr>
  </w:style>
  <w:style w:type="paragraph" w:customStyle="1" w:styleId="af9">
    <w:name w:val="УДК"/>
    <w:basedOn w:val="a1"/>
    <w:rsid w:val="00CB6D9A"/>
    <w:pPr>
      <w:pBdr>
        <w:top w:val="single" w:sz="4" w:space="3" w:color="auto"/>
      </w:pBdr>
      <w:tabs>
        <w:tab w:val="left" w:pos="4820"/>
        <w:tab w:val="left" w:pos="8505"/>
      </w:tabs>
      <w:spacing w:before="120"/>
      <w:ind w:firstLine="397"/>
    </w:pPr>
    <w:rPr>
      <w:rFonts w:ascii="Arial" w:hAnsi="Arial"/>
      <w:lang w:val="en-US"/>
    </w:rPr>
  </w:style>
  <w:style w:type="paragraph" w:customStyle="1" w:styleId="afa">
    <w:name w:val="Внесен"/>
    <w:basedOn w:val="ac"/>
    <w:rsid w:val="00CB6D9A"/>
    <w:pPr>
      <w:ind w:firstLine="567"/>
      <w:jc w:val="left"/>
    </w:pPr>
  </w:style>
  <w:style w:type="paragraph" w:styleId="afb">
    <w:name w:val="annotation text"/>
    <w:basedOn w:val="a1"/>
    <w:link w:val="afc"/>
    <w:semiHidden/>
    <w:rsid w:val="00CB6D9A"/>
  </w:style>
  <w:style w:type="character" w:styleId="afd">
    <w:name w:val="Emphasis"/>
    <w:qFormat/>
    <w:rsid w:val="00640456"/>
    <w:rPr>
      <w:i/>
      <w:iCs/>
    </w:rPr>
  </w:style>
  <w:style w:type="paragraph" w:styleId="23">
    <w:name w:val="Body Text Indent 2"/>
    <w:basedOn w:val="a1"/>
    <w:link w:val="24"/>
    <w:rsid w:val="009029D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9029DA"/>
  </w:style>
  <w:style w:type="paragraph" w:customStyle="1" w:styleId="--2">
    <w:name w:val="Табл-терм-2"/>
    <w:basedOn w:val="12"/>
    <w:rsid w:val="00C47998"/>
    <w:pPr>
      <w:spacing w:before="0" w:line="240" w:lineRule="auto"/>
      <w:ind w:firstLine="0"/>
      <w:jc w:val="center"/>
    </w:pPr>
    <w:rPr>
      <w:rFonts w:ascii="Arial" w:hAnsi="Arial"/>
      <w:sz w:val="20"/>
      <w:lang w:val="en-US"/>
    </w:rPr>
  </w:style>
  <w:style w:type="character" w:customStyle="1" w:styleId="a8">
    <w:name w:val="Верхний колонтитул Знак"/>
    <w:link w:val="a7"/>
    <w:uiPriority w:val="99"/>
    <w:rsid w:val="006E1550"/>
  </w:style>
  <w:style w:type="paragraph" w:styleId="afe">
    <w:name w:val="Balloon Text"/>
    <w:basedOn w:val="a1"/>
    <w:link w:val="aff"/>
    <w:rsid w:val="006E1550"/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link w:val="afe"/>
    <w:rsid w:val="006E1550"/>
    <w:rPr>
      <w:rFonts w:ascii="Tahoma" w:hAnsi="Tahoma" w:cs="Tahoma"/>
      <w:sz w:val="16"/>
      <w:szCs w:val="16"/>
    </w:rPr>
  </w:style>
  <w:style w:type="character" w:customStyle="1" w:styleId="hps">
    <w:name w:val="hps"/>
    <w:rsid w:val="00F53222"/>
  </w:style>
  <w:style w:type="paragraph" w:customStyle="1" w:styleId="1">
    <w:name w:val="Перечисления1)"/>
    <w:basedOn w:val="a1"/>
    <w:rsid w:val="00BA212D"/>
    <w:pPr>
      <w:widowControl w:val="0"/>
      <w:numPr>
        <w:numId w:val="4"/>
      </w:numPr>
      <w:tabs>
        <w:tab w:val="left" w:pos="567"/>
      </w:tabs>
      <w:jc w:val="both"/>
    </w:pPr>
    <w:rPr>
      <w:rFonts w:ascii="Arial" w:hAnsi="Arial"/>
      <w:snapToGrid w:val="0"/>
      <w:color w:val="FF0000"/>
    </w:rPr>
  </w:style>
  <w:style w:type="paragraph" w:customStyle="1" w:styleId="aff0">
    <w:name w:val="ГОСТ_Таблица_Голова"/>
    <w:aliases w:val="ТБЛ_Г,ТБЛГ"/>
    <w:rsid w:val="00BA212D"/>
    <w:pPr>
      <w:keepNext/>
      <w:spacing w:before="40" w:after="40"/>
      <w:ind w:left="57" w:right="57"/>
      <w:jc w:val="center"/>
    </w:pPr>
    <w:rPr>
      <w:rFonts w:ascii="Arial" w:eastAsia="Calibri" w:hAnsi="Arial" w:cs="Arial"/>
      <w:sz w:val="18"/>
      <w:lang w:eastAsia="en-US"/>
    </w:rPr>
  </w:style>
  <w:style w:type="paragraph" w:customStyle="1" w:styleId="aff1">
    <w:name w:val="ГОСТ_Таблица_Лево"/>
    <w:aliases w:val="ТБЛ_Л,ТБЛЛ"/>
    <w:rsid w:val="00BA212D"/>
    <w:pPr>
      <w:ind w:left="57" w:right="57"/>
    </w:pPr>
    <w:rPr>
      <w:rFonts w:ascii="Arial" w:eastAsia="Calibri" w:hAnsi="Arial" w:cs="Arial"/>
      <w:lang w:eastAsia="en-US"/>
    </w:rPr>
  </w:style>
  <w:style w:type="paragraph" w:customStyle="1" w:styleId="aff2">
    <w:name w:val="ГОСТ_Таблица_Центр"/>
    <w:aliases w:val="ТБЛ_Ц"/>
    <w:rsid w:val="00BA212D"/>
    <w:pPr>
      <w:ind w:left="57" w:right="57"/>
      <w:jc w:val="center"/>
    </w:pPr>
    <w:rPr>
      <w:rFonts w:ascii="Arial" w:eastAsia="Calibri" w:hAnsi="Arial" w:cs="Arial"/>
      <w:lang w:eastAsia="en-US"/>
    </w:rPr>
  </w:style>
  <w:style w:type="paragraph" w:customStyle="1" w:styleId="aff3">
    <w:name w:val="ГОСТ_Предисловие_Информация"/>
    <w:rsid w:val="00BA212D"/>
    <w:pPr>
      <w:spacing w:before="100"/>
      <w:ind w:firstLine="397"/>
      <w:contextualSpacing/>
      <w:jc w:val="both"/>
    </w:pPr>
    <w:rPr>
      <w:rFonts w:ascii="Arial" w:eastAsia="Calibri" w:hAnsi="Arial" w:cs="Arial"/>
      <w:i/>
      <w:lang w:eastAsia="en-US"/>
    </w:rPr>
  </w:style>
  <w:style w:type="character" w:customStyle="1" w:styleId="-7">
    <w:name w:val="Примечание - Знак"/>
    <w:rsid w:val="009F0165"/>
    <w:rPr>
      <w:rFonts w:ascii="Arial" w:hAnsi="Arial" w:cs="Arial"/>
      <w:color w:val="000000"/>
      <w:sz w:val="16"/>
      <w:szCs w:val="16"/>
      <w:lang w:val="ru-RU" w:eastAsia="ru-RU" w:bidi="ar-SA"/>
    </w:rPr>
  </w:style>
  <w:style w:type="paragraph" w:styleId="aff4">
    <w:name w:val="footnote text"/>
    <w:basedOn w:val="a1"/>
    <w:link w:val="aff5"/>
    <w:rsid w:val="004B7BC5"/>
  </w:style>
  <w:style w:type="character" w:customStyle="1" w:styleId="aff5">
    <w:name w:val="Текст сноски Знак"/>
    <w:basedOn w:val="a2"/>
    <w:link w:val="aff4"/>
    <w:rsid w:val="004B7BC5"/>
  </w:style>
  <w:style w:type="character" w:styleId="aff6">
    <w:name w:val="footnote reference"/>
    <w:basedOn w:val="a2"/>
    <w:rsid w:val="004B7BC5"/>
    <w:rPr>
      <w:vertAlign w:val="superscript"/>
    </w:rPr>
  </w:style>
  <w:style w:type="paragraph" w:styleId="aff7">
    <w:name w:val="endnote text"/>
    <w:basedOn w:val="a1"/>
    <w:link w:val="aff8"/>
    <w:semiHidden/>
    <w:unhideWhenUsed/>
    <w:rsid w:val="00DE07B5"/>
  </w:style>
  <w:style w:type="character" w:customStyle="1" w:styleId="aff8">
    <w:name w:val="Текст концевой сноски Знак"/>
    <w:basedOn w:val="a2"/>
    <w:link w:val="aff7"/>
    <w:semiHidden/>
    <w:rsid w:val="00DE07B5"/>
  </w:style>
  <w:style w:type="character" w:styleId="aff9">
    <w:name w:val="endnote reference"/>
    <w:basedOn w:val="a2"/>
    <w:semiHidden/>
    <w:unhideWhenUsed/>
    <w:rsid w:val="00DE07B5"/>
    <w:rPr>
      <w:vertAlign w:val="superscript"/>
    </w:rPr>
  </w:style>
  <w:style w:type="character" w:styleId="affa">
    <w:name w:val="annotation reference"/>
    <w:basedOn w:val="a2"/>
    <w:semiHidden/>
    <w:unhideWhenUsed/>
    <w:rsid w:val="00DE07B5"/>
    <w:rPr>
      <w:sz w:val="16"/>
      <w:szCs w:val="16"/>
    </w:rPr>
  </w:style>
  <w:style w:type="paragraph" w:styleId="affb">
    <w:name w:val="annotation subject"/>
    <w:basedOn w:val="afb"/>
    <w:next w:val="afb"/>
    <w:link w:val="affc"/>
    <w:semiHidden/>
    <w:unhideWhenUsed/>
    <w:rsid w:val="00DE07B5"/>
    <w:rPr>
      <w:b/>
      <w:bCs/>
    </w:rPr>
  </w:style>
  <w:style w:type="character" w:customStyle="1" w:styleId="afc">
    <w:name w:val="Текст примечания Знак"/>
    <w:basedOn w:val="a2"/>
    <w:link w:val="afb"/>
    <w:semiHidden/>
    <w:rsid w:val="00DE07B5"/>
  </w:style>
  <w:style w:type="character" w:customStyle="1" w:styleId="affc">
    <w:name w:val="Тема примечания Знак"/>
    <w:basedOn w:val="afc"/>
    <w:link w:val="affb"/>
    <w:semiHidden/>
    <w:rsid w:val="00DE07B5"/>
    <w:rPr>
      <w:b/>
      <w:bCs/>
    </w:rPr>
  </w:style>
  <w:style w:type="paragraph" w:styleId="affd">
    <w:name w:val="TOC Heading"/>
    <w:basedOn w:val="10"/>
    <w:next w:val="a1"/>
    <w:uiPriority w:val="39"/>
    <w:unhideWhenUsed/>
    <w:qFormat/>
    <w:rsid w:val="00AF560A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lang w:val="en-US" w:eastAsia="en-US"/>
    </w:rPr>
  </w:style>
  <w:style w:type="paragraph" w:styleId="14">
    <w:name w:val="toc 1"/>
    <w:basedOn w:val="a1"/>
    <w:next w:val="a1"/>
    <w:autoRedefine/>
    <w:uiPriority w:val="39"/>
    <w:unhideWhenUsed/>
    <w:rsid w:val="00AF560A"/>
    <w:pPr>
      <w:spacing w:after="100"/>
    </w:pPr>
  </w:style>
  <w:style w:type="paragraph" w:styleId="affe">
    <w:name w:val="List Paragraph"/>
    <w:basedOn w:val="a1"/>
    <w:uiPriority w:val="34"/>
    <w:qFormat/>
    <w:rsid w:val="00D85601"/>
    <w:pPr>
      <w:ind w:left="720"/>
      <w:contextualSpacing/>
    </w:pPr>
  </w:style>
  <w:style w:type="character" w:customStyle="1" w:styleId="tlid-translation">
    <w:name w:val="tlid-translation"/>
    <w:basedOn w:val="a2"/>
    <w:rsid w:val="00754579"/>
  </w:style>
  <w:style w:type="character" w:customStyle="1" w:styleId="apple-style-span">
    <w:name w:val="apple-style-span"/>
    <w:basedOn w:val="a2"/>
    <w:rsid w:val="00DF09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01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7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6.pn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8.png"/><Relationship Id="rId28" Type="http://schemas.openxmlformats.org/officeDocument/2006/relationships/image" Target="media/image13.emf"/><Relationship Id="rId10" Type="http://schemas.openxmlformats.org/officeDocument/2006/relationships/header" Target="header1.xml"/><Relationship Id="rId19" Type="http://schemas.openxmlformats.org/officeDocument/2006/relationships/image" Target="media/image5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oleObject" Target="embeddings/oleObject1.bin"/><Relationship Id="rId27" Type="http://schemas.openxmlformats.org/officeDocument/2006/relationships/image" Target="media/image12.emf"/><Relationship Id="rId30" Type="http://schemas.openxmlformats.org/officeDocument/2006/relationships/image" Target="media/image15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714C41-B8A4-4C3D-9079-A35CED44BD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1283</TotalTime>
  <Pages>63</Pages>
  <Words>16389</Words>
  <Characters>93420</Characters>
  <Application>Microsoft Office Word</Application>
  <DocSecurity>0</DocSecurity>
  <Lines>778</Lines>
  <Paragraphs>219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belgiss</Company>
  <LinksUpToDate>false</LinksUpToDate>
  <CharactersWithSpaces>109590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client502g_5</dc:creator>
  <cp:lastModifiedBy>client901a_12</cp:lastModifiedBy>
  <cp:revision>144</cp:revision>
  <cp:lastPrinted>2020-01-04T11:51:00Z</cp:lastPrinted>
  <dcterms:created xsi:type="dcterms:W3CDTF">2019-12-31T07:10:00Z</dcterms:created>
  <dcterms:modified xsi:type="dcterms:W3CDTF">2020-01-16T11:14:00Z</dcterms:modified>
</cp:coreProperties>
</file>